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5A00" w14:textId="77777777" w:rsidR="000023A5" w:rsidRPr="00C252ED" w:rsidRDefault="000023A5" w:rsidP="004323F0">
      <w:pPr>
        <w:ind w:hanging="426"/>
        <w:rPr>
          <w:rFonts w:ascii="Times New Roman" w:hAnsi="Times New Roman"/>
          <w:b/>
          <w:szCs w:val="20"/>
        </w:rPr>
      </w:pPr>
      <w:bookmarkStart w:id="0" w:name="_GoBack"/>
      <w:bookmarkEnd w:id="0"/>
    </w:p>
    <w:p w14:paraId="62EA6913" w14:textId="77777777" w:rsidR="000023A5" w:rsidRPr="00FD37B9" w:rsidRDefault="000023A5" w:rsidP="000023A5">
      <w:pPr>
        <w:rPr>
          <w:rFonts w:ascii="Times New Roman" w:hAnsi="Times New Roman"/>
          <w:szCs w:val="20"/>
        </w:rPr>
      </w:pPr>
      <w:bookmarkStart w:id="1" w:name="_Hlk70431916"/>
      <w:r w:rsidRPr="00FD37B9">
        <w:rPr>
          <w:rFonts w:ascii="Times New Roman" w:hAnsi="Times New Roman"/>
          <w:b/>
          <w:szCs w:val="20"/>
        </w:rPr>
        <w:t xml:space="preserve">ŻŁOBEK MIEJSKI W KATOWICACH </w:t>
      </w:r>
    </w:p>
    <w:p w14:paraId="55CDDBC9" w14:textId="77777777" w:rsidR="000023A5" w:rsidRPr="00FD37B9" w:rsidRDefault="000023A5" w:rsidP="000023A5">
      <w:pPr>
        <w:rPr>
          <w:rFonts w:ascii="Times New Roman" w:hAnsi="Times New Roman"/>
          <w:b/>
          <w:szCs w:val="20"/>
        </w:rPr>
      </w:pPr>
      <w:r w:rsidRPr="00FD37B9">
        <w:rPr>
          <w:rFonts w:ascii="Times New Roman" w:hAnsi="Times New Roman"/>
          <w:b/>
          <w:szCs w:val="20"/>
        </w:rPr>
        <w:t xml:space="preserve">ul. Sokolska 26,  40 - 086 Katowice </w:t>
      </w:r>
    </w:p>
    <w:p w14:paraId="55759EB6" w14:textId="77885451" w:rsidR="000023A5" w:rsidRPr="00FD37B9" w:rsidRDefault="0023754A" w:rsidP="000023A5">
      <w:pPr>
        <w:rPr>
          <w:rFonts w:ascii="Times New Roman" w:hAnsi="Times New Roman"/>
          <w:szCs w:val="20"/>
          <w:lang w:val="en-US"/>
        </w:rPr>
      </w:pPr>
      <w:r w:rsidRPr="00FD37B9">
        <w:rPr>
          <w:rFonts w:ascii="Times New Roman" w:hAnsi="Times New Roman"/>
          <w:szCs w:val="20"/>
          <w:lang w:val="en-US"/>
        </w:rPr>
        <w:t>tel.</w:t>
      </w:r>
      <w:r w:rsidR="00306929" w:rsidRPr="00FD37B9">
        <w:rPr>
          <w:rFonts w:ascii="Times New Roman" w:hAnsi="Times New Roman"/>
          <w:szCs w:val="20"/>
          <w:lang w:val="en-US"/>
        </w:rPr>
        <w:t xml:space="preserve"> 32</w:t>
      </w:r>
      <w:r w:rsidR="000023A5" w:rsidRPr="00FD37B9">
        <w:rPr>
          <w:rFonts w:ascii="Times New Roman" w:hAnsi="Times New Roman"/>
          <w:szCs w:val="20"/>
          <w:lang w:val="en-US"/>
        </w:rPr>
        <w:t xml:space="preserve"> 253-96-77</w:t>
      </w:r>
    </w:p>
    <w:bookmarkEnd w:id="1"/>
    <w:p w14:paraId="1C568D27" w14:textId="413BC304" w:rsidR="000023A5" w:rsidRPr="00FD37B9" w:rsidRDefault="000023A5" w:rsidP="000023A5">
      <w:pPr>
        <w:rPr>
          <w:rStyle w:val="Hipercze"/>
          <w:rFonts w:ascii="Times New Roman" w:hAnsi="Times New Roman"/>
          <w:szCs w:val="20"/>
          <w:lang w:val="en-US"/>
        </w:rPr>
      </w:pPr>
      <w:r w:rsidRPr="00FD37B9">
        <w:rPr>
          <w:rFonts w:ascii="Times New Roman" w:hAnsi="Times New Roman"/>
          <w:szCs w:val="20"/>
          <w:lang w:val="en-US"/>
        </w:rPr>
        <w:t>Internet:</w:t>
      </w:r>
      <w:r w:rsidRPr="00FD37B9">
        <w:rPr>
          <w:rFonts w:ascii="Times New Roman" w:hAnsi="Times New Roman"/>
          <w:szCs w:val="20"/>
          <w:lang w:val="en-US"/>
        </w:rPr>
        <w:tab/>
      </w:r>
      <w:hyperlink r:id="rId8" w:history="1">
        <w:r w:rsidRPr="00FD37B9">
          <w:rPr>
            <w:rStyle w:val="Hipercze"/>
            <w:rFonts w:ascii="Times New Roman" w:hAnsi="Times New Roman"/>
            <w:szCs w:val="20"/>
            <w:lang w:val="en-US"/>
          </w:rPr>
          <w:t>http://www.bip.zlobek.katowice.pl</w:t>
        </w:r>
      </w:hyperlink>
    </w:p>
    <w:p w14:paraId="2CB55336" w14:textId="3A43A152" w:rsidR="004A21FC" w:rsidRPr="00FD37B9" w:rsidRDefault="004A21FC" w:rsidP="000023A5">
      <w:pPr>
        <w:rPr>
          <w:rFonts w:ascii="Times New Roman" w:hAnsi="Times New Roman"/>
          <w:szCs w:val="20"/>
          <w:lang w:val="en-US"/>
        </w:rPr>
      </w:pPr>
      <w:r w:rsidRPr="00FD37B9">
        <w:rPr>
          <w:rStyle w:val="Hipercze"/>
          <w:rFonts w:ascii="Times New Roman" w:hAnsi="Times New Roman"/>
          <w:szCs w:val="20"/>
          <w:u w:val="none"/>
          <w:lang w:val="en-US"/>
        </w:rPr>
        <w:t xml:space="preserve">              </w:t>
      </w:r>
      <w:hyperlink r:id="rId9" w:history="1">
        <w:r w:rsidR="009C7A93" w:rsidRPr="00FD37B9">
          <w:rPr>
            <w:rStyle w:val="Hipercze"/>
            <w:rFonts w:ascii="Times New Roman" w:hAnsi="Times New Roman"/>
            <w:szCs w:val="20"/>
          </w:rPr>
          <w:t>https://ezamowienia.gov.pl</w:t>
        </w:r>
      </w:hyperlink>
      <w:r w:rsidR="009C7A93" w:rsidRPr="00FD37B9">
        <w:rPr>
          <w:rFonts w:ascii="Times New Roman" w:hAnsi="Times New Roman"/>
          <w:szCs w:val="20"/>
        </w:rPr>
        <w:t xml:space="preserve"> </w:t>
      </w:r>
    </w:p>
    <w:p w14:paraId="3F71CD43" w14:textId="77777777" w:rsidR="000023A5" w:rsidRPr="00FD37B9" w:rsidRDefault="000023A5" w:rsidP="000023A5">
      <w:pPr>
        <w:rPr>
          <w:rFonts w:ascii="Times New Roman" w:hAnsi="Times New Roman"/>
          <w:szCs w:val="20"/>
          <w:lang w:val="en-US"/>
        </w:rPr>
      </w:pPr>
      <w:r w:rsidRPr="00FD37B9">
        <w:rPr>
          <w:rFonts w:ascii="Times New Roman" w:hAnsi="Times New Roman"/>
          <w:szCs w:val="20"/>
          <w:lang w:val="en-US"/>
        </w:rPr>
        <w:t xml:space="preserve">e-mail: </w:t>
      </w:r>
      <w:r w:rsidRPr="00FD37B9">
        <w:rPr>
          <w:rFonts w:ascii="Times New Roman" w:hAnsi="Times New Roman"/>
          <w:szCs w:val="20"/>
          <w:lang w:val="en-US"/>
        </w:rPr>
        <w:tab/>
      </w:r>
      <w:r w:rsidRPr="00FD37B9">
        <w:rPr>
          <w:rStyle w:val="Hipercze"/>
          <w:rFonts w:ascii="Times New Roman" w:hAnsi="Times New Roman"/>
          <w:szCs w:val="20"/>
          <w:lang w:val="en-US"/>
        </w:rPr>
        <w:t>zamowienia@zlobek.katowice.pl</w:t>
      </w:r>
      <w:r w:rsidRPr="00FD37B9">
        <w:rPr>
          <w:rFonts w:ascii="Times New Roman" w:hAnsi="Times New Roman"/>
          <w:szCs w:val="20"/>
          <w:lang w:val="en-US"/>
        </w:rPr>
        <w:t xml:space="preserve"> </w:t>
      </w:r>
    </w:p>
    <w:p w14:paraId="0BDC50BF" w14:textId="77777777" w:rsidR="000023A5" w:rsidRPr="00FD37B9" w:rsidRDefault="000023A5" w:rsidP="000023A5">
      <w:pPr>
        <w:jc w:val="center"/>
        <w:rPr>
          <w:rFonts w:ascii="Times New Roman" w:hAnsi="Times New Roman"/>
          <w:color w:val="0000FF"/>
          <w:szCs w:val="20"/>
          <w:lang w:val="en-US"/>
        </w:rPr>
      </w:pPr>
      <w:r w:rsidRPr="00FD37B9">
        <w:rPr>
          <w:rFonts w:ascii="Times New Roman" w:hAnsi="Times New Roman"/>
          <w:noProof/>
          <w:szCs w:val="20"/>
        </w:rPr>
        <mc:AlternateContent>
          <mc:Choice Requires="wps">
            <w:drawing>
              <wp:anchor distT="4294967295" distB="4294967295" distL="114300" distR="114300" simplePos="0" relativeHeight="251659264" behindDoc="0" locked="0" layoutInCell="1" allowOverlap="1" wp14:anchorId="04BA5E49" wp14:editId="7CBFC5F2">
                <wp:simplePos x="0" y="0"/>
                <wp:positionH relativeFrom="column">
                  <wp:posOffset>-342900</wp:posOffset>
                </wp:positionH>
                <wp:positionV relativeFrom="paragraph">
                  <wp:posOffset>31749</wp:posOffset>
                </wp:positionV>
                <wp:extent cx="6400800" cy="0"/>
                <wp:effectExtent l="0" t="0" r="19050" b="1905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309CE" id="Łącznik prosty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" strokecolor="navy"/>
            </w:pict>
          </mc:Fallback>
        </mc:AlternateContent>
      </w:r>
    </w:p>
    <w:p w14:paraId="1E1254DA" w14:textId="4D2CEBFA" w:rsidR="000023A5" w:rsidRPr="00FD37B9" w:rsidRDefault="000023A5" w:rsidP="000023A5">
      <w:pPr>
        <w:pStyle w:val="Tekstpodstawowywcity"/>
        <w:spacing w:before="30" w:after="30"/>
        <w:ind w:left="6372"/>
        <w:rPr>
          <w:rFonts w:ascii="Times New Roman" w:hAnsi="Times New Roman" w:cs="Times New Roman"/>
          <w:bCs/>
          <w:sz w:val="20"/>
          <w:szCs w:val="20"/>
        </w:rPr>
      </w:pPr>
      <w:r w:rsidRPr="00FD37B9">
        <w:rPr>
          <w:rFonts w:ascii="Times New Roman" w:hAnsi="Times New Roman" w:cs="Times New Roman"/>
          <w:bCs/>
          <w:sz w:val="20"/>
          <w:szCs w:val="20"/>
        </w:rPr>
        <w:t xml:space="preserve">Katowice, </w:t>
      </w:r>
      <w:proofErr w:type="spellStart"/>
      <w:r w:rsidRPr="00FD37B9">
        <w:rPr>
          <w:rFonts w:ascii="Times New Roman" w:hAnsi="Times New Roman" w:cs="Times New Roman"/>
          <w:bCs/>
          <w:sz w:val="20"/>
          <w:szCs w:val="20"/>
        </w:rPr>
        <w:t>dn</w:t>
      </w:r>
      <w:proofErr w:type="spellEnd"/>
      <w:r w:rsidR="000929B9" w:rsidRPr="00FD37B9">
        <w:rPr>
          <w:rFonts w:ascii="Times New Roman" w:hAnsi="Times New Roman" w:cs="Times New Roman"/>
          <w:bCs/>
          <w:sz w:val="20"/>
          <w:szCs w:val="20"/>
        </w:rPr>
        <w:t xml:space="preserve"> </w:t>
      </w:r>
      <w:r w:rsidR="004B269D" w:rsidRPr="00FD37B9">
        <w:rPr>
          <w:rFonts w:ascii="Times New Roman" w:hAnsi="Times New Roman" w:cs="Times New Roman"/>
          <w:bCs/>
          <w:sz w:val="20"/>
          <w:szCs w:val="20"/>
        </w:rPr>
        <w:t>17.10.2023 r.</w:t>
      </w:r>
    </w:p>
    <w:p w14:paraId="404E0224" w14:textId="77777777" w:rsidR="000023A5" w:rsidRPr="00FD37B9" w:rsidRDefault="000023A5" w:rsidP="000023A5">
      <w:pPr>
        <w:pStyle w:val="Tekstpodstawowywcity"/>
        <w:spacing w:before="30" w:after="30"/>
        <w:jc w:val="center"/>
        <w:rPr>
          <w:rFonts w:ascii="Times New Roman" w:hAnsi="Times New Roman" w:cs="Times New Roman"/>
          <w:bCs/>
          <w:sz w:val="20"/>
          <w:szCs w:val="20"/>
        </w:rPr>
      </w:pPr>
    </w:p>
    <w:p w14:paraId="0BB4FBD8" w14:textId="77777777" w:rsidR="000023A5" w:rsidRPr="00FD37B9" w:rsidRDefault="000023A5" w:rsidP="000023A5">
      <w:pPr>
        <w:pStyle w:val="Tekstpodstawowywcity"/>
        <w:spacing w:before="30" w:after="30"/>
        <w:jc w:val="center"/>
        <w:rPr>
          <w:rFonts w:ascii="Times New Roman" w:hAnsi="Times New Roman" w:cs="Times New Roman"/>
          <w:bCs/>
          <w:sz w:val="20"/>
          <w:szCs w:val="20"/>
        </w:rPr>
      </w:pPr>
    </w:p>
    <w:p w14:paraId="392E3C00" w14:textId="77777777" w:rsidR="000023A5" w:rsidRPr="00FD37B9" w:rsidRDefault="000023A5" w:rsidP="000023A5">
      <w:pPr>
        <w:pStyle w:val="Tekstpodstawowywcity"/>
        <w:spacing w:before="30" w:after="30"/>
        <w:jc w:val="center"/>
        <w:rPr>
          <w:rFonts w:ascii="Times New Roman" w:hAnsi="Times New Roman" w:cs="Times New Roman"/>
          <w:bCs/>
          <w:sz w:val="20"/>
          <w:szCs w:val="20"/>
        </w:rPr>
      </w:pPr>
      <w:r w:rsidRPr="00FD37B9">
        <w:rPr>
          <w:rFonts w:ascii="Times New Roman" w:hAnsi="Times New Roman" w:cs="Times New Roman"/>
          <w:bCs/>
          <w:sz w:val="20"/>
          <w:szCs w:val="20"/>
        </w:rPr>
        <w:t>SPECYFIKACJA WARUNKÓW ZAMÓWIENIA</w:t>
      </w:r>
    </w:p>
    <w:p w14:paraId="3DC09E1F" w14:textId="77777777" w:rsidR="001B5831" w:rsidRPr="00FD37B9" w:rsidRDefault="001B5831" w:rsidP="000023A5">
      <w:pPr>
        <w:pStyle w:val="Tekstpodstawowywcity"/>
        <w:spacing w:before="30" w:after="30"/>
        <w:jc w:val="center"/>
        <w:rPr>
          <w:rFonts w:ascii="Times New Roman" w:hAnsi="Times New Roman" w:cs="Times New Roman"/>
          <w:bCs/>
          <w:sz w:val="20"/>
          <w:szCs w:val="20"/>
        </w:rPr>
      </w:pPr>
    </w:p>
    <w:p w14:paraId="217EE81A" w14:textId="77777777" w:rsidR="000023A5" w:rsidRPr="00FD37B9" w:rsidRDefault="000023A5" w:rsidP="000023A5">
      <w:pPr>
        <w:pStyle w:val="Tekstpodstawowywcity"/>
        <w:spacing w:before="30" w:after="30"/>
        <w:jc w:val="center"/>
        <w:rPr>
          <w:rFonts w:ascii="Times New Roman" w:hAnsi="Times New Roman" w:cs="Times New Roman"/>
          <w:bCs/>
          <w:sz w:val="20"/>
          <w:szCs w:val="20"/>
        </w:rPr>
      </w:pPr>
    </w:p>
    <w:p w14:paraId="7D012BE9" w14:textId="337D002D" w:rsidR="000023A5" w:rsidRPr="00FD37B9" w:rsidRDefault="000023A5" w:rsidP="000023A5">
      <w:pPr>
        <w:spacing w:before="30" w:after="30"/>
        <w:ind w:left="142"/>
        <w:jc w:val="center"/>
        <w:rPr>
          <w:rFonts w:ascii="Times New Roman" w:hAnsi="Times New Roman"/>
          <w:bCs/>
          <w:szCs w:val="20"/>
        </w:rPr>
      </w:pPr>
      <w:r w:rsidRPr="00FD37B9">
        <w:rPr>
          <w:rFonts w:ascii="Times New Roman" w:hAnsi="Times New Roman"/>
          <w:bCs/>
          <w:szCs w:val="20"/>
        </w:rPr>
        <w:t xml:space="preserve">Postępowanie o udzielenie zamówienia publicznego prowadzone  </w:t>
      </w:r>
      <w:r w:rsidRPr="00FD37B9">
        <w:rPr>
          <w:rFonts w:ascii="Times New Roman" w:hAnsi="Times New Roman"/>
          <w:bCs/>
          <w:szCs w:val="20"/>
          <w:u w:val="single"/>
        </w:rPr>
        <w:t xml:space="preserve">w </w:t>
      </w:r>
      <w:r w:rsidR="00B057BE" w:rsidRPr="00FD37B9">
        <w:rPr>
          <w:rFonts w:ascii="Times New Roman" w:hAnsi="Times New Roman"/>
          <w:bCs/>
          <w:szCs w:val="20"/>
          <w:u w:val="single"/>
        </w:rPr>
        <w:t xml:space="preserve">trybie przetargu nieograniczonego zgodnie z </w:t>
      </w:r>
      <w:r w:rsidR="008C090E" w:rsidRPr="00FD37B9">
        <w:rPr>
          <w:rFonts w:ascii="Times New Roman" w:hAnsi="Times New Roman"/>
          <w:bCs/>
          <w:szCs w:val="20"/>
        </w:rPr>
        <w:t xml:space="preserve"> art. </w:t>
      </w:r>
      <w:r w:rsidR="00B057BE" w:rsidRPr="00FD37B9">
        <w:rPr>
          <w:rFonts w:ascii="Times New Roman" w:hAnsi="Times New Roman"/>
          <w:bCs/>
          <w:szCs w:val="20"/>
        </w:rPr>
        <w:t>132 ustawy</w:t>
      </w:r>
      <w:r w:rsidRPr="00FD37B9">
        <w:rPr>
          <w:rFonts w:ascii="Times New Roman" w:hAnsi="Times New Roman"/>
          <w:bCs/>
          <w:szCs w:val="20"/>
        </w:rPr>
        <w:t xml:space="preserve"> </w:t>
      </w:r>
      <w:r w:rsidR="00D10109" w:rsidRPr="00FD37B9">
        <w:rPr>
          <w:rFonts w:ascii="Times New Roman" w:hAnsi="Times New Roman"/>
          <w:bCs/>
          <w:szCs w:val="20"/>
        </w:rPr>
        <w:t xml:space="preserve">z dnia 11 września 2019 r. </w:t>
      </w:r>
      <w:r w:rsidRPr="00FD37B9">
        <w:rPr>
          <w:rFonts w:ascii="Times New Roman" w:hAnsi="Times New Roman"/>
          <w:bCs/>
          <w:szCs w:val="20"/>
        </w:rPr>
        <w:t xml:space="preserve">Prawo Zamówień Publicznych </w:t>
      </w:r>
      <w:r w:rsidR="00C27742" w:rsidRPr="00FD37B9">
        <w:rPr>
          <w:rFonts w:ascii="Times New Roman" w:hAnsi="Times New Roman"/>
          <w:bCs/>
        </w:rPr>
        <w:t>(</w:t>
      </w:r>
      <w:r w:rsidR="0085244A">
        <w:rPr>
          <w:rFonts w:ascii="Times New Roman" w:hAnsi="Times New Roman"/>
          <w:bCs/>
        </w:rPr>
        <w:t xml:space="preserve">t. jedn. </w:t>
      </w:r>
      <w:r w:rsidR="00C27742" w:rsidRPr="00FD37B9">
        <w:rPr>
          <w:rFonts w:ascii="Times New Roman" w:hAnsi="Times New Roman"/>
          <w:bCs/>
        </w:rPr>
        <w:t>Dz.U. z 202</w:t>
      </w:r>
      <w:r w:rsidR="0085244A">
        <w:rPr>
          <w:rFonts w:ascii="Times New Roman" w:hAnsi="Times New Roman"/>
          <w:bCs/>
        </w:rPr>
        <w:t>3</w:t>
      </w:r>
      <w:r w:rsidR="00C27742" w:rsidRPr="00FD37B9">
        <w:rPr>
          <w:rFonts w:ascii="Times New Roman" w:hAnsi="Times New Roman"/>
          <w:bCs/>
        </w:rPr>
        <w:t xml:space="preserve"> r., poz. 1</w:t>
      </w:r>
      <w:r w:rsidR="0085244A">
        <w:rPr>
          <w:rFonts w:ascii="Times New Roman" w:hAnsi="Times New Roman"/>
          <w:bCs/>
        </w:rPr>
        <w:t>605</w:t>
      </w:r>
      <w:r w:rsidR="00C27742" w:rsidRPr="00FD37B9">
        <w:rPr>
          <w:rFonts w:ascii="Times New Roman" w:hAnsi="Times New Roman"/>
          <w:bCs/>
        </w:rPr>
        <w:t xml:space="preserve"> z </w:t>
      </w:r>
      <w:proofErr w:type="spellStart"/>
      <w:r w:rsidR="00C27742" w:rsidRPr="00FD37B9">
        <w:rPr>
          <w:rFonts w:ascii="Times New Roman" w:hAnsi="Times New Roman"/>
          <w:bCs/>
        </w:rPr>
        <w:t>późn</w:t>
      </w:r>
      <w:proofErr w:type="spellEnd"/>
      <w:r w:rsidR="00C27742" w:rsidRPr="00FD37B9">
        <w:rPr>
          <w:rFonts w:ascii="Times New Roman" w:hAnsi="Times New Roman"/>
          <w:bCs/>
        </w:rPr>
        <w:t xml:space="preserve">. </w:t>
      </w:r>
      <w:proofErr w:type="spellStart"/>
      <w:r w:rsidR="00C27742" w:rsidRPr="00FD37B9">
        <w:rPr>
          <w:rFonts w:ascii="Times New Roman" w:hAnsi="Times New Roman"/>
          <w:bCs/>
        </w:rPr>
        <w:t>zm</w:t>
      </w:r>
      <w:proofErr w:type="spellEnd"/>
      <w:r w:rsidR="00C27742" w:rsidRPr="00FD37B9">
        <w:rPr>
          <w:rFonts w:ascii="Times New Roman" w:hAnsi="Times New Roman"/>
          <w:bCs/>
        </w:rPr>
        <w:t>)</w:t>
      </w:r>
    </w:p>
    <w:p w14:paraId="307C75AF" w14:textId="448B0830" w:rsidR="000023A5" w:rsidRPr="00FD37B9" w:rsidRDefault="00B057BE" w:rsidP="00B057BE">
      <w:pPr>
        <w:pStyle w:val="Tekstpodstawowywcity"/>
        <w:spacing w:before="30" w:after="30"/>
        <w:ind w:left="0"/>
        <w:jc w:val="center"/>
        <w:rPr>
          <w:rFonts w:ascii="Times New Roman" w:hAnsi="Times New Roman" w:cs="Times New Roman"/>
          <w:bCs/>
          <w:sz w:val="20"/>
          <w:szCs w:val="20"/>
          <w:lang w:eastAsia="pl-PL"/>
        </w:rPr>
      </w:pPr>
      <w:r w:rsidRPr="00FD37B9">
        <w:rPr>
          <w:rFonts w:ascii="Times New Roman" w:hAnsi="Times New Roman" w:cs="Times New Roman"/>
          <w:bCs/>
          <w:sz w:val="20"/>
          <w:szCs w:val="20"/>
          <w:lang w:eastAsia="pl-PL"/>
        </w:rPr>
        <w:t>Zamówienie przekracza równowartość  kwoty określonej w przepisach wykonawczych, wydanych na podstawie art. 3 ust. 3 ustawy.</w:t>
      </w:r>
    </w:p>
    <w:p w14:paraId="15FB51EA" w14:textId="77777777" w:rsidR="00B057BE" w:rsidRPr="00FD37B9" w:rsidRDefault="00B057BE" w:rsidP="00B057BE">
      <w:pPr>
        <w:pStyle w:val="Tekstpodstawowywcity"/>
        <w:spacing w:before="30" w:after="30"/>
        <w:ind w:left="0"/>
        <w:jc w:val="center"/>
        <w:rPr>
          <w:rFonts w:ascii="Times New Roman" w:hAnsi="Times New Roman" w:cs="Times New Roman"/>
          <w:bCs/>
          <w:sz w:val="20"/>
          <w:szCs w:val="20"/>
        </w:rPr>
      </w:pPr>
    </w:p>
    <w:p w14:paraId="30F74135" w14:textId="6ECEDD1D" w:rsidR="00B057BE" w:rsidRPr="00FD37B9" w:rsidRDefault="00B057BE" w:rsidP="00B057BE">
      <w:pPr>
        <w:pStyle w:val="Tekstpodstawowywcity"/>
        <w:spacing w:before="30" w:after="30"/>
        <w:ind w:left="0"/>
        <w:jc w:val="center"/>
        <w:rPr>
          <w:rFonts w:ascii="Times New Roman" w:hAnsi="Times New Roman"/>
          <w:bCs/>
          <w:sz w:val="24"/>
          <w:szCs w:val="24"/>
        </w:rPr>
      </w:pPr>
      <w:r w:rsidRPr="00FD37B9">
        <w:rPr>
          <w:rFonts w:ascii="Times New Roman" w:hAnsi="Times New Roman"/>
          <w:bCs/>
          <w:sz w:val="24"/>
          <w:szCs w:val="24"/>
        </w:rPr>
        <w:t xml:space="preserve">Dostawa żywności do 13 Oddziałów Żłobka Miejskiego w Katowicach w </w:t>
      </w:r>
      <w:r w:rsidR="004B269D" w:rsidRPr="00FD37B9">
        <w:rPr>
          <w:rFonts w:ascii="Times New Roman" w:hAnsi="Times New Roman"/>
          <w:bCs/>
          <w:sz w:val="24"/>
          <w:szCs w:val="24"/>
        </w:rPr>
        <w:t>pierwszym          półroczu 2024</w:t>
      </w:r>
      <w:r w:rsidRPr="00FD37B9">
        <w:rPr>
          <w:rFonts w:ascii="Times New Roman" w:hAnsi="Times New Roman"/>
          <w:bCs/>
          <w:sz w:val="24"/>
          <w:szCs w:val="24"/>
        </w:rPr>
        <w:t xml:space="preserve"> r.</w:t>
      </w:r>
      <w:r w:rsidR="000D662B" w:rsidRPr="00FD37B9">
        <w:rPr>
          <w:rFonts w:ascii="Times New Roman" w:hAnsi="Times New Roman"/>
          <w:bCs/>
          <w:sz w:val="24"/>
          <w:szCs w:val="24"/>
        </w:rPr>
        <w:t xml:space="preserve"> </w:t>
      </w:r>
      <w:r w:rsidR="004B269D" w:rsidRPr="00FD37B9">
        <w:rPr>
          <w:rFonts w:ascii="Times New Roman" w:hAnsi="Times New Roman"/>
          <w:bCs/>
          <w:sz w:val="24"/>
          <w:szCs w:val="24"/>
        </w:rPr>
        <w:t>ZP.26.3</w:t>
      </w:r>
      <w:r w:rsidR="005127B6" w:rsidRPr="00FD37B9">
        <w:rPr>
          <w:rFonts w:ascii="Times New Roman" w:hAnsi="Times New Roman"/>
          <w:bCs/>
          <w:sz w:val="24"/>
          <w:szCs w:val="24"/>
        </w:rPr>
        <w:t>.2023</w:t>
      </w:r>
      <w:r w:rsidRPr="00FD37B9">
        <w:rPr>
          <w:rFonts w:ascii="Times New Roman" w:hAnsi="Times New Roman"/>
          <w:bCs/>
          <w:sz w:val="24"/>
          <w:szCs w:val="24"/>
        </w:rPr>
        <w:t>.MR</w:t>
      </w:r>
    </w:p>
    <w:p w14:paraId="2AB4B1B1"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71119563"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4A9CD8BF"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7E33F2DF"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29F94CE6"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5C07DF02" w14:textId="15AD548B" w:rsidR="000023A5" w:rsidRPr="00FD37B9" w:rsidRDefault="000023A5" w:rsidP="000023A5">
      <w:pPr>
        <w:pStyle w:val="Tekstpodstawowywcity"/>
        <w:spacing w:before="30" w:after="30"/>
        <w:ind w:left="0"/>
        <w:rPr>
          <w:rFonts w:ascii="Times New Roman" w:hAnsi="Times New Roman" w:cs="Times New Roman"/>
          <w:bCs/>
          <w:sz w:val="20"/>
          <w:szCs w:val="20"/>
        </w:rPr>
      </w:pPr>
    </w:p>
    <w:p w14:paraId="35911A82" w14:textId="5E425B91" w:rsidR="00D102F0" w:rsidRPr="00FD37B9" w:rsidRDefault="00D102F0" w:rsidP="000023A5">
      <w:pPr>
        <w:pStyle w:val="Tekstpodstawowywcity"/>
        <w:spacing w:before="30" w:after="30"/>
        <w:ind w:left="0"/>
        <w:rPr>
          <w:rFonts w:ascii="Times New Roman" w:hAnsi="Times New Roman" w:cs="Times New Roman"/>
          <w:bCs/>
          <w:sz w:val="20"/>
          <w:szCs w:val="20"/>
        </w:rPr>
      </w:pPr>
    </w:p>
    <w:p w14:paraId="32BFA10B" w14:textId="0947EF3F" w:rsidR="00D102F0" w:rsidRPr="00FD37B9" w:rsidRDefault="00D102F0" w:rsidP="000023A5">
      <w:pPr>
        <w:pStyle w:val="Tekstpodstawowywcity"/>
        <w:spacing w:before="30" w:after="30"/>
        <w:ind w:left="0"/>
        <w:rPr>
          <w:rFonts w:ascii="Times New Roman" w:hAnsi="Times New Roman" w:cs="Times New Roman"/>
          <w:bCs/>
          <w:sz w:val="20"/>
          <w:szCs w:val="20"/>
        </w:rPr>
      </w:pPr>
    </w:p>
    <w:p w14:paraId="27B200F5" w14:textId="77777777" w:rsidR="00D102F0" w:rsidRPr="00FD37B9" w:rsidRDefault="00D102F0" w:rsidP="000023A5">
      <w:pPr>
        <w:pStyle w:val="Tekstpodstawowywcity"/>
        <w:spacing w:before="30" w:after="30"/>
        <w:ind w:left="0"/>
        <w:rPr>
          <w:rFonts w:ascii="Times New Roman" w:hAnsi="Times New Roman" w:cs="Times New Roman"/>
          <w:bCs/>
          <w:sz w:val="20"/>
          <w:szCs w:val="20"/>
        </w:rPr>
      </w:pPr>
    </w:p>
    <w:p w14:paraId="35032632" w14:textId="77777777" w:rsidR="000023A5" w:rsidRPr="00FD37B9" w:rsidRDefault="000023A5" w:rsidP="000023A5">
      <w:pPr>
        <w:pStyle w:val="Tekstpodstawowywcity"/>
        <w:spacing w:before="30" w:after="30"/>
        <w:ind w:left="0"/>
        <w:rPr>
          <w:rFonts w:ascii="Times New Roman" w:hAnsi="Times New Roman" w:cs="Times New Roman"/>
          <w:bCs/>
          <w:sz w:val="20"/>
          <w:szCs w:val="20"/>
        </w:rPr>
      </w:pPr>
    </w:p>
    <w:p w14:paraId="54DD172B" w14:textId="77777777" w:rsidR="000023A5" w:rsidRPr="00FD37B9" w:rsidRDefault="00A05D4C" w:rsidP="000023A5">
      <w:pPr>
        <w:pStyle w:val="Tekstpodstawowywcity"/>
        <w:spacing w:before="30" w:after="30"/>
        <w:ind w:left="0"/>
        <w:rPr>
          <w:rFonts w:ascii="Times New Roman" w:hAnsi="Times New Roman" w:cs="Times New Roman"/>
          <w:bCs/>
          <w:sz w:val="20"/>
          <w:szCs w:val="20"/>
        </w:rPr>
      </w:pPr>
      <w:r w:rsidRPr="00FD37B9">
        <w:rPr>
          <w:rFonts w:ascii="Times New Roman" w:hAnsi="Times New Roman" w:cs="Times New Roman"/>
          <w:bCs/>
          <w:sz w:val="20"/>
          <w:szCs w:val="20"/>
        </w:rPr>
        <w:t>Integralną częścią niniejszej S</w:t>
      </w:r>
      <w:r w:rsidR="000023A5" w:rsidRPr="00FD37B9">
        <w:rPr>
          <w:rFonts w:ascii="Times New Roman" w:hAnsi="Times New Roman" w:cs="Times New Roman"/>
          <w:bCs/>
          <w:sz w:val="20"/>
          <w:szCs w:val="20"/>
        </w:rPr>
        <w:t>WZ stanowią:</w:t>
      </w:r>
    </w:p>
    <w:p w14:paraId="15FCB97A" w14:textId="1D45BEC2" w:rsidR="00E26241" w:rsidRPr="00FD37B9" w:rsidRDefault="007E419D" w:rsidP="000023A5">
      <w:pPr>
        <w:pStyle w:val="Tekstpodstawowywcity"/>
        <w:spacing w:before="30" w:after="30"/>
        <w:ind w:left="0"/>
        <w:rPr>
          <w:rFonts w:ascii="Times New Roman" w:hAnsi="Times New Roman" w:cs="Times New Roman"/>
          <w:bCs/>
          <w:sz w:val="20"/>
          <w:szCs w:val="20"/>
        </w:rPr>
      </w:pPr>
      <w:r w:rsidRPr="00FD37B9">
        <w:rPr>
          <w:rFonts w:ascii="Times New Roman" w:hAnsi="Times New Roman" w:cs="Times New Roman"/>
          <w:bCs/>
          <w:sz w:val="20"/>
          <w:szCs w:val="20"/>
        </w:rPr>
        <w:t>-Opis przedmiotu zamówienia</w:t>
      </w:r>
      <w:r w:rsidR="008F159C" w:rsidRPr="00FD37B9">
        <w:rPr>
          <w:rFonts w:ascii="Times New Roman" w:hAnsi="Times New Roman" w:cs="Times New Roman"/>
          <w:bCs/>
          <w:sz w:val="20"/>
          <w:szCs w:val="20"/>
        </w:rPr>
        <w:t>- załącznik nr 4</w:t>
      </w:r>
    </w:p>
    <w:p w14:paraId="1B642975" w14:textId="7600EC77" w:rsidR="000023A5" w:rsidRPr="00FD37B9" w:rsidRDefault="000023A5" w:rsidP="000023A5">
      <w:pPr>
        <w:pStyle w:val="Tekstpodstawowywcity"/>
        <w:spacing w:before="30" w:after="30"/>
        <w:ind w:left="0"/>
        <w:rPr>
          <w:rFonts w:ascii="Times New Roman" w:hAnsi="Times New Roman" w:cs="Times New Roman"/>
          <w:bCs/>
          <w:sz w:val="20"/>
          <w:szCs w:val="20"/>
        </w:rPr>
      </w:pPr>
      <w:r w:rsidRPr="00FD37B9">
        <w:rPr>
          <w:rFonts w:ascii="Times New Roman" w:hAnsi="Times New Roman" w:cs="Times New Roman"/>
          <w:bCs/>
          <w:sz w:val="20"/>
          <w:szCs w:val="20"/>
        </w:rPr>
        <w:t>-Formularz ofertowy</w:t>
      </w:r>
      <w:r w:rsidR="008F159C" w:rsidRPr="00FD37B9">
        <w:rPr>
          <w:rFonts w:ascii="Times New Roman" w:hAnsi="Times New Roman" w:cs="Times New Roman"/>
          <w:bCs/>
          <w:sz w:val="20"/>
          <w:szCs w:val="20"/>
        </w:rPr>
        <w:t>- załącznik nr 2</w:t>
      </w:r>
    </w:p>
    <w:p w14:paraId="6C972074" w14:textId="13D5D989" w:rsidR="000023A5" w:rsidRPr="00FD37B9" w:rsidRDefault="008F159C" w:rsidP="000023A5">
      <w:pPr>
        <w:pStyle w:val="Tekstpodstawowywcity"/>
        <w:spacing w:before="30" w:after="30"/>
        <w:ind w:left="0"/>
        <w:rPr>
          <w:rFonts w:ascii="Times New Roman" w:hAnsi="Times New Roman" w:cs="Times New Roman"/>
          <w:bCs/>
          <w:sz w:val="20"/>
          <w:szCs w:val="20"/>
        </w:rPr>
      </w:pPr>
      <w:r w:rsidRPr="00FD37B9">
        <w:rPr>
          <w:rFonts w:ascii="Times New Roman" w:hAnsi="Times New Roman" w:cs="Times New Roman"/>
          <w:bCs/>
          <w:sz w:val="20"/>
          <w:szCs w:val="20"/>
        </w:rPr>
        <w:t>-Oświadczenie JEDZ</w:t>
      </w:r>
      <w:r w:rsidR="00A17EB7" w:rsidRPr="00FD37B9">
        <w:rPr>
          <w:rFonts w:ascii="Times New Roman" w:hAnsi="Times New Roman" w:cs="Times New Roman"/>
          <w:bCs/>
          <w:sz w:val="20"/>
          <w:szCs w:val="20"/>
        </w:rPr>
        <w:t>-załącznik nr 3</w:t>
      </w:r>
    </w:p>
    <w:p w14:paraId="7CC4EFC2" w14:textId="3DBC9026" w:rsidR="00EA1CE2" w:rsidRPr="00FD37B9" w:rsidRDefault="00EA1CE2" w:rsidP="00EA1CE2">
      <w:pPr>
        <w:pStyle w:val="Tekstpodstawowywcity"/>
        <w:spacing w:before="30" w:after="30"/>
        <w:ind w:left="0"/>
        <w:rPr>
          <w:rFonts w:ascii="Times New Roman" w:hAnsi="Times New Roman" w:cs="Times New Roman"/>
          <w:bCs/>
          <w:sz w:val="20"/>
          <w:szCs w:val="20"/>
        </w:rPr>
      </w:pPr>
      <w:r w:rsidRPr="00FD37B9">
        <w:rPr>
          <w:rFonts w:ascii="Times New Roman" w:hAnsi="Times New Roman" w:cs="Times New Roman"/>
          <w:bCs/>
          <w:sz w:val="20"/>
          <w:szCs w:val="20"/>
        </w:rPr>
        <w:t>-Wzór umowy</w:t>
      </w:r>
      <w:r w:rsidR="008F159C" w:rsidRPr="00FD37B9">
        <w:rPr>
          <w:rFonts w:ascii="Times New Roman" w:hAnsi="Times New Roman" w:cs="Times New Roman"/>
          <w:bCs/>
          <w:sz w:val="20"/>
          <w:szCs w:val="20"/>
        </w:rPr>
        <w:t>- załącznik nr 1</w:t>
      </w:r>
    </w:p>
    <w:p w14:paraId="58BB2E47" w14:textId="57ACAE76" w:rsidR="00A17EB7" w:rsidRPr="00FD37B9" w:rsidRDefault="00DA0CE8" w:rsidP="00EA1CE2">
      <w:pPr>
        <w:pStyle w:val="Tekstpodstawowywcity"/>
        <w:spacing w:before="30" w:after="30"/>
        <w:ind w:left="0"/>
        <w:rPr>
          <w:rFonts w:ascii="Times New Roman" w:hAnsi="Times New Roman" w:cs="Times New Roman"/>
          <w:bCs/>
          <w:sz w:val="20"/>
          <w:szCs w:val="20"/>
        </w:rPr>
      </w:pPr>
      <w:r>
        <w:rPr>
          <w:rFonts w:ascii="Times New Roman" w:hAnsi="Times New Roman" w:cs="Times New Roman"/>
          <w:bCs/>
          <w:sz w:val="20"/>
          <w:szCs w:val="20"/>
        </w:rPr>
        <w:t>-Załączniki nr 5-6</w:t>
      </w:r>
    </w:p>
    <w:p w14:paraId="2A2EDBCA" w14:textId="77777777" w:rsidR="00EA1CE2" w:rsidRPr="00FD37B9" w:rsidRDefault="00EA1CE2" w:rsidP="00EA1CE2">
      <w:pPr>
        <w:pStyle w:val="Tekstpodstawowywcity"/>
        <w:spacing w:before="30" w:after="30"/>
        <w:ind w:left="0"/>
        <w:rPr>
          <w:rFonts w:ascii="Times New Roman" w:hAnsi="Times New Roman" w:cs="Times New Roman"/>
          <w:bCs/>
          <w:sz w:val="20"/>
          <w:szCs w:val="20"/>
        </w:rPr>
      </w:pPr>
    </w:p>
    <w:p w14:paraId="62B2A707" w14:textId="77777777" w:rsidR="001B5831" w:rsidRPr="00FD37B9" w:rsidRDefault="001B5831" w:rsidP="00EA1CE2">
      <w:pPr>
        <w:pStyle w:val="Tekstpodstawowywcity"/>
        <w:spacing w:before="30" w:after="30"/>
        <w:ind w:left="0"/>
        <w:rPr>
          <w:rFonts w:ascii="Times New Roman" w:hAnsi="Times New Roman" w:cs="Times New Roman"/>
          <w:bCs/>
          <w:sz w:val="20"/>
          <w:szCs w:val="20"/>
        </w:rPr>
      </w:pPr>
    </w:p>
    <w:p w14:paraId="7ABE9ECA" w14:textId="77777777" w:rsidR="001B5831" w:rsidRPr="00FD37B9" w:rsidRDefault="001B5831" w:rsidP="00EA1CE2">
      <w:pPr>
        <w:pStyle w:val="Tekstpodstawowywcity"/>
        <w:spacing w:before="30" w:after="30"/>
        <w:ind w:left="0"/>
        <w:rPr>
          <w:rFonts w:ascii="Times New Roman" w:hAnsi="Times New Roman" w:cs="Times New Roman"/>
          <w:bCs/>
          <w:sz w:val="20"/>
          <w:szCs w:val="20"/>
        </w:rPr>
      </w:pPr>
    </w:p>
    <w:p w14:paraId="15FB0A0C" w14:textId="77777777" w:rsidR="00FF3C03" w:rsidRPr="00FD37B9" w:rsidRDefault="00FF3C03" w:rsidP="00FF3C03">
      <w:pPr>
        <w:pStyle w:val="Tekstpodstawowywcity"/>
        <w:spacing w:before="30" w:after="30"/>
        <w:ind w:left="0" w:firstLine="6804"/>
        <w:rPr>
          <w:rFonts w:ascii="Times New Roman" w:hAnsi="Times New Roman" w:cs="Times New Roman"/>
          <w:bCs/>
          <w:sz w:val="20"/>
          <w:szCs w:val="20"/>
        </w:rPr>
      </w:pPr>
    </w:p>
    <w:p w14:paraId="769CF836" w14:textId="77777777" w:rsidR="00FF3C03" w:rsidRPr="00FD37B9" w:rsidRDefault="00FF3C03" w:rsidP="00FF3C03">
      <w:pPr>
        <w:pStyle w:val="Tekstpodstawowywcity"/>
        <w:spacing w:before="30" w:after="30"/>
        <w:ind w:left="0" w:firstLine="6804"/>
        <w:rPr>
          <w:rFonts w:ascii="Times New Roman" w:hAnsi="Times New Roman" w:cs="Times New Roman"/>
          <w:bCs/>
          <w:sz w:val="20"/>
          <w:szCs w:val="20"/>
        </w:rPr>
      </w:pPr>
    </w:p>
    <w:p w14:paraId="7DDEB71F" w14:textId="1B99BFC8" w:rsidR="000023A5" w:rsidRPr="00FD37B9" w:rsidRDefault="00EA1CE2" w:rsidP="00FF3C03">
      <w:pPr>
        <w:pStyle w:val="Tekstpodstawowywcity"/>
        <w:spacing w:before="30" w:after="30"/>
        <w:ind w:left="0" w:firstLine="6804"/>
        <w:rPr>
          <w:rFonts w:ascii="Times New Roman" w:hAnsi="Times New Roman" w:cs="Times New Roman"/>
          <w:bCs/>
          <w:sz w:val="20"/>
          <w:szCs w:val="20"/>
        </w:rPr>
      </w:pPr>
      <w:r w:rsidRPr="00FD37B9">
        <w:rPr>
          <w:rFonts w:ascii="Times New Roman" w:hAnsi="Times New Roman" w:cs="Times New Roman"/>
          <w:bCs/>
          <w:sz w:val="20"/>
          <w:szCs w:val="20"/>
        </w:rPr>
        <w:t>Z</w:t>
      </w:r>
      <w:r w:rsidR="000023A5" w:rsidRPr="00FD37B9">
        <w:rPr>
          <w:rFonts w:ascii="Times New Roman" w:hAnsi="Times New Roman" w:cs="Times New Roman"/>
          <w:bCs/>
          <w:sz w:val="20"/>
          <w:szCs w:val="20"/>
        </w:rPr>
        <w:t>ATWIERDZIŁ</w:t>
      </w:r>
    </w:p>
    <w:p w14:paraId="64241752" w14:textId="77777777" w:rsidR="000023A5" w:rsidRPr="00FD37B9" w:rsidRDefault="000023A5" w:rsidP="00FF3C03">
      <w:pPr>
        <w:pStyle w:val="Tekstpodstawowywcity"/>
        <w:spacing w:before="30" w:after="30"/>
        <w:ind w:left="7080" w:firstLine="6804"/>
        <w:jc w:val="center"/>
        <w:rPr>
          <w:rFonts w:ascii="Times New Roman" w:hAnsi="Times New Roman" w:cs="Times New Roman"/>
          <w:bCs/>
          <w:sz w:val="20"/>
          <w:szCs w:val="20"/>
        </w:rPr>
      </w:pPr>
    </w:p>
    <w:p w14:paraId="579F96C1" w14:textId="77777777" w:rsidR="000023A5" w:rsidRPr="00FD37B9" w:rsidRDefault="00EA1CE2" w:rsidP="00FF3C03">
      <w:pPr>
        <w:pStyle w:val="Tekstpodstawowywcity"/>
        <w:spacing w:before="30" w:after="30"/>
        <w:ind w:left="-993" w:firstLine="6804"/>
        <w:rPr>
          <w:rFonts w:ascii="Times New Roman" w:hAnsi="Times New Roman" w:cs="Times New Roman"/>
          <w:bCs/>
          <w:sz w:val="20"/>
          <w:szCs w:val="20"/>
        </w:rPr>
      </w:pPr>
      <w:r w:rsidRPr="00FD37B9">
        <w:rPr>
          <w:rFonts w:ascii="Times New Roman" w:hAnsi="Times New Roman" w:cs="Times New Roman"/>
          <w:bCs/>
          <w:sz w:val="20"/>
          <w:szCs w:val="20"/>
        </w:rPr>
        <w:t xml:space="preserve">                 </w:t>
      </w:r>
      <w:r w:rsidR="000023A5" w:rsidRPr="00FD37B9">
        <w:rPr>
          <w:rFonts w:ascii="Times New Roman" w:hAnsi="Times New Roman" w:cs="Times New Roman"/>
          <w:bCs/>
          <w:sz w:val="20"/>
          <w:szCs w:val="20"/>
        </w:rPr>
        <w:t>Dyrektor Żłobka Miejskiego</w:t>
      </w:r>
    </w:p>
    <w:p w14:paraId="20674E85" w14:textId="77777777" w:rsidR="000023A5" w:rsidRPr="00FD37B9" w:rsidRDefault="00EA1CE2" w:rsidP="00FF3C03">
      <w:pPr>
        <w:pStyle w:val="Tekstpodstawowywcity"/>
        <w:tabs>
          <w:tab w:val="left" w:pos="2694"/>
        </w:tabs>
        <w:spacing w:before="30" w:after="30"/>
        <w:ind w:left="-993" w:firstLine="6804"/>
        <w:rPr>
          <w:rFonts w:ascii="Times New Roman" w:hAnsi="Times New Roman" w:cs="Times New Roman"/>
          <w:bCs/>
          <w:sz w:val="20"/>
          <w:szCs w:val="20"/>
        </w:rPr>
      </w:pPr>
      <w:r w:rsidRPr="00FD37B9">
        <w:rPr>
          <w:rFonts w:ascii="Times New Roman" w:hAnsi="Times New Roman" w:cs="Times New Roman"/>
          <w:bCs/>
          <w:sz w:val="20"/>
          <w:szCs w:val="20"/>
        </w:rPr>
        <w:t xml:space="preserve">                 </w:t>
      </w:r>
      <w:r w:rsidR="000023A5" w:rsidRPr="00FD37B9">
        <w:rPr>
          <w:rFonts w:ascii="Times New Roman" w:hAnsi="Times New Roman" w:cs="Times New Roman"/>
          <w:bCs/>
          <w:sz w:val="20"/>
          <w:szCs w:val="20"/>
        </w:rPr>
        <w:t>w Katowicach</w:t>
      </w:r>
    </w:p>
    <w:p w14:paraId="363C0714" w14:textId="77777777" w:rsidR="00EA1CE2" w:rsidRPr="00FD37B9" w:rsidRDefault="00EA1CE2" w:rsidP="00FF3C03">
      <w:pPr>
        <w:pStyle w:val="Tekstpodstawowywcity"/>
        <w:tabs>
          <w:tab w:val="left" w:pos="2694"/>
        </w:tabs>
        <w:spacing w:before="30" w:after="30"/>
        <w:ind w:left="-993" w:firstLine="6804"/>
        <w:rPr>
          <w:rFonts w:ascii="Times New Roman" w:hAnsi="Times New Roman" w:cs="Times New Roman"/>
          <w:bCs/>
          <w:sz w:val="20"/>
          <w:szCs w:val="20"/>
        </w:rPr>
      </w:pPr>
      <w:r w:rsidRPr="00FD37B9">
        <w:rPr>
          <w:rFonts w:ascii="Times New Roman" w:hAnsi="Times New Roman" w:cs="Times New Roman"/>
          <w:bCs/>
          <w:sz w:val="20"/>
          <w:szCs w:val="20"/>
        </w:rPr>
        <w:t xml:space="preserve">            </w:t>
      </w:r>
    </w:p>
    <w:p w14:paraId="37E85E09" w14:textId="77777777" w:rsidR="00EA1CE2" w:rsidRPr="00FD37B9" w:rsidRDefault="00EA1CE2" w:rsidP="00FF3C03">
      <w:pPr>
        <w:pStyle w:val="Tekstpodstawowywcity"/>
        <w:tabs>
          <w:tab w:val="left" w:pos="2694"/>
        </w:tabs>
        <w:spacing w:before="30" w:after="30"/>
        <w:ind w:left="-993" w:firstLine="6804"/>
        <w:rPr>
          <w:rFonts w:ascii="Times New Roman" w:hAnsi="Times New Roman" w:cs="Times New Roman"/>
          <w:bCs/>
          <w:sz w:val="20"/>
          <w:szCs w:val="20"/>
        </w:rPr>
      </w:pPr>
      <w:r w:rsidRPr="00FD37B9">
        <w:rPr>
          <w:rFonts w:ascii="Times New Roman" w:hAnsi="Times New Roman" w:cs="Times New Roman"/>
          <w:bCs/>
          <w:sz w:val="20"/>
          <w:szCs w:val="20"/>
        </w:rPr>
        <w:t xml:space="preserve">                 ……………………………</w:t>
      </w:r>
    </w:p>
    <w:p w14:paraId="46034A94" w14:textId="60A21EE0" w:rsidR="001B5831" w:rsidRPr="00FD37B9" w:rsidRDefault="001B5831" w:rsidP="000023A5">
      <w:pPr>
        <w:pStyle w:val="Tekstpodstawowywcity"/>
        <w:spacing w:before="30" w:after="30"/>
        <w:ind w:left="0"/>
        <w:rPr>
          <w:rFonts w:ascii="Times New Roman" w:hAnsi="Times New Roman" w:cs="Times New Roman"/>
          <w:bCs/>
          <w:sz w:val="20"/>
          <w:szCs w:val="20"/>
        </w:rPr>
      </w:pPr>
    </w:p>
    <w:p w14:paraId="0750F260" w14:textId="444BBAF8" w:rsidR="001B5831" w:rsidRPr="00FD37B9" w:rsidRDefault="001B5831" w:rsidP="000023A5">
      <w:pPr>
        <w:pStyle w:val="Tekstpodstawowywcity"/>
        <w:spacing w:before="30" w:after="30"/>
        <w:ind w:left="0"/>
        <w:rPr>
          <w:rFonts w:ascii="Times New Roman" w:hAnsi="Times New Roman" w:cs="Times New Roman"/>
          <w:bCs/>
          <w:sz w:val="20"/>
          <w:szCs w:val="20"/>
        </w:rPr>
      </w:pPr>
    </w:p>
    <w:p w14:paraId="285086B9" w14:textId="77777777" w:rsidR="00E2430C" w:rsidRPr="00FD37B9" w:rsidRDefault="00E2430C" w:rsidP="000023A5">
      <w:pPr>
        <w:pStyle w:val="Tekstpodstawowywcity"/>
        <w:spacing w:before="30" w:after="30"/>
        <w:ind w:left="0"/>
        <w:rPr>
          <w:rFonts w:ascii="Times New Roman" w:hAnsi="Times New Roman" w:cs="Times New Roman"/>
          <w:bCs/>
          <w:sz w:val="20"/>
          <w:szCs w:val="20"/>
        </w:rPr>
      </w:pPr>
    </w:p>
    <w:p w14:paraId="476F01D9" w14:textId="7A84F5AB" w:rsidR="00C252ED" w:rsidRPr="00FD37B9" w:rsidRDefault="00C252ED" w:rsidP="00A065B4">
      <w:pPr>
        <w:spacing w:line="360" w:lineRule="auto"/>
        <w:jc w:val="center"/>
        <w:rPr>
          <w:rFonts w:ascii="Times New Roman" w:hAnsi="Times New Roman"/>
          <w:b/>
          <w:szCs w:val="20"/>
        </w:rPr>
      </w:pPr>
    </w:p>
    <w:p w14:paraId="06009F40" w14:textId="77777777" w:rsidR="00B057BE" w:rsidRPr="00FD37B9" w:rsidRDefault="00B057BE" w:rsidP="00A17EB7">
      <w:pPr>
        <w:spacing w:line="360" w:lineRule="auto"/>
        <w:jc w:val="center"/>
        <w:rPr>
          <w:rFonts w:ascii="Times New Roman" w:hAnsi="Times New Roman"/>
          <w:b/>
          <w:szCs w:val="20"/>
        </w:rPr>
      </w:pPr>
    </w:p>
    <w:p w14:paraId="08F3306A" w14:textId="1A2E8713" w:rsidR="00786392" w:rsidRPr="00FD37B9" w:rsidRDefault="00F857CF" w:rsidP="00A17EB7">
      <w:pPr>
        <w:spacing w:line="360" w:lineRule="auto"/>
        <w:jc w:val="center"/>
        <w:rPr>
          <w:rFonts w:ascii="Times New Roman" w:hAnsi="Times New Roman"/>
          <w:b/>
          <w:szCs w:val="20"/>
        </w:rPr>
      </w:pPr>
      <w:r w:rsidRPr="00FD37B9">
        <w:rPr>
          <w:rFonts w:ascii="Times New Roman" w:hAnsi="Times New Roman"/>
          <w:b/>
          <w:szCs w:val="20"/>
        </w:rPr>
        <w:lastRenderedPageBreak/>
        <w:t>SPIS TREŚCI</w:t>
      </w:r>
    </w:p>
    <w:p w14:paraId="74950E26" w14:textId="77777777" w:rsidR="00107EFA" w:rsidRPr="00FD37B9" w:rsidRDefault="00107EFA" w:rsidP="006E4751">
      <w:pPr>
        <w:spacing w:line="360" w:lineRule="auto"/>
        <w:ind w:left="426"/>
        <w:jc w:val="left"/>
        <w:rPr>
          <w:rFonts w:ascii="Times New Roman" w:hAnsi="Times New Roman"/>
          <w:szCs w:val="20"/>
        </w:rPr>
      </w:pPr>
    </w:p>
    <w:p w14:paraId="154CB820" w14:textId="3415F1B5"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NAZWA</w:t>
      </w:r>
      <w:r w:rsidR="00222015" w:rsidRPr="00FD37B9">
        <w:rPr>
          <w:rFonts w:ascii="Times New Roman" w:hAnsi="Times New Roman"/>
          <w:szCs w:val="20"/>
        </w:rPr>
        <w:t xml:space="preserve">, </w:t>
      </w:r>
      <w:r w:rsidRPr="00FD37B9">
        <w:rPr>
          <w:rFonts w:ascii="Times New Roman" w:hAnsi="Times New Roman"/>
          <w:szCs w:val="20"/>
        </w:rPr>
        <w:t>ADRES ZAMAWIAJĄCEGO</w:t>
      </w:r>
      <w:r w:rsidR="00222015" w:rsidRPr="00FD37B9">
        <w:rPr>
          <w:rFonts w:ascii="Times New Roman" w:hAnsi="Times New Roman"/>
          <w:szCs w:val="20"/>
        </w:rPr>
        <w:t>, INFORMACJE OGÓLNE</w:t>
      </w:r>
    </w:p>
    <w:p w14:paraId="3B4061E4" w14:textId="4827F910"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ADRES</w:t>
      </w:r>
      <w:r w:rsidR="00143140" w:rsidRPr="00FD37B9">
        <w:rPr>
          <w:rFonts w:ascii="Times New Roman" w:hAnsi="Times New Roman"/>
          <w:szCs w:val="20"/>
        </w:rPr>
        <w:t xml:space="preserve"> </w:t>
      </w:r>
      <w:r w:rsidRPr="00FD37B9">
        <w:rPr>
          <w:rFonts w:ascii="Times New Roman" w:hAnsi="Times New Roman"/>
          <w:szCs w:val="20"/>
        </w:rPr>
        <w:t>STRONY</w:t>
      </w:r>
      <w:r w:rsidR="00143140" w:rsidRPr="00FD37B9">
        <w:rPr>
          <w:rFonts w:ascii="Times New Roman" w:hAnsi="Times New Roman"/>
          <w:szCs w:val="20"/>
        </w:rPr>
        <w:t xml:space="preserve"> </w:t>
      </w:r>
      <w:r w:rsidRPr="00FD37B9">
        <w:rPr>
          <w:rFonts w:ascii="Times New Roman" w:hAnsi="Times New Roman"/>
          <w:szCs w:val="20"/>
        </w:rPr>
        <w:t>INTERNETOWEJ,</w:t>
      </w:r>
      <w:r w:rsidR="00B800A3" w:rsidRPr="00FD37B9">
        <w:rPr>
          <w:rFonts w:ascii="Times New Roman" w:hAnsi="Times New Roman"/>
          <w:szCs w:val="20"/>
        </w:rPr>
        <w:t xml:space="preserve"> </w:t>
      </w:r>
      <w:r w:rsidRPr="00FD37B9">
        <w:rPr>
          <w:rFonts w:ascii="Times New Roman" w:hAnsi="Times New Roman"/>
          <w:szCs w:val="20"/>
        </w:rPr>
        <w:t>NA</w:t>
      </w:r>
      <w:r w:rsidR="00B800A3" w:rsidRPr="00FD37B9">
        <w:rPr>
          <w:rFonts w:ascii="Times New Roman" w:hAnsi="Times New Roman"/>
          <w:szCs w:val="20"/>
        </w:rPr>
        <w:t xml:space="preserve"> </w:t>
      </w:r>
      <w:r w:rsidRPr="00FD37B9">
        <w:rPr>
          <w:rFonts w:ascii="Times New Roman" w:hAnsi="Times New Roman"/>
          <w:szCs w:val="20"/>
        </w:rPr>
        <w:t>KTÓREJ</w:t>
      </w:r>
      <w:r w:rsidR="00143140" w:rsidRPr="00FD37B9">
        <w:rPr>
          <w:rFonts w:ascii="Times New Roman" w:hAnsi="Times New Roman"/>
          <w:szCs w:val="20"/>
        </w:rPr>
        <w:t xml:space="preserve"> </w:t>
      </w:r>
      <w:r w:rsidRPr="00FD37B9">
        <w:rPr>
          <w:rFonts w:ascii="Times New Roman" w:hAnsi="Times New Roman"/>
          <w:szCs w:val="20"/>
        </w:rPr>
        <w:t>UDOSTĘPNIANE</w:t>
      </w:r>
      <w:r w:rsidR="00143140" w:rsidRPr="00FD37B9">
        <w:rPr>
          <w:rFonts w:ascii="Times New Roman" w:hAnsi="Times New Roman"/>
          <w:szCs w:val="20"/>
        </w:rPr>
        <w:t xml:space="preserve"> </w:t>
      </w:r>
      <w:r w:rsidRPr="00FD37B9">
        <w:rPr>
          <w:rFonts w:ascii="Times New Roman" w:hAnsi="Times New Roman"/>
          <w:szCs w:val="20"/>
        </w:rPr>
        <w:t>BĘDĄ</w:t>
      </w:r>
      <w:r w:rsidR="00143140" w:rsidRPr="00FD37B9">
        <w:rPr>
          <w:rFonts w:ascii="Times New Roman" w:hAnsi="Times New Roman"/>
          <w:szCs w:val="20"/>
        </w:rPr>
        <w:t xml:space="preserve"> </w:t>
      </w:r>
      <w:r w:rsidRPr="00FD37B9">
        <w:rPr>
          <w:rFonts w:ascii="Times New Roman" w:hAnsi="Times New Roman"/>
          <w:szCs w:val="20"/>
        </w:rPr>
        <w:t>ZMIANY</w:t>
      </w:r>
      <w:r w:rsidR="00143140" w:rsidRPr="00FD37B9">
        <w:rPr>
          <w:rFonts w:ascii="Times New Roman" w:hAnsi="Times New Roman"/>
          <w:szCs w:val="20"/>
        </w:rPr>
        <w:t xml:space="preserve"> </w:t>
      </w:r>
      <w:r w:rsidRPr="00FD37B9">
        <w:rPr>
          <w:rFonts w:ascii="Times New Roman" w:hAnsi="Times New Roman"/>
          <w:szCs w:val="20"/>
        </w:rPr>
        <w:t>I</w:t>
      </w:r>
      <w:r w:rsidR="00143140" w:rsidRPr="00FD37B9">
        <w:rPr>
          <w:rFonts w:ascii="Times New Roman" w:hAnsi="Times New Roman"/>
          <w:szCs w:val="20"/>
        </w:rPr>
        <w:t xml:space="preserve"> </w:t>
      </w:r>
      <w:r w:rsidRPr="00FD37B9">
        <w:rPr>
          <w:rFonts w:ascii="Times New Roman" w:hAnsi="Times New Roman"/>
          <w:szCs w:val="20"/>
        </w:rPr>
        <w:t>WYJAŚNIENIA</w:t>
      </w:r>
      <w:r w:rsidR="00143140" w:rsidRPr="00FD37B9">
        <w:rPr>
          <w:rFonts w:ascii="Times New Roman" w:hAnsi="Times New Roman"/>
          <w:szCs w:val="20"/>
        </w:rPr>
        <w:t xml:space="preserve"> </w:t>
      </w:r>
      <w:r w:rsidRPr="00FD37B9">
        <w:rPr>
          <w:rFonts w:ascii="Times New Roman" w:hAnsi="Times New Roman"/>
          <w:szCs w:val="20"/>
        </w:rPr>
        <w:t>TREŚCI</w:t>
      </w:r>
      <w:r w:rsidR="00143140" w:rsidRPr="00FD37B9">
        <w:rPr>
          <w:rFonts w:ascii="Times New Roman" w:hAnsi="Times New Roman"/>
          <w:szCs w:val="20"/>
        </w:rPr>
        <w:t xml:space="preserve"> </w:t>
      </w:r>
      <w:r w:rsidRPr="00FD37B9">
        <w:rPr>
          <w:rFonts w:ascii="Times New Roman" w:hAnsi="Times New Roman"/>
          <w:szCs w:val="20"/>
        </w:rPr>
        <w:t>SWZ</w:t>
      </w:r>
      <w:r w:rsidR="00143140" w:rsidRPr="00FD37B9">
        <w:rPr>
          <w:rFonts w:ascii="Times New Roman" w:hAnsi="Times New Roman"/>
          <w:szCs w:val="20"/>
        </w:rPr>
        <w:t xml:space="preserve"> </w:t>
      </w:r>
      <w:r w:rsidRPr="00FD37B9">
        <w:rPr>
          <w:rFonts w:ascii="Times New Roman" w:hAnsi="Times New Roman"/>
          <w:szCs w:val="20"/>
        </w:rPr>
        <w:t>ORAZ</w:t>
      </w:r>
      <w:r w:rsidR="00143140" w:rsidRPr="00FD37B9">
        <w:rPr>
          <w:rFonts w:ascii="Times New Roman" w:hAnsi="Times New Roman"/>
          <w:szCs w:val="20"/>
        </w:rPr>
        <w:t xml:space="preserve"> </w:t>
      </w:r>
      <w:r w:rsidRPr="00FD37B9">
        <w:rPr>
          <w:rFonts w:ascii="Times New Roman" w:hAnsi="Times New Roman"/>
          <w:szCs w:val="20"/>
        </w:rPr>
        <w:t>INNE</w:t>
      </w:r>
      <w:r w:rsidR="00143140" w:rsidRPr="00FD37B9">
        <w:rPr>
          <w:rFonts w:ascii="Times New Roman" w:hAnsi="Times New Roman"/>
          <w:szCs w:val="20"/>
        </w:rPr>
        <w:t xml:space="preserve"> </w:t>
      </w:r>
      <w:r w:rsidRPr="00FD37B9">
        <w:rPr>
          <w:rFonts w:ascii="Times New Roman" w:hAnsi="Times New Roman"/>
          <w:szCs w:val="20"/>
        </w:rPr>
        <w:t>DOKUMENTY</w:t>
      </w:r>
      <w:r w:rsidR="00143140" w:rsidRPr="00FD37B9">
        <w:rPr>
          <w:rFonts w:ascii="Times New Roman" w:hAnsi="Times New Roman"/>
          <w:szCs w:val="20"/>
        </w:rPr>
        <w:t xml:space="preserve"> </w:t>
      </w:r>
      <w:r w:rsidRPr="00FD37B9">
        <w:rPr>
          <w:rFonts w:ascii="Times New Roman" w:hAnsi="Times New Roman"/>
          <w:szCs w:val="20"/>
        </w:rPr>
        <w:t>ZAMÓWIENIA</w:t>
      </w:r>
      <w:r w:rsidR="00143140" w:rsidRPr="00FD37B9">
        <w:rPr>
          <w:rFonts w:ascii="Times New Roman" w:hAnsi="Times New Roman"/>
          <w:szCs w:val="20"/>
        </w:rPr>
        <w:t xml:space="preserve"> </w:t>
      </w:r>
      <w:r w:rsidRPr="00FD37B9">
        <w:rPr>
          <w:rFonts w:ascii="Times New Roman" w:hAnsi="Times New Roman"/>
          <w:szCs w:val="20"/>
        </w:rPr>
        <w:t>BEZPOŚREDNIO</w:t>
      </w:r>
      <w:r w:rsidR="00143140" w:rsidRPr="00FD37B9">
        <w:rPr>
          <w:rFonts w:ascii="Times New Roman" w:hAnsi="Times New Roman"/>
          <w:szCs w:val="20"/>
        </w:rPr>
        <w:t xml:space="preserve"> </w:t>
      </w:r>
      <w:r w:rsidRPr="00FD37B9">
        <w:rPr>
          <w:rFonts w:ascii="Times New Roman" w:hAnsi="Times New Roman"/>
          <w:szCs w:val="20"/>
        </w:rPr>
        <w:t>ZWIĄZANE</w:t>
      </w:r>
      <w:r w:rsidR="00143140" w:rsidRPr="00FD37B9">
        <w:rPr>
          <w:rFonts w:ascii="Times New Roman" w:hAnsi="Times New Roman"/>
          <w:szCs w:val="20"/>
        </w:rPr>
        <w:t xml:space="preserve"> </w:t>
      </w:r>
      <w:r w:rsidRPr="00FD37B9">
        <w:rPr>
          <w:rFonts w:ascii="Times New Roman" w:hAnsi="Times New Roman"/>
          <w:szCs w:val="20"/>
        </w:rPr>
        <w:t>Z</w:t>
      </w:r>
      <w:r w:rsidR="00143140" w:rsidRPr="00FD37B9">
        <w:rPr>
          <w:rFonts w:ascii="Times New Roman" w:hAnsi="Times New Roman"/>
          <w:szCs w:val="20"/>
        </w:rPr>
        <w:t xml:space="preserve"> </w:t>
      </w:r>
      <w:r w:rsidRPr="00FD37B9">
        <w:rPr>
          <w:rFonts w:ascii="Times New Roman" w:hAnsi="Times New Roman"/>
          <w:szCs w:val="20"/>
        </w:rPr>
        <w:t>POSTĘPOWANIEM</w:t>
      </w:r>
      <w:r w:rsidR="00143140" w:rsidRPr="00FD37B9">
        <w:rPr>
          <w:rFonts w:ascii="Times New Roman" w:hAnsi="Times New Roman"/>
          <w:szCs w:val="20"/>
        </w:rPr>
        <w:t xml:space="preserve"> </w:t>
      </w:r>
      <w:r w:rsidRPr="00FD37B9">
        <w:rPr>
          <w:rFonts w:ascii="Times New Roman" w:hAnsi="Times New Roman"/>
          <w:szCs w:val="20"/>
        </w:rPr>
        <w:t>O</w:t>
      </w:r>
      <w:r w:rsidR="00143140" w:rsidRPr="00FD37B9">
        <w:rPr>
          <w:rFonts w:ascii="Times New Roman" w:hAnsi="Times New Roman"/>
          <w:szCs w:val="20"/>
        </w:rPr>
        <w:t xml:space="preserve"> </w:t>
      </w:r>
      <w:r w:rsidRPr="00FD37B9">
        <w:rPr>
          <w:rFonts w:ascii="Times New Roman" w:hAnsi="Times New Roman"/>
          <w:szCs w:val="20"/>
        </w:rPr>
        <w:t>UDZIELENIE</w:t>
      </w:r>
      <w:r w:rsidR="00B800A3" w:rsidRPr="00FD37B9">
        <w:rPr>
          <w:rFonts w:ascii="Times New Roman" w:hAnsi="Times New Roman"/>
          <w:szCs w:val="20"/>
        </w:rPr>
        <w:t xml:space="preserve"> </w:t>
      </w:r>
      <w:r w:rsidRPr="00FD37B9">
        <w:rPr>
          <w:rFonts w:ascii="Times New Roman" w:hAnsi="Times New Roman"/>
          <w:szCs w:val="20"/>
        </w:rPr>
        <w:t>ZAMÓWIENIA</w:t>
      </w:r>
    </w:p>
    <w:p w14:paraId="628550C8" w14:textId="77777777" w:rsidR="00657C10" w:rsidRPr="00FD37B9" w:rsidRDefault="00786392" w:rsidP="00657C10">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TRYB</w:t>
      </w:r>
      <w:r w:rsidR="00FD6599" w:rsidRPr="00FD37B9">
        <w:rPr>
          <w:rFonts w:ascii="Times New Roman" w:hAnsi="Times New Roman"/>
          <w:szCs w:val="20"/>
        </w:rPr>
        <w:t xml:space="preserve"> </w:t>
      </w:r>
      <w:r w:rsidRPr="00FD37B9">
        <w:rPr>
          <w:rFonts w:ascii="Times New Roman" w:hAnsi="Times New Roman"/>
          <w:szCs w:val="20"/>
        </w:rPr>
        <w:t>UDZIELENIA</w:t>
      </w:r>
      <w:r w:rsidR="00143140" w:rsidRPr="00FD37B9">
        <w:rPr>
          <w:rFonts w:ascii="Times New Roman" w:hAnsi="Times New Roman"/>
          <w:szCs w:val="20"/>
        </w:rPr>
        <w:t xml:space="preserve"> </w:t>
      </w:r>
      <w:r w:rsidRPr="00FD37B9">
        <w:rPr>
          <w:rFonts w:ascii="Times New Roman" w:hAnsi="Times New Roman"/>
          <w:szCs w:val="20"/>
        </w:rPr>
        <w:t>ZAMÓWIENIA</w:t>
      </w:r>
    </w:p>
    <w:p w14:paraId="0107E203" w14:textId="1CA865FA" w:rsidR="00657C10" w:rsidRPr="00FD37B9" w:rsidRDefault="0085244A" w:rsidP="00657C10">
      <w:pPr>
        <w:pStyle w:val="Akapitzlist"/>
        <w:numPr>
          <w:ilvl w:val="0"/>
          <w:numId w:val="1"/>
        </w:numPr>
        <w:spacing w:line="360" w:lineRule="auto"/>
        <w:ind w:left="426"/>
        <w:rPr>
          <w:rFonts w:ascii="Times New Roman" w:hAnsi="Times New Roman"/>
          <w:szCs w:val="20"/>
        </w:rPr>
      </w:pPr>
      <w:r>
        <w:rPr>
          <w:rFonts w:ascii="Times New Roman" w:hAnsi="Times New Roman"/>
          <w:szCs w:val="20"/>
        </w:rPr>
        <w:t>I</w:t>
      </w:r>
      <w:r w:rsidR="00657C10" w:rsidRPr="00FD37B9">
        <w:rPr>
          <w:rFonts w:ascii="Times New Roman" w:hAnsi="Times New Roman"/>
          <w:szCs w:val="20"/>
        </w:rPr>
        <w:t>NFORMACJA O BADANIU I OCENIE OFERT</w:t>
      </w:r>
    </w:p>
    <w:p w14:paraId="1FD65C4F" w14:textId="43F22F81"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OPIS</w:t>
      </w:r>
      <w:r w:rsidR="00FD6599" w:rsidRPr="00FD37B9">
        <w:rPr>
          <w:rFonts w:ascii="Times New Roman" w:hAnsi="Times New Roman"/>
          <w:szCs w:val="20"/>
        </w:rPr>
        <w:t xml:space="preserve"> </w:t>
      </w:r>
      <w:r w:rsidRPr="00FD37B9">
        <w:rPr>
          <w:rFonts w:ascii="Times New Roman" w:hAnsi="Times New Roman"/>
          <w:szCs w:val="20"/>
        </w:rPr>
        <w:t>PRZEDMIOTU</w:t>
      </w:r>
      <w:r w:rsidR="00B3720F" w:rsidRPr="00FD37B9">
        <w:rPr>
          <w:rFonts w:ascii="Times New Roman" w:hAnsi="Times New Roman"/>
          <w:szCs w:val="20"/>
        </w:rPr>
        <w:t xml:space="preserve"> </w:t>
      </w:r>
      <w:r w:rsidRPr="00FD37B9">
        <w:rPr>
          <w:rFonts w:ascii="Times New Roman" w:hAnsi="Times New Roman"/>
          <w:szCs w:val="20"/>
        </w:rPr>
        <w:t>ZAMÓWIENIA</w:t>
      </w:r>
    </w:p>
    <w:p w14:paraId="7DA0060E" w14:textId="77777777"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TERMIN</w:t>
      </w:r>
      <w:r w:rsidR="00FD6599" w:rsidRPr="00FD37B9">
        <w:rPr>
          <w:rFonts w:ascii="Times New Roman" w:hAnsi="Times New Roman"/>
          <w:szCs w:val="20"/>
        </w:rPr>
        <w:t xml:space="preserve"> </w:t>
      </w:r>
      <w:r w:rsidRPr="00FD37B9">
        <w:rPr>
          <w:rFonts w:ascii="Times New Roman" w:hAnsi="Times New Roman"/>
          <w:szCs w:val="20"/>
        </w:rPr>
        <w:t>WYKONANIA</w:t>
      </w:r>
      <w:r w:rsidR="00FD6599" w:rsidRPr="00FD37B9">
        <w:rPr>
          <w:rFonts w:ascii="Times New Roman" w:hAnsi="Times New Roman"/>
          <w:szCs w:val="20"/>
        </w:rPr>
        <w:t xml:space="preserve"> </w:t>
      </w:r>
      <w:r w:rsidRPr="00FD37B9">
        <w:rPr>
          <w:rFonts w:ascii="Times New Roman" w:hAnsi="Times New Roman"/>
          <w:szCs w:val="20"/>
        </w:rPr>
        <w:t>ZAMÓWIENIA</w:t>
      </w:r>
    </w:p>
    <w:p w14:paraId="7F155299" w14:textId="77777777"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PROJEKTOWANE</w:t>
      </w:r>
      <w:r w:rsidR="00143140" w:rsidRPr="00FD37B9">
        <w:rPr>
          <w:rFonts w:ascii="Times New Roman" w:hAnsi="Times New Roman"/>
          <w:szCs w:val="20"/>
        </w:rPr>
        <w:t xml:space="preserve"> </w:t>
      </w:r>
      <w:r w:rsidRPr="00FD37B9">
        <w:rPr>
          <w:rFonts w:ascii="Times New Roman" w:hAnsi="Times New Roman"/>
          <w:szCs w:val="20"/>
        </w:rPr>
        <w:t>POSTANOWIENIA</w:t>
      </w:r>
      <w:r w:rsidR="00143140" w:rsidRPr="00FD37B9">
        <w:rPr>
          <w:rFonts w:ascii="Times New Roman" w:hAnsi="Times New Roman"/>
          <w:szCs w:val="20"/>
        </w:rPr>
        <w:t xml:space="preserve"> </w:t>
      </w:r>
      <w:r w:rsidRPr="00FD37B9">
        <w:rPr>
          <w:rFonts w:ascii="Times New Roman" w:hAnsi="Times New Roman"/>
          <w:szCs w:val="20"/>
        </w:rPr>
        <w:t>UMOWY</w:t>
      </w:r>
      <w:r w:rsidR="00143140" w:rsidRPr="00FD37B9">
        <w:rPr>
          <w:rFonts w:ascii="Times New Roman" w:hAnsi="Times New Roman"/>
          <w:szCs w:val="20"/>
        </w:rPr>
        <w:t xml:space="preserve"> </w:t>
      </w:r>
      <w:r w:rsidRPr="00FD37B9">
        <w:rPr>
          <w:rFonts w:ascii="Times New Roman" w:hAnsi="Times New Roman"/>
          <w:szCs w:val="20"/>
        </w:rPr>
        <w:t>W</w:t>
      </w:r>
      <w:r w:rsidR="00143140" w:rsidRPr="00FD37B9">
        <w:rPr>
          <w:rFonts w:ascii="Times New Roman" w:hAnsi="Times New Roman"/>
          <w:szCs w:val="20"/>
        </w:rPr>
        <w:t xml:space="preserve"> </w:t>
      </w:r>
      <w:r w:rsidRPr="00FD37B9">
        <w:rPr>
          <w:rFonts w:ascii="Times New Roman" w:hAnsi="Times New Roman"/>
          <w:szCs w:val="20"/>
        </w:rPr>
        <w:t>SPRAWIE</w:t>
      </w:r>
      <w:r w:rsidR="00143140" w:rsidRPr="00FD37B9">
        <w:rPr>
          <w:rFonts w:ascii="Times New Roman" w:hAnsi="Times New Roman"/>
          <w:szCs w:val="20"/>
        </w:rPr>
        <w:t xml:space="preserve"> </w:t>
      </w:r>
      <w:r w:rsidRPr="00FD37B9">
        <w:rPr>
          <w:rFonts w:ascii="Times New Roman" w:hAnsi="Times New Roman"/>
          <w:szCs w:val="20"/>
        </w:rPr>
        <w:t>ZAMÓWIENIA</w:t>
      </w:r>
      <w:r w:rsidR="00143140" w:rsidRPr="00FD37B9">
        <w:rPr>
          <w:rFonts w:ascii="Times New Roman" w:hAnsi="Times New Roman"/>
          <w:szCs w:val="20"/>
        </w:rPr>
        <w:t xml:space="preserve"> </w:t>
      </w:r>
      <w:r w:rsidRPr="00FD37B9">
        <w:rPr>
          <w:rFonts w:ascii="Times New Roman" w:hAnsi="Times New Roman"/>
          <w:szCs w:val="20"/>
        </w:rPr>
        <w:t>PUBLICZNEGO,</w:t>
      </w:r>
      <w:r w:rsidR="00143140" w:rsidRPr="00FD37B9">
        <w:rPr>
          <w:rFonts w:ascii="Times New Roman" w:hAnsi="Times New Roman"/>
          <w:szCs w:val="20"/>
        </w:rPr>
        <w:t xml:space="preserve"> </w:t>
      </w:r>
      <w:r w:rsidRPr="00FD37B9">
        <w:rPr>
          <w:rFonts w:ascii="Times New Roman" w:hAnsi="Times New Roman"/>
          <w:szCs w:val="20"/>
        </w:rPr>
        <w:t>KTÓRE</w:t>
      </w:r>
      <w:r w:rsidR="00143140" w:rsidRPr="00FD37B9">
        <w:rPr>
          <w:rFonts w:ascii="Times New Roman" w:hAnsi="Times New Roman"/>
          <w:szCs w:val="20"/>
        </w:rPr>
        <w:t xml:space="preserve"> </w:t>
      </w:r>
      <w:r w:rsidRPr="00FD37B9">
        <w:rPr>
          <w:rFonts w:ascii="Times New Roman" w:hAnsi="Times New Roman"/>
          <w:szCs w:val="20"/>
        </w:rPr>
        <w:t>ZOSTANĄ</w:t>
      </w:r>
      <w:r w:rsidR="00143140" w:rsidRPr="00FD37B9">
        <w:rPr>
          <w:rFonts w:ascii="Times New Roman" w:hAnsi="Times New Roman"/>
          <w:szCs w:val="20"/>
        </w:rPr>
        <w:t xml:space="preserve"> </w:t>
      </w:r>
      <w:r w:rsidRPr="00FD37B9">
        <w:rPr>
          <w:rFonts w:ascii="Times New Roman" w:hAnsi="Times New Roman"/>
          <w:szCs w:val="20"/>
        </w:rPr>
        <w:t>WPROWADZONE</w:t>
      </w:r>
      <w:r w:rsidR="00143140" w:rsidRPr="00FD37B9">
        <w:rPr>
          <w:rFonts w:ascii="Times New Roman" w:hAnsi="Times New Roman"/>
          <w:szCs w:val="20"/>
        </w:rPr>
        <w:t xml:space="preserve"> </w:t>
      </w:r>
      <w:r w:rsidRPr="00FD37B9">
        <w:rPr>
          <w:rFonts w:ascii="Times New Roman" w:hAnsi="Times New Roman"/>
          <w:szCs w:val="20"/>
        </w:rPr>
        <w:t>DO</w:t>
      </w:r>
      <w:r w:rsidR="00143140" w:rsidRPr="00FD37B9">
        <w:rPr>
          <w:rFonts w:ascii="Times New Roman" w:hAnsi="Times New Roman"/>
          <w:szCs w:val="20"/>
        </w:rPr>
        <w:t xml:space="preserve"> </w:t>
      </w:r>
      <w:r w:rsidRPr="00FD37B9">
        <w:rPr>
          <w:rFonts w:ascii="Times New Roman" w:hAnsi="Times New Roman"/>
          <w:szCs w:val="20"/>
        </w:rPr>
        <w:t>TREŚCI</w:t>
      </w:r>
      <w:r w:rsidR="00143140" w:rsidRPr="00FD37B9">
        <w:rPr>
          <w:rFonts w:ascii="Times New Roman" w:hAnsi="Times New Roman"/>
          <w:szCs w:val="20"/>
        </w:rPr>
        <w:t xml:space="preserve"> </w:t>
      </w:r>
      <w:r w:rsidRPr="00FD37B9">
        <w:rPr>
          <w:rFonts w:ascii="Times New Roman" w:hAnsi="Times New Roman"/>
          <w:szCs w:val="20"/>
        </w:rPr>
        <w:t>TEJ</w:t>
      </w:r>
      <w:r w:rsidR="00143140" w:rsidRPr="00FD37B9">
        <w:rPr>
          <w:rFonts w:ascii="Times New Roman" w:hAnsi="Times New Roman"/>
          <w:szCs w:val="20"/>
        </w:rPr>
        <w:t xml:space="preserve"> </w:t>
      </w:r>
      <w:r w:rsidRPr="00FD37B9">
        <w:rPr>
          <w:rFonts w:ascii="Times New Roman" w:hAnsi="Times New Roman"/>
          <w:szCs w:val="20"/>
        </w:rPr>
        <w:t>UMOWY</w:t>
      </w:r>
    </w:p>
    <w:p w14:paraId="700EC02C" w14:textId="77777777" w:rsidR="00786392" w:rsidRPr="00FD37B9" w:rsidRDefault="00786392" w:rsidP="006E4751">
      <w:pPr>
        <w:pStyle w:val="Akapitzlist"/>
        <w:numPr>
          <w:ilvl w:val="0"/>
          <w:numId w:val="1"/>
        </w:numPr>
        <w:spacing w:line="360" w:lineRule="auto"/>
        <w:ind w:left="426"/>
        <w:rPr>
          <w:rFonts w:ascii="Times New Roman" w:hAnsi="Times New Roman"/>
          <w:szCs w:val="20"/>
        </w:rPr>
      </w:pPr>
      <w:r w:rsidRPr="00FD37B9">
        <w:rPr>
          <w:rFonts w:ascii="Times New Roman" w:hAnsi="Times New Roman"/>
          <w:szCs w:val="20"/>
        </w:rPr>
        <w:t>INFORMACJE</w:t>
      </w:r>
      <w:r w:rsidR="00143140" w:rsidRPr="00FD37B9">
        <w:rPr>
          <w:rFonts w:ascii="Times New Roman" w:hAnsi="Times New Roman"/>
          <w:szCs w:val="20"/>
        </w:rPr>
        <w:t xml:space="preserve"> </w:t>
      </w:r>
      <w:r w:rsidRPr="00FD37B9">
        <w:rPr>
          <w:rFonts w:ascii="Times New Roman" w:hAnsi="Times New Roman"/>
          <w:szCs w:val="20"/>
        </w:rPr>
        <w:t>O</w:t>
      </w:r>
      <w:r w:rsidR="00143140" w:rsidRPr="00FD37B9">
        <w:rPr>
          <w:rFonts w:ascii="Times New Roman" w:hAnsi="Times New Roman"/>
          <w:szCs w:val="20"/>
        </w:rPr>
        <w:t xml:space="preserve"> </w:t>
      </w:r>
      <w:r w:rsidRPr="00FD37B9">
        <w:rPr>
          <w:rFonts w:ascii="Times New Roman" w:hAnsi="Times New Roman"/>
          <w:szCs w:val="20"/>
        </w:rPr>
        <w:t>ŚRODKACH</w:t>
      </w:r>
      <w:r w:rsidR="00143140" w:rsidRPr="00FD37B9">
        <w:rPr>
          <w:rFonts w:ascii="Times New Roman" w:hAnsi="Times New Roman"/>
          <w:szCs w:val="20"/>
        </w:rPr>
        <w:t xml:space="preserve"> </w:t>
      </w:r>
      <w:r w:rsidRPr="00FD37B9">
        <w:rPr>
          <w:rFonts w:ascii="Times New Roman" w:hAnsi="Times New Roman"/>
          <w:szCs w:val="20"/>
        </w:rPr>
        <w:t>KOMUNIKACJI</w:t>
      </w:r>
      <w:r w:rsidR="00143140" w:rsidRPr="00FD37B9">
        <w:rPr>
          <w:rFonts w:ascii="Times New Roman" w:hAnsi="Times New Roman"/>
          <w:szCs w:val="20"/>
        </w:rPr>
        <w:t xml:space="preserve"> </w:t>
      </w:r>
      <w:r w:rsidRPr="00FD37B9">
        <w:rPr>
          <w:rFonts w:ascii="Times New Roman" w:hAnsi="Times New Roman"/>
          <w:szCs w:val="20"/>
        </w:rPr>
        <w:t>ELEKTRONICZNEJ,</w:t>
      </w:r>
      <w:r w:rsidR="00143140" w:rsidRPr="00FD37B9">
        <w:rPr>
          <w:rFonts w:ascii="Times New Roman" w:hAnsi="Times New Roman"/>
          <w:szCs w:val="20"/>
        </w:rPr>
        <w:t xml:space="preserve"> </w:t>
      </w:r>
      <w:r w:rsidRPr="00FD37B9">
        <w:rPr>
          <w:rFonts w:ascii="Times New Roman" w:hAnsi="Times New Roman"/>
          <w:szCs w:val="20"/>
        </w:rPr>
        <w:t>PRZY</w:t>
      </w:r>
      <w:r w:rsidR="00143140" w:rsidRPr="00FD37B9">
        <w:rPr>
          <w:rFonts w:ascii="Times New Roman" w:hAnsi="Times New Roman"/>
          <w:szCs w:val="20"/>
        </w:rPr>
        <w:t xml:space="preserve"> </w:t>
      </w:r>
      <w:r w:rsidRPr="00FD37B9">
        <w:rPr>
          <w:rFonts w:ascii="Times New Roman" w:hAnsi="Times New Roman"/>
          <w:szCs w:val="20"/>
        </w:rPr>
        <w:t>UŻYCIU</w:t>
      </w:r>
      <w:r w:rsidR="00143140" w:rsidRPr="00FD37B9">
        <w:rPr>
          <w:rFonts w:ascii="Times New Roman" w:hAnsi="Times New Roman"/>
          <w:szCs w:val="20"/>
        </w:rPr>
        <w:t xml:space="preserve"> </w:t>
      </w:r>
      <w:r w:rsidRPr="00FD37B9">
        <w:rPr>
          <w:rFonts w:ascii="Times New Roman" w:hAnsi="Times New Roman"/>
          <w:szCs w:val="20"/>
        </w:rPr>
        <w:t>KTÓRYCH</w:t>
      </w:r>
      <w:r w:rsidR="00143140" w:rsidRPr="00FD37B9">
        <w:rPr>
          <w:rFonts w:ascii="Times New Roman" w:hAnsi="Times New Roman"/>
          <w:szCs w:val="20"/>
        </w:rPr>
        <w:t xml:space="preserve"> </w:t>
      </w:r>
      <w:r w:rsidRPr="00FD37B9">
        <w:rPr>
          <w:rFonts w:ascii="Times New Roman" w:hAnsi="Times New Roman"/>
          <w:szCs w:val="20"/>
        </w:rPr>
        <w:t>ZAMAWIAJĄCY</w:t>
      </w:r>
      <w:r w:rsidR="00143140" w:rsidRPr="00FD37B9">
        <w:rPr>
          <w:rFonts w:ascii="Times New Roman" w:hAnsi="Times New Roman"/>
          <w:szCs w:val="20"/>
        </w:rPr>
        <w:t xml:space="preserve"> </w:t>
      </w:r>
      <w:r w:rsidRPr="00FD37B9">
        <w:rPr>
          <w:rFonts w:ascii="Times New Roman" w:hAnsi="Times New Roman"/>
          <w:szCs w:val="20"/>
        </w:rPr>
        <w:t>BĘDZIE</w:t>
      </w:r>
      <w:r w:rsidR="00143140" w:rsidRPr="00FD37B9">
        <w:rPr>
          <w:rFonts w:ascii="Times New Roman" w:hAnsi="Times New Roman"/>
          <w:szCs w:val="20"/>
        </w:rPr>
        <w:t xml:space="preserve"> </w:t>
      </w:r>
      <w:r w:rsidRPr="00FD37B9">
        <w:rPr>
          <w:rFonts w:ascii="Times New Roman" w:hAnsi="Times New Roman"/>
          <w:szCs w:val="20"/>
        </w:rPr>
        <w:t>KOMUNIKOWAŁ</w:t>
      </w:r>
      <w:r w:rsidR="00143140" w:rsidRPr="00FD37B9">
        <w:rPr>
          <w:rFonts w:ascii="Times New Roman" w:hAnsi="Times New Roman"/>
          <w:szCs w:val="20"/>
        </w:rPr>
        <w:t xml:space="preserve"> </w:t>
      </w:r>
      <w:r w:rsidRPr="00FD37B9">
        <w:rPr>
          <w:rFonts w:ascii="Times New Roman" w:hAnsi="Times New Roman"/>
          <w:szCs w:val="20"/>
        </w:rPr>
        <w:t>SIĘ</w:t>
      </w:r>
      <w:r w:rsidR="00143140" w:rsidRPr="00FD37B9">
        <w:rPr>
          <w:rFonts w:ascii="Times New Roman" w:hAnsi="Times New Roman"/>
          <w:szCs w:val="20"/>
        </w:rPr>
        <w:t xml:space="preserve"> </w:t>
      </w:r>
      <w:r w:rsidRPr="00FD37B9">
        <w:rPr>
          <w:rFonts w:ascii="Times New Roman" w:hAnsi="Times New Roman"/>
          <w:szCs w:val="20"/>
        </w:rPr>
        <w:t>Z</w:t>
      </w:r>
      <w:r w:rsidR="00143140" w:rsidRPr="00FD37B9">
        <w:rPr>
          <w:rFonts w:ascii="Times New Roman" w:hAnsi="Times New Roman"/>
          <w:szCs w:val="20"/>
        </w:rPr>
        <w:t xml:space="preserve"> </w:t>
      </w:r>
      <w:r w:rsidRPr="00FD37B9">
        <w:rPr>
          <w:rFonts w:ascii="Times New Roman" w:hAnsi="Times New Roman"/>
          <w:szCs w:val="20"/>
        </w:rPr>
        <w:t>WYKONAWCAMI,</w:t>
      </w:r>
      <w:r w:rsidR="00143140" w:rsidRPr="00FD37B9">
        <w:rPr>
          <w:rFonts w:ascii="Times New Roman" w:hAnsi="Times New Roman"/>
          <w:szCs w:val="20"/>
        </w:rPr>
        <w:t xml:space="preserve"> </w:t>
      </w:r>
      <w:r w:rsidRPr="00FD37B9">
        <w:rPr>
          <w:rFonts w:ascii="Times New Roman" w:hAnsi="Times New Roman"/>
          <w:szCs w:val="20"/>
        </w:rPr>
        <w:t>ORAZ</w:t>
      </w:r>
      <w:r w:rsidR="00143140" w:rsidRPr="00FD37B9">
        <w:rPr>
          <w:rFonts w:ascii="Times New Roman" w:hAnsi="Times New Roman"/>
          <w:szCs w:val="20"/>
        </w:rPr>
        <w:t xml:space="preserve"> </w:t>
      </w:r>
      <w:r w:rsidRPr="00FD37B9">
        <w:rPr>
          <w:rFonts w:ascii="Times New Roman" w:hAnsi="Times New Roman"/>
          <w:szCs w:val="20"/>
        </w:rPr>
        <w:t>INFORMACJE</w:t>
      </w:r>
      <w:r w:rsidR="00143140" w:rsidRPr="00FD37B9">
        <w:rPr>
          <w:rFonts w:ascii="Times New Roman" w:hAnsi="Times New Roman"/>
          <w:szCs w:val="20"/>
        </w:rPr>
        <w:t xml:space="preserve"> </w:t>
      </w:r>
      <w:r w:rsidRPr="00FD37B9">
        <w:rPr>
          <w:rFonts w:ascii="Times New Roman" w:hAnsi="Times New Roman"/>
          <w:szCs w:val="20"/>
        </w:rPr>
        <w:t>O</w:t>
      </w:r>
      <w:r w:rsidR="00143140" w:rsidRPr="00FD37B9">
        <w:rPr>
          <w:rFonts w:ascii="Times New Roman" w:hAnsi="Times New Roman"/>
          <w:szCs w:val="20"/>
        </w:rPr>
        <w:t xml:space="preserve"> </w:t>
      </w:r>
      <w:r w:rsidRPr="00FD37B9">
        <w:rPr>
          <w:rFonts w:ascii="Times New Roman" w:hAnsi="Times New Roman"/>
          <w:szCs w:val="20"/>
        </w:rPr>
        <w:t>WYMAGANIACH</w:t>
      </w:r>
      <w:r w:rsidR="00143140" w:rsidRPr="00FD37B9">
        <w:rPr>
          <w:rFonts w:ascii="Times New Roman" w:hAnsi="Times New Roman"/>
          <w:szCs w:val="20"/>
        </w:rPr>
        <w:t xml:space="preserve"> </w:t>
      </w:r>
      <w:r w:rsidRPr="00FD37B9">
        <w:rPr>
          <w:rFonts w:ascii="Times New Roman" w:hAnsi="Times New Roman"/>
          <w:szCs w:val="20"/>
        </w:rPr>
        <w:t>TECHNICZNYCH</w:t>
      </w:r>
      <w:r w:rsidR="00143140" w:rsidRPr="00FD37B9">
        <w:rPr>
          <w:rFonts w:ascii="Times New Roman" w:hAnsi="Times New Roman"/>
          <w:szCs w:val="20"/>
        </w:rPr>
        <w:t xml:space="preserve"> </w:t>
      </w:r>
      <w:r w:rsidRPr="00FD37B9">
        <w:rPr>
          <w:rFonts w:ascii="Times New Roman" w:hAnsi="Times New Roman"/>
          <w:szCs w:val="20"/>
        </w:rPr>
        <w:t>I</w:t>
      </w:r>
      <w:r w:rsidR="00143140" w:rsidRPr="00FD37B9">
        <w:rPr>
          <w:rFonts w:ascii="Times New Roman" w:hAnsi="Times New Roman"/>
          <w:szCs w:val="20"/>
        </w:rPr>
        <w:t xml:space="preserve"> </w:t>
      </w:r>
      <w:r w:rsidRPr="00FD37B9">
        <w:rPr>
          <w:rFonts w:ascii="Times New Roman" w:hAnsi="Times New Roman"/>
          <w:szCs w:val="20"/>
        </w:rPr>
        <w:t>ORGANIZACYJNYCH</w:t>
      </w:r>
      <w:r w:rsidR="00143140" w:rsidRPr="00FD37B9">
        <w:rPr>
          <w:rFonts w:ascii="Times New Roman" w:hAnsi="Times New Roman"/>
          <w:szCs w:val="20"/>
        </w:rPr>
        <w:t xml:space="preserve"> </w:t>
      </w:r>
      <w:r w:rsidRPr="00FD37B9">
        <w:rPr>
          <w:rFonts w:ascii="Times New Roman" w:hAnsi="Times New Roman"/>
          <w:szCs w:val="20"/>
        </w:rPr>
        <w:t>SPORZĄDZANIA,</w:t>
      </w:r>
      <w:r w:rsidR="00143140" w:rsidRPr="00FD37B9">
        <w:rPr>
          <w:rFonts w:ascii="Times New Roman" w:hAnsi="Times New Roman"/>
          <w:szCs w:val="20"/>
        </w:rPr>
        <w:t xml:space="preserve"> </w:t>
      </w:r>
      <w:r w:rsidRPr="00FD37B9">
        <w:rPr>
          <w:rFonts w:ascii="Times New Roman" w:hAnsi="Times New Roman"/>
          <w:szCs w:val="20"/>
        </w:rPr>
        <w:t>WYSYŁANIA</w:t>
      </w:r>
      <w:r w:rsidR="00143140" w:rsidRPr="00FD37B9">
        <w:rPr>
          <w:rFonts w:ascii="Times New Roman" w:hAnsi="Times New Roman"/>
          <w:szCs w:val="20"/>
        </w:rPr>
        <w:t xml:space="preserve"> </w:t>
      </w:r>
      <w:r w:rsidRPr="00FD37B9">
        <w:rPr>
          <w:rFonts w:ascii="Times New Roman" w:hAnsi="Times New Roman"/>
          <w:szCs w:val="20"/>
        </w:rPr>
        <w:t>I</w:t>
      </w:r>
      <w:r w:rsidR="00143140" w:rsidRPr="00FD37B9">
        <w:rPr>
          <w:rFonts w:ascii="Times New Roman" w:hAnsi="Times New Roman"/>
          <w:szCs w:val="20"/>
        </w:rPr>
        <w:t xml:space="preserve"> </w:t>
      </w:r>
      <w:r w:rsidRPr="00FD37B9">
        <w:rPr>
          <w:rFonts w:ascii="Times New Roman" w:hAnsi="Times New Roman"/>
          <w:szCs w:val="20"/>
        </w:rPr>
        <w:t>ODBIERANIA</w:t>
      </w:r>
      <w:r w:rsidR="00143140" w:rsidRPr="00FD37B9">
        <w:rPr>
          <w:rFonts w:ascii="Times New Roman" w:hAnsi="Times New Roman"/>
          <w:szCs w:val="20"/>
        </w:rPr>
        <w:t xml:space="preserve"> </w:t>
      </w:r>
      <w:r w:rsidRPr="00FD37B9">
        <w:rPr>
          <w:rFonts w:ascii="Times New Roman" w:hAnsi="Times New Roman"/>
          <w:szCs w:val="20"/>
        </w:rPr>
        <w:t>KORESPONDENCJI</w:t>
      </w:r>
      <w:r w:rsidR="00143140" w:rsidRPr="00FD37B9">
        <w:rPr>
          <w:rFonts w:ascii="Times New Roman" w:hAnsi="Times New Roman"/>
          <w:szCs w:val="20"/>
        </w:rPr>
        <w:t xml:space="preserve"> </w:t>
      </w:r>
      <w:r w:rsidR="00A065B4" w:rsidRPr="00FD37B9">
        <w:rPr>
          <w:rFonts w:ascii="Times New Roman" w:hAnsi="Times New Roman"/>
          <w:szCs w:val="20"/>
        </w:rPr>
        <w:t>ELEKTRONICZNEJ</w:t>
      </w:r>
    </w:p>
    <w:p w14:paraId="00EF5D49" w14:textId="2626349F" w:rsidR="00786392" w:rsidRPr="00FD37B9" w:rsidRDefault="00465693" w:rsidP="006E4751">
      <w:pPr>
        <w:tabs>
          <w:tab w:val="left" w:pos="284"/>
          <w:tab w:val="left" w:pos="426"/>
        </w:tabs>
        <w:spacing w:line="360" w:lineRule="auto"/>
        <w:ind w:left="426" w:hanging="992"/>
        <w:rPr>
          <w:rFonts w:ascii="Times New Roman" w:hAnsi="Times New Roman"/>
          <w:szCs w:val="20"/>
        </w:rPr>
      </w:pPr>
      <w:r w:rsidRPr="00FD37B9">
        <w:rPr>
          <w:rFonts w:ascii="Times New Roman" w:hAnsi="Times New Roman"/>
          <w:b/>
          <w:szCs w:val="20"/>
        </w:rPr>
        <w:t xml:space="preserve">   </w:t>
      </w:r>
      <w:r w:rsidR="006E4751" w:rsidRPr="00FD37B9">
        <w:rPr>
          <w:rFonts w:ascii="Times New Roman" w:hAnsi="Times New Roman"/>
          <w:b/>
          <w:szCs w:val="20"/>
        </w:rPr>
        <w:t xml:space="preserve"> </w:t>
      </w:r>
      <w:r w:rsidRPr="00FD37B9">
        <w:rPr>
          <w:rFonts w:ascii="Times New Roman" w:hAnsi="Times New Roman"/>
          <w:b/>
          <w:szCs w:val="20"/>
        </w:rPr>
        <w:t xml:space="preserve"> </w:t>
      </w:r>
      <w:r w:rsidR="00786392" w:rsidRPr="00FD37B9">
        <w:rPr>
          <w:rFonts w:ascii="Times New Roman" w:hAnsi="Times New Roman"/>
          <w:b/>
          <w:szCs w:val="20"/>
        </w:rPr>
        <w:t>IX</w:t>
      </w:r>
      <w:r w:rsidR="00786392" w:rsidRPr="00FD37B9">
        <w:rPr>
          <w:rFonts w:ascii="Times New Roman" w:hAnsi="Times New Roman"/>
          <w:szCs w:val="20"/>
        </w:rPr>
        <w:t>.</w:t>
      </w:r>
      <w:r w:rsidR="00A065B4" w:rsidRPr="00FD37B9">
        <w:rPr>
          <w:rFonts w:ascii="Times New Roman" w:hAnsi="Times New Roman"/>
          <w:szCs w:val="20"/>
        </w:rPr>
        <w:t xml:space="preserve"> </w:t>
      </w:r>
      <w:r w:rsidR="006F4676" w:rsidRPr="00FD37B9">
        <w:rPr>
          <w:rFonts w:ascii="Times New Roman" w:hAnsi="Times New Roman"/>
          <w:szCs w:val="20"/>
        </w:rPr>
        <w:t xml:space="preserve">        </w:t>
      </w:r>
      <w:r w:rsidR="00786392" w:rsidRPr="00FD37B9">
        <w:rPr>
          <w:rFonts w:ascii="Times New Roman" w:hAnsi="Times New Roman"/>
          <w:szCs w:val="20"/>
        </w:rPr>
        <w:t>WSKAZANIE</w:t>
      </w:r>
      <w:r w:rsidR="00143140" w:rsidRPr="00FD37B9">
        <w:rPr>
          <w:rFonts w:ascii="Times New Roman" w:hAnsi="Times New Roman"/>
          <w:szCs w:val="20"/>
        </w:rPr>
        <w:t xml:space="preserve"> </w:t>
      </w:r>
      <w:r w:rsidR="00786392" w:rsidRPr="00FD37B9">
        <w:rPr>
          <w:rFonts w:ascii="Times New Roman" w:hAnsi="Times New Roman"/>
          <w:szCs w:val="20"/>
        </w:rPr>
        <w:t>OSÓB</w:t>
      </w:r>
      <w:r w:rsidR="00143140" w:rsidRPr="00FD37B9">
        <w:rPr>
          <w:rFonts w:ascii="Times New Roman" w:hAnsi="Times New Roman"/>
          <w:szCs w:val="20"/>
        </w:rPr>
        <w:t xml:space="preserve"> </w:t>
      </w:r>
      <w:r w:rsidR="00786392" w:rsidRPr="00FD37B9">
        <w:rPr>
          <w:rFonts w:ascii="Times New Roman" w:hAnsi="Times New Roman"/>
          <w:szCs w:val="20"/>
        </w:rPr>
        <w:t>UPRAWNIONYCH</w:t>
      </w:r>
      <w:r w:rsidR="00143140" w:rsidRPr="00FD37B9">
        <w:rPr>
          <w:rFonts w:ascii="Times New Roman" w:hAnsi="Times New Roman"/>
          <w:szCs w:val="20"/>
        </w:rPr>
        <w:t xml:space="preserve"> </w:t>
      </w:r>
      <w:r w:rsidR="00786392" w:rsidRPr="00FD37B9">
        <w:rPr>
          <w:rFonts w:ascii="Times New Roman" w:hAnsi="Times New Roman"/>
          <w:szCs w:val="20"/>
        </w:rPr>
        <w:t>DO</w:t>
      </w:r>
      <w:r w:rsidR="00143140" w:rsidRPr="00FD37B9">
        <w:rPr>
          <w:rFonts w:ascii="Times New Roman" w:hAnsi="Times New Roman"/>
          <w:szCs w:val="20"/>
        </w:rPr>
        <w:t xml:space="preserve"> </w:t>
      </w:r>
      <w:r w:rsidR="00786392" w:rsidRPr="00FD37B9">
        <w:rPr>
          <w:rFonts w:ascii="Times New Roman" w:hAnsi="Times New Roman"/>
          <w:szCs w:val="20"/>
        </w:rPr>
        <w:t>KOMUNIKOWANIA</w:t>
      </w:r>
      <w:r w:rsidR="00143140" w:rsidRPr="00FD37B9">
        <w:rPr>
          <w:rFonts w:ascii="Times New Roman" w:hAnsi="Times New Roman"/>
          <w:szCs w:val="20"/>
        </w:rPr>
        <w:t xml:space="preserve"> </w:t>
      </w:r>
      <w:r w:rsidR="00786392" w:rsidRPr="00FD37B9">
        <w:rPr>
          <w:rFonts w:ascii="Times New Roman" w:hAnsi="Times New Roman"/>
          <w:szCs w:val="20"/>
        </w:rPr>
        <w:t>SIĘ</w:t>
      </w:r>
      <w:r w:rsidR="00143140" w:rsidRPr="00FD37B9">
        <w:rPr>
          <w:rFonts w:ascii="Times New Roman" w:hAnsi="Times New Roman"/>
          <w:szCs w:val="20"/>
        </w:rPr>
        <w:t xml:space="preserve"> </w:t>
      </w:r>
      <w:r w:rsidR="00A065B4" w:rsidRPr="00FD37B9">
        <w:rPr>
          <w:rFonts w:ascii="Times New Roman" w:hAnsi="Times New Roman"/>
          <w:szCs w:val="20"/>
        </w:rPr>
        <w:t xml:space="preserve"> </w:t>
      </w:r>
      <w:r w:rsidR="00786392" w:rsidRPr="00FD37B9">
        <w:rPr>
          <w:rFonts w:ascii="Times New Roman" w:hAnsi="Times New Roman"/>
          <w:szCs w:val="20"/>
        </w:rPr>
        <w:t>Z</w:t>
      </w:r>
      <w:r w:rsidR="00B3720F" w:rsidRPr="00FD37B9">
        <w:rPr>
          <w:rFonts w:ascii="Times New Roman" w:hAnsi="Times New Roman"/>
          <w:szCs w:val="20"/>
        </w:rPr>
        <w:t xml:space="preserve"> </w:t>
      </w:r>
      <w:r w:rsidR="00786392" w:rsidRPr="00FD37B9">
        <w:rPr>
          <w:rFonts w:ascii="Times New Roman" w:hAnsi="Times New Roman"/>
          <w:szCs w:val="20"/>
        </w:rPr>
        <w:t>WYKONAWCAMI</w:t>
      </w:r>
    </w:p>
    <w:p w14:paraId="79DA7263"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TERMIN</w:t>
      </w:r>
      <w:r w:rsidR="00143140" w:rsidRPr="00FD37B9">
        <w:rPr>
          <w:rFonts w:ascii="Times New Roman" w:hAnsi="Times New Roman"/>
          <w:szCs w:val="20"/>
        </w:rPr>
        <w:t xml:space="preserve"> </w:t>
      </w:r>
      <w:r w:rsidRPr="00FD37B9">
        <w:rPr>
          <w:rFonts w:ascii="Times New Roman" w:hAnsi="Times New Roman"/>
          <w:szCs w:val="20"/>
        </w:rPr>
        <w:t>ZWIĄZANIA</w:t>
      </w:r>
      <w:r w:rsidR="00143140" w:rsidRPr="00FD37B9">
        <w:rPr>
          <w:rFonts w:ascii="Times New Roman" w:hAnsi="Times New Roman"/>
          <w:szCs w:val="20"/>
        </w:rPr>
        <w:t xml:space="preserve"> </w:t>
      </w:r>
      <w:r w:rsidRPr="00FD37B9">
        <w:rPr>
          <w:rFonts w:ascii="Times New Roman" w:hAnsi="Times New Roman"/>
          <w:szCs w:val="20"/>
        </w:rPr>
        <w:t>OFERTĄ</w:t>
      </w:r>
    </w:p>
    <w:p w14:paraId="4C633AFF"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OPIS</w:t>
      </w:r>
      <w:r w:rsidR="00143140" w:rsidRPr="00FD37B9">
        <w:rPr>
          <w:rFonts w:ascii="Times New Roman" w:hAnsi="Times New Roman"/>
          <w:szCs w:val="20"/>
        </w:rPr>
        <w:t xml:space="preserve"> </w:t>
      </w:r>
      <w:r w:rsidRPr="00FD37B9">
        <w:rPr>
          <w:rFonts w:ascii="Times New Roman" w:hAnsi="Times New Roman"/>
          <w:szCs w:val="20"/>
        </w:rPr>
        <w:t>SPOSOBU</w:t>
      </w:r>
      <w:r w:rsidR="00143140" w:rsidRPr="00FD37B9">
        <w:rPr>
          <w:rFonts w:ascii="Times New Roman" w:hAnsi="Times New Roman"/>
          <w:szCs w:val="20"/>
        </w:rPr>
        <w:t xml:space="preserve"> </w:t>
      </w:r>
      <w:r w:rsidRPr="00FD37B9">
        <w:rPr>
          <w:rFonts w:ascii="Times New Roman" w:hAnsi="Times New Roman"/>
          <w:szCs w:val="20"/>
        </w:rPr>
        <w:t>PRZYGOTOWANIA</w:t>
      </w:r>
      <w:r w:rsidR="00143140" w:rsidRPr="00FD37B9">
        <w:rPr>
          <w:rFonts w:ascii="Times New Roman" w:hAnsi="Times New Roman"/>
          <w:szCs w:val="20"/>
        </w:rPr>
        <w:t xml:space="preserve"> </w:t>
      </w:r>
      <w:r w:rsidRPr="00FD37B9">
        <w:rPr>
          <w:rFonts w:ascii="Times New Roman" w:hAnsi="Times New Roman"/>
          <w:szCs w:val="20"/>
        </w:rPr>
        <w:t>OFERTY</w:t>
      </w:r>
    </w:p>
    <w:p w14:paraId="15DB37C2"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SPOSÓB</w:t>
      </w:r>
      <w:r w:rsidR="00143140" w:rsidRPr="00FD37B9">
        <w:rPr>
          <w:rFonts w:ascii="Times New Roman" w:hAnsi="Times New Roman"/>
          <w:szCs w:val="20"/>
        </w:rPr>
        <w:t xml:space="preserve"> </w:t>
      </w:r>
      <w:r w:rsidRPr="00FD37B9">
        <w:rPr>
          <w:rFonts w:ascii="Times New Roman" w:hAnsi="Times New Roman"/>
          <w:szCs w:val="20"/>
        </w:rPr>
        <w:t>ORAZ</w:t>
      </w:r>
      <w:r w:rsidR="00143140" w:rsidRPr="00FD37B9">
        <w:rPr>
          <w:rFonts w:ascii="Times New Roman" w:hAnsi="Times New Roman"/>
          <w:szCs w:val="20"/>
        </w:rPr>
        <w:t xml:space="preserve"> </w:t>
      </w:r>
      <w:r w:rsidRPr="00FD37B9">
        <w:rPr>
          <w:rFonts w:ascii="Times New Roman" w:hAnsi="Times New Roman"/>
          <w:szCs w:val="20"/>
        </w:rPr>
        <w:t>TERMIN</w:t>
      </w:r>
      <w:r w:rsidR="00143140" w:rsidRPr="00FD37B9">
        <w:rPr>
          <w:rFonts w:ascii="Times New Roman" w:hAnsi="Times New Roman"/>
          <w:szCs w:val="20"/>
        </w:rPr>
        <w:t xml:space="preserve"> </w:t>
      </w:r>
      <w:r w:rsidRPr="00FD37B9">
        <w:rPr>
          <w:rFonts w:ascii="Times New Roman" w:hAnsi="Times New Roman"/>
          <w:szCs w:val="20"/>
        </w:rPr>
        <w:t>SKŁADANIA</w:t>
      </w:r>
      <w:r w:rsidR="00143140" w:rsidRPr="00FD37B9">
        <w:rPr>
          <w:rFonts w:ascii="Times New Roman" w:hAnsi="Times New Roman"/>
          <w:szCs w:val="20"/>
        </w:rPr>
        <w:t xml:space="preserve"> </w:t>
      </w:r>
      <w:r w:rsidRPr="00FD37B9">
        <w:rPr>
          <w:rFonts w:ascii="Times New Roman" w:hAnsi="Times New Roman"/>
          <w:szCs w:val="20"/>
        </w:rPr>
        <w:t>OFERT</w:t>
      </w:r>
    </w:p>
    <w:p w14:paraId="15F6CF44"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TERMIN</w:t>
      </w:r>
      <w:r w:rsidR="00143140" w:rsidRPr="00FD37B9">
        <w:rPr>
          <w:rFonts w:ascii="Times New Roman" w:hAnsi="Times New Roman"/>
          <w:szCs w:val="20"/>
        </w:rPr>
        <w:t xml:space="preserve"> </w:t>
      </w:r>
      <w:r w:rsidRPr="00FD37B9">
        <w:rPr>
          <w:rFonts w:ascii="Times New Roman" w:hAnsi="Times New Roman"/>
          <w:szCs w:val="20"/>
        </w:rPr>
        <w:t>OTWARCIA</w:t>
      </w:r>
      <w:r w:rsidR="00143140" w:rsidRPr="00FD37B9">
        <w:rPr>
          <w:rFonts w:ascii="Times New Roman" w:hAnsi="Times New Roman"/>
          <w:szCs w:val="20"/>
        </w:rPr>
        <w:t xml:space="preserve"> </w:t>
      </w:r>
      <w:r w:rsidRPr="00FD37B9">
        <w:rPr>
          <w:rFonts w:ascii="Times New Roman" w:hAnsi="Times New Roman"/>
          <w:szCs w:val="20"/>
        </w:rPr>
        <w:t>OFERT</w:t>
      </w:r>
    </w:p>
    <w:p w14:paraId="387A299D"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PODSTAWY</w:t>
      </w:r>
      <w:r w:rsidR="00143140" w:rsidRPr="00FD37B9">
        <w:rPr>
          <w:rFonts w:ascii="Times New Roman" w:hAnsi="Times New Roman"/>
          <w:szCs w:val="20"/>
        </w:rPr>
        <w:t xml:space="preserve"> </w:t>
      </w:r>
      <w:r w:rsidRPr="00FD37B9">
        <w:rPr>
          <w:rFonts w:ascii="Times New Roman" w:hAnsi="Times New Roman"/>
          <w:szCs w:val="20"/>
        </w:rPr>
        <w:t>WYKLUCZENIA</w:t>
      </w:r>
    </w:p>
    <w:p w14:paraId="419B3192" w14:textId="0F91749B" w:rsidR="00387FCD" w:rsidRPr="00FD37B9" w:rsidRDefault="00387FCD"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WARUNKI UDZIAŁU W POSTĘPOWANIU</w:t>
      </w:r>
    </w:p>
    <w:p w14:paraId="79C97717" w14:textId="77777777" w:rsidR="00936DFD" w:rsidRPr="00FD37B9" w:rsidRDefault="00936DFD"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OŚWIADCZENIA I DOKUMENTY, JAKIE ZOBOWIĄZANI SĄ DOSTARCZYĆ WYKONAWCY W CELU WYKAZANIA BRAKU PODSTAW WYKLUCZENIA ORAZ POTWIERDZENIA SPEŁNIANIA WARUNKÓW  UDZIAŁU W POSTĘPOWANIU</w:t>
      </w:r>
    </w:p>
    <w:p w14:paraId="40EAB161"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SPOSÓB</w:t>
      </w:r>
      <w:r w:rsidR="00143140" w:rsidRPr="00FD37B9">
        <w:rPr>
          <w:rFonts w:ascii="Times New Roman" w:hAnsi="Times New Roman"/>
          <w:szCs w:val="20"/>
        </w:rPr>
        <w:t xml:space="preserve"> </w:t>
      </w:r>
      <w:r w:rsidRPr="00FD37B9">
        <w:rPr>
          <w:rFonts w:ascii="Times New Roman" w:hAnsi="Times New Roman"/>
          <w:szCs w:val="20"/>
        </w:rPr>
        <w:t>OBLICZENIA</w:t>
      </w:r>
      <w:r w:rsidR="00143140" w:rsidRPr="00FD37B9">
        <w:rPr>
          <w:rFonts w:ascii="Times New Roman" w:hAnsi="Times New Roman"/>
          <w:szCs w:val="20"/>
        </w:rPr>
        <w:t xml:space="preserve"> </w:t>
      </w:r>
      <w:r w:rsidRPr="00FD37B9">
        <w:rPr>
          <w:rFonts w:ascii="Times New Roman" w:hAnsi="Times New Roman"/>
          <w:szCs w:val="20"/>
        </w:rPr>
        <w:t>CENY</w:t>
      </w:r>
    </w:p>
    <w:p w14:paraId="06A3B22E" w14:textId="77777777" w:rsidR="00114D8B" w:rsidRPr="00FD37B9" w:rsidRDefault="00114D8B"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WYMAGANIA DOTYCZĄCE WADIUM</w:t>
      </w:r>
    </w:p>
    <w:p w14:paraId="50F73D51" w14:textId="77777777" w:rsidR="00E42314" w:rsidRPr="00FD37B9" w:rsidRDefault="00E42314"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 xml:space="preserve"> PODWYKONAWSTWO</w:t>
      </w:r>
    </w:p>
    <w:p w14:paraId="37F82584" w14:textId="77777777" w:rsidR="00BD0A8E" w:rsidRPr="00FD37B9" w:rsidRDefault="00BD0A8E"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INFORMACJA DLA WYKONAWCÓW WSPÓLNIE UBIEGAJĄCYCH SIĘ O UDZIELENIE</w:t>
      </w:r>
    </w:p>
    <w:p w14:paraId="45C411AB" w14:textId="77777777" w:rsidR="00DE731C" w:rsidRPr="00FD37B9" w:rsidRDefault="00BD0A8E" w:rsidP="006E4751">
      <w:pPr>
        <w:pStyle w:val="Akapitzlist"/>
        <w:spacing w:line="360" w:lineRule="auto"/>
        <w:ind w:left="426"/>
        <w:rPr>
          <w:rFonts w:ascii="Times New Roman" w:hAnsi="Times New Roman"/>
          <w:szCs w:val="20"/>
        </w:rPr>
      </w:pPr>
      <w:r w:rsidRPr="00FD37B9">
        <w:rPr>
          <w:rFonts w:ascii="Times New Roman" w:hAnsi="Times New Roman"/>
          <w:szCs w:val="20"/>
        </w:rPr>
        <w:t>ZAMÓWIENIA (SPÓŁKI CYWILNE/ KONSORCJA)</w:t>
      </w:r>
    </w:p>
    <w:p w14:paraId="0DE6A95C" w14:textId="77777777" w:rsidR="00D75987" w:rsidRPr="00FD37B9" w:rsidRDefault="00DE731C"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INFORMACJA DLA WYKONAWCÓW POLEGAJĄCYCH NA ZASOBACH INNYCH  PODMIOTÓW</w:t>
      </w:r>
    </w:p>
    <w:p w14:paraId="64FBF8E6" w14:textId="3D154F7D"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OPIS</w:t>
      </w:r>
      <w:r w:rsidR="00143140" w:rsidRPr="00FD37B9">
        <w:rPr>
          <w:rFonts w:ascii="Times New Roman" w:hAnsi="Times New Roman"/>
          <w:szCs w:val="20"/>
        </w:rPr>
        <w:t xml:space="preserve"> </w:t>
      </w:r>
      <w:r w:rsidRPr="00FD37B9">
        <w:rPr>
          <w:rFonts w:ascii="Times New Roman" w:hAnsi="Times New Roman"/>
          <w:szCs w:val="20"/>
        </w:rPr>
        <w:t>KRYTERIÓW</w:t>
      </w:r>
      <w:r w:rsidR="00143140" w:rsidRPr="00FD37B9">
        <w:rPr>
          <w:rFonts w:ascii="Times New Roman" w:hAnsi="Times New Roman"/>
          <w:szCs w:val="20"/>
        </w:rPr>
        <w:t xml:space="preserve"> </w:t>
      </w:r>
      <w:r w:rsidRPr="00FD37B9">
        <w:rPr>
          <w:rFonts w:ascii="Times New Roman" w:hAnsi="Times New Roman"/>
          <w:szCs w:val="20"/>
        </w:rPr>
        <w:t>OCENY</w:t>
      </w:r>
      <w:r w:rsidR="00143140" w:rsidRPr="00FD37B9">
        <w:rPr>
          <w:rFonts w:ascii="Times New Roman" w:hAnsi="Times New Roman"/>
          <w:szCs w:val="20"/>
        </w:rPr>
        <w:t xml:space="preserve"> </w:t>
      </w:r>
      <w:r w:rsidRPr="00FD37B9">
        <w:rPr>
          <w:rFonts w:ascii="Times New Roman" w:hAnsi="Times New Roman"/>
          <w:szCs w:val="20"/>
        </w:rPr>
        <w:t>OFERT</w:t>
      </w:r>
      <w:r w:rsidR="00B3720F" w:rsidRPr="00FD37B9">
        <w:rPr>
          <w:rFonts w:ascii="Times New Roman" w:hAnsi="Times New Roman"/>
          <w:szCs w:val="20"/>
        </w:rPr>
        <w:t xml:space="preserve"> </w:t>
      </w:r>
      <w:r w:rsidRPr="00FD37B9">
        <w:rPr>
          <w:rFonts w:ascii="Times New Roman" w:hAnsi="Times New Roman"/>
          <w:szCs w:val="20"/>
        </w:rPr>
        <w:t>WRAZ</w:t>
      </w:r>
      <w:r w:rsidR="00143140" w:rsidRPr="00FD37B9">
        <w:rPr>
          <w:rFonts w:ascii="Times New Roman" w:hAnsi="Times New Roman"/>
          <w:szCs w:val="20"/>
        </w:rPr>
        <w:t xml:space="preserve"> </w:t>
      </w:r>
      <w:r w:rsidRPr="00FD37B9">
        <w:rPr>
          <w:rFonts w:ascii="Times New Roman" w:hAnsi="Times New Roman"/>
          <w:szCs w:val="20"/>
        </w:rPr>
        <w:t>Z</w:t>
      </w:r>
      <w:r w:rsidR="00143140" w:rsidRPr="00FD37B9">
        <w:rPr>
          <w:rFonts w:ascii="Times New Roman" w:hAnsi="Times New Roman"/>
          <w:szCs w:val="20"/>
        </w:rPr>
        <w:t xml:space="preserve"> </w:t>
      </w:r>
      <w:r w:rsidRPr="00FD37B9">
        <w:rPr>
          <w:rFonts w:ascii="Times New Roman" w:hAnsi="Times New Roman"/>
          <w:szCs w:val="20"/>
        </w:rPr>
        <w:t>PODANIEM</w:t>
      </w:r>
      <w:r w:rsidR="00143140" w:rsidRPr="00FD37B9">
        <w:rPr>
          <w:rFonts w:ascii="Times New Roman" w:hAnsi="Times New Roman"/>
          <w:szCs w:val="20"/>
        </w:rPr>
        <w:t xml:space="preserve"> </w:t>
      </w:r>
      <w:r w:rsidRPr="00FD37B9">
        <w:rPr>
          <w:rFonts w:ascii="Times New Roman" w:hAnsi="Times New Roman"/>
          <w:szCs w:val="20"/>
        </w:rPr>
        <w:t>WAG</w:t>
      </w:r>
      <w:r w:rsidR="00143140" w:rsidRPr="00FD37B9">
        <w:rPr>
          <w:rFonts w:ascii="Times New Roman" w:hAnsi="Times New Roman"/>
          <w:szCs w:val="20"/>
        </w:rPr>
        <w:t xml:space="preserve"> </w:t>
      </w:r>
      <w:r w:rsidRPr="00FD37B9">
        <w:rPr>
          <w:rFonts w:ascii="Times New Roman" w:hAnsi="Times New Roman"/>
          <w:szCs w:val="20"/>
        </w:rPr>
        <w:t>TYCH</w:t>
      </w:r>
      <w:r w:rsidR="00143140" w:rsidRPr="00FD37B9">
        <w:rPr>
          <w:rFonts w:ascii="Times New Roman" w:hAnsi="Times New Roman"/>
          <w:szCs w:val="20"/>
        </w:rPr>
        <w:t xml:space="preserve"> </w:t>
      </w:r>
      <w:r w:rsidRPr="00FD37B9">
        <w:rPr>
          <w:rFonts w:ascii="Times New Roman" w:hAnsi="Times New Roman"/>
          <w:szCs w:val="20"/>
        </w:rPr>
        <w:t>KRYTERIÓW</w:t>
      </w:r>
      <w:r w:rsidR="00143140" w:rsidRPr="00FD37B9">
        <w:rPr>
          <w:rFonts w:ascii="Times New Roman" w:hAnsi="Times New Roman"/>
          <w:szCs w:val="20"/>
        </w:rPr>
        <w:t xml:space="preserve"> </w:t>
      </w:r>
      <w:r w:rsidRPr="00FD37B9">
        <w:rPr>
          <w:rFonts w:ascii="Times New Roman" w:hAnsi="Times New Roman"/>
          <w:szCs w:val="20"/>
        </w:rPr>
        <w:t>I</w:t>
      </w:r>
      <w:r w:rsidR="00143140" w:rsidRPr="00FD37B9">
        <w:rPr>
          <w:rFonts w:ascii="Times New Roman" w:hAnsi="Times New Roman"/>
          <w:szCs w:val="20"/>
        </w:rPr>
        <w:t xml:space="preserve"> </w:t>
      </w:r>
      <w:r w:rsidRPr="00FD37B9">
        <w:rPr>
          <w:rFonts w:ascii="Times New Roman" w:hAnsi="Times New Roman"/>
          <w:szCs w:val="20"/>
        </w:rPr>
        <w:t>SPOSOBU</w:t>
      </w:r>
      <w:r w:rsidR="00143140" w:rsidRPr="00FD37B9">
        <w:rPr>
          <w:rFonts w:ascii="Times New Roman" w:hAnsi="Times New Roman"/>
          <w:szCs w:val="20"/>
        </w:rPr>
        <w:t xml:space="preserve"> </w:t>
      </w:r>
      <w:r w:rsidRPr="00FD37B9">
        <w:rPr>
          <w:rFonts w:ascii="Times New Roman" w:hAnsi="Times New Roman"/>
          <w:szCs w:val="20"/>
        </w:rPr>
        <w:t>OCENY</w:t>
      </w:r>
      <w:r w:rsidR="00143140" w:rsidRPr="00FD37B9">
        <w:rPr>
          <w:rFonts w:ascii="Times New Roman" w:hAnsi="Times New Roman"/>
          <w:szCs w:val="20"/>
        </w:rPr>
        <w:t xml:space="preserve"> </w:t>
      </w:r>
      <w:r w:rsidRPr="00FD37B9">
        <w:rPr>
          <w:rFonts w:ascii="Times New Roman" w:hAnsi="Times New Roman"/>
          <w:szCs w:val="20"/>
        </w:rPr>
        <w:t>OFERT</w:t>
      </w:r>
    </w:p>
    <w:p w14:paraId="31887E86" w14:textId="48E6711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INFORMACJE</w:t>
      </w:r>
      <w:r w:rsidR="00143140" w:rsidRPr="00FD37B9">
        <w:rPr>
          <w:rFonts w:ascii="Times New Roman" w:hAnsi="Times New Roman"/>
          <w:szCs w:val="20"/>
        </w:rPr>
        <w:t xml:space="preserve"> </w:t>
      </w:r>
      <w:r w:rsidRPr="00FD37B9">
        <w:rPr>
          <w:rFonts w:ascii="Times New Roman" w:hAnsi="Times New Roman"/>
          <w:szCs w:val="20"/>
        </w:rPr>
        <w:t>O</w:t>
      </w:r>
      <w:r w:rsidR="00143140" w:rsidRPr="00FD37B9">
        <w:rPr>
          <w:rFonts w:ascii="Times New Roman" w:hAnsi="Times New Roman"/>
          <w:szCs w:val="20"/>
        </w:rPr>
        <w:t xml:space="preserve"> </w:t>
      </w:r>
      <w:r w:rsidRPr="00FD37B9">
        <w:rPr>
          <w:rFonts w:ascii="Times New Roman" w:hAnsi="Times New Roman"/>
          <w:szCs w:val="20"/>
        </w:rPr>
        <w:t>FORMALNOŚCIACH</w:t>
      </w:r>
      <w:r w:rsidR="00143140" w:rsidRPr="00FD37B9">
        <w:rPr>
          <w:rFonts w:ascii="Times New Roman" w:hAnsi="Times New Roman"/>
          <w:szCs w:val="20"/>
        </w:rPr>
        <w:t xml:space="preserve"> </w:t>
      </w:r>
      <w:r w:rsidRPr="00FD37B9">
        <w:rPr>
          <w:rFonts w:ascii="Times New Roman" w:hAnsi="Times New Roman"/>
          <w:szCs w:val="20"/>
        </w:rPr>
        <w:t>JAKIE</w:t>
      </w:r>
      <w:r w:rsidR="00143140" w:rsidRPr="00FD37B9">
        <w:rPr>
          <w:rFonts w:ascii="Times New Roman" w:hAnsi="Times New Roman"/>
          <w:szCs w:val="20"/>
        </w:rPr>
        <w:t xml:space="preserve"> </w:t>
      </w:r>
      <w:r w:rsidRPr="00FD37B9">
        <w:rPr>
          <w:rFonts w:ascii="Times New Roman" w:hAnsi="Times New Roman"/>
          <w:szCs w:val="20"/>
        </w:rPr>
        <w:t>MUSZĄ</w:t>
      </w:r>
      <w:r w:rsidR="00143140" w:rsidRPr="00FD37B9">
        <w:rPr>
          <w:rFonts w:ascii="Times New Roman" w:hAnsi="Times New Roman"/>
          <w:szCs w:val="20"/>
        </w:rPr>
        <w:t xml:space="preserve"> </w:t>
      </w:r>
      <w:r w:rsidRPr="00FD37B9">
        <w:rPr>
          <w:rFonts w:ascii="Times New Roman" w:hAnsi="Times New Roman"/>
          <w:szCs w:val="20"/>
        </w:rPr>
        <w:t>ZOSTAĆ</w:t>
      </w:r>
      <w:r w:rsidR="00143140" w:rsidRPr="00FD37B9">
        <w:rPr>
          <w:rFonts w:ascii="Times New Roman" w:hAnsi="Times New Roman"/>
          <w:szCs w:val="20"/>
        </w:rPr>
        <w:t xml:space="preserve"> </w:t>
      </w:r>
      <w:r w:rsidRPr="00FD37B9">
        <w:rPr>
          <w:rFonts w:ascii="Times New Roman" w:hAnsi="Times New Roman"/>
          <w:szCs w:val="20"/>
        </w:rPr>
        <w:t>DOPEŁNIONE</w:t>
      </w:r>
      <w:r w:rsidR="00143140" w:rsidRPr="00FD37B9">
        <w:rPr>
          <w:rFonts w:ascii="Times New Roman" w:hAnsi="Times New Roman"/>
          <w:szCs w:val="20"/>
        </w:rPr>
        <w:t xml:space="preserve"> </w:t>
      </w:r>
      <w:r w:rsidRPr="00FD37B9">
        <w:rPr>
          <w:rFonts w:ascii="Times New Roman" w:hAnsi="Times New Roman"/>
          <w:szCs w:val="20"/>
        </w:rPr>
        <w:t>PO</w:t>
      </w:r>
      <w:r w:rsidR="00143140" w:rsidRPr="00FD37B9">
        <w:rPr>
          <w:rFonts w:ascii="Times New Roman" w:hAnsi="Times New Roman"/>
          <w:szCs w:val="20"/>
        </w:rPr>
        <w:t xml:space="preserve"> </w:t>
      </w:r>
      <w:r w:rsidRPr="00FD37B9">
        <w:rPr>
          <w:rFonts w:ascii="Times New Roman" w:hAnsi="Times New Roman"/>
          <w:szCs w:val="20"/>
        </w:rPr>
        <w:t>WYBORZE</w:t>
      </w:r>
      <w:r w:rsidR="00143140" w:rsidRPr="00FD37B9">
        <w:rPr>
          <w:rFonts w:ascii="Times New Roman" w:hAnsi="Times New Roman"/>
          <w:szCs w:val="20"/>
        </w:rPr>
        <w:t xml:space="preserve"> </w:t>
      </w:r>
      <w:r w:rsidRPr="00FD37B9">
        <w:rPr>
          <w:rFonts w:ascii="Times New Roman" w:hAnsi="Times New Roman"/>
          <w:szCs w:val="20"/>
        </w:rPr>
        <w:t>OFERTY</w:t>
      </w:r>
      <w:r w:rsidR="00143140" w:rsidRPr="00FD37B9">
        <w:rPr>
          <w:rFonts w:ascii="Times New Roman" w:hAnsi="Times New Roman"/>
          <w:szCs w:val="20"/>
        </w:rPr>
        <w:t xml:space="preserve"> </w:t>
      </w:r>
      <w:r w:rsidRPr="00FD37B9">
        <w:rPr>
          <w:rFonts w:ascii="Times New Roman" w:hAnsi="Times New Roman"/>
          <w:szCs w:val="20"/>
        </w:rPr>
        <w:t>W</w:t>
      </w:r>
      <w:r w:rsidR="00143140" w:rsidRPr="00FD37B9">
        <w:rPr>
          <w:rFonts w:ascii="Times New Roman" w:hAnsi="Times New Roman"/>
          <w:szCs w:val="20"/>
        </w:rPr>
        <w:t xml:space="preserve"> </w:t>
      </w:r>
      <w:r w:rsidRPr="00FD37B9">
        <w:rPr>
          <w:rFonts w:ascii="Times New Roman" w:hAnsi="Times New Roman"/>
          <w:szCs w:val="20"/>
        </w:rPr>
        <w:t>CELU</w:t>
      </w:r>
      <w:r w:rsidR="00143140" w:rsidRPr="00FD37B9">
        <w:rPr>
          <w:rFonts w:ascii="Times New Roman" w:hAnsi="Times New Roman"/>
          <w:szCs w:val="20"/>
        </w:rPr>
        <w:t xml:space="preserve"> </w:t>
      </w:r>
      <w:r w:rsidRPr="00FD37B9">
        <w:rPr>
          <w:rFonts w:ascii="Times New Roman" w:hAnsi="Times New Roman"/>
          <w:szCs w:val="20"/>
        </w:rPr>
        <w:t>ZAWARCIA</w:t>
      </w:r>
      <w:r w:rsidR="00143140" w:rsidRPr="00FD37B9">
        <w:rPr>
          <w:rFonts w:ascii="Times New Roman" w:hAnsi="Times New Roman"/>
          <w:szCs w:val="20"/>
        </w:rPr>
        <w:t xml:space="preserve"> </w:t>
      </w:r>
      <w:r w:rsidRPr="00FD37B9">
        <w:rPr>
          <w:rFonts w:ascii="Times New Roman" w:hAnsi="Times New Roman"/>
          <w:szCs w:val="20"/>
        </w:rPr>
        <w:t>UMOWY</w:t>
      </w:r>
      <w:r w:rsidR="00143140" w:rsidRPr="00FD37B9">
        <w:rPr>
          <w:rFonts w:ascii="Times New Roman" w:hAnsi="Times New Roman"/>
          <w:szCs w:val="20"/>
        </w:rPr>
        <w:t xml:space="preserve"> </w:t>
      </w:r>
      <w:r w:rsidRPr="00FD37B9">
        <w:rPr>
          <w:rFonts w:ascii="Times New Roman" w:hAnsi="Times New Roman"/>
          <w:szCs w:val="20"/>
        </w:rPr>
        <w:t>W</w:t>
      </w:r>
      <w:r w:rsidR="00143140" w:rsidRPr="00FD37B9">
        <w:rPr>
          <w:rFonts w:ascii="Times New Roman" w:hAnsi="Times New Roman"/>
          <w:szCs w:val="20"/>
        </w:rPr>
        <w:t xml:space="preserve"> </w:t>
      </w:r>
      <w:r w:rsidRPr="00FD37B9">
        <w:rPr>
          <w:rFonts w:ascii="Times New Roman" w:hAnsi="Times New Roman"/>
          <w:szCs w:val="20"/>
        </w:rPr>
        <w:t>SPRAWIE</w:t>
      </w:r>
      <w:r w:rsidR="00143140" w:rsidRPr="00FD37B9">
        <w:rPr>
          <w:rFonts w:ascii="Times New Roman" w:hAnsi="Times New Roman"/>
          <w:szCs w:val="20"/>
        </w:rPr>
        <w:t xml:space="preserve"> </w:t>
      </w:r>
      <w:r w:rsidRPr="00FD37B9">
        <w:rPr>
          <w:rFonts w:ascii="Times New Roman" w:hAnsi="Times New Roman"/>
          <w:szCs w:val="20"/>
        </w:rPr>
        <w:t>ZAMÓWIENIA</w:t>
      </w:r>
      <w:r w:rsidR="00143140" w:rsidRPr="00FD37B9">
        <w:rPr>
          <w:rFonts w:ascii="Times New Roman" w:hAnsi="Times New Roman"/>
          <w:szCs w:val="20"/>
        </w:rPr>
        <w:t xml:space="preserve"> </w:t>
      </w:r>
      <w:r w:rsidRPr="00FD37B9">
        <w:rPr>
          <w:rFonts w:ascii="Times New Roman" w:hAnsi="Times New Roman"/>
          <w:szCs w:val="20"/>
        </w:rPr>
        <w:t>PUBLICZNEGO</w:t>
      </w:r>
    </w:p>
    <w:p w14:paraId="5C6AB4E4" w14:textId="77777777" w:rsidR="00786392" w:rsidRPr="00FD37B9" w:rsidRDefault="00786392" w:rsidP="006E4751">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POUCZENIE</w:t>
      </w:r>
      <w:r w:rsidR="00143140" w:rsidRPr="00FD37B9">
        <w:rPr>
          <w:rFonts w:ascii="Times New Roman" w:hAnsi="Times New Roman"/>
          <w:szCs w:val="20"/>
        </w:rPr>
        <w:t xml:space="preserve"> </w:t>
      </w:r>
      <w:r w:rsidRPr="00FD37B9">
        <w:rPr>
          <w:rFonts w:ascii="Times New Roman" w:hAnsi="Times New Roman"/>
          <w:szCs w:val="20"/>
        </w:rPr>
        <w:t>O</w:t>
      </w:r>
      <w:r w:rsidR="00143140" w:rsidRPr="00FD37B9">
        <w:rPr>
          <w:rFonts w:ascii="Times New Roman" w:hAnsi="Times New Roman"/>
          <w:szCs w:val="20"/>
        </w:rPr>
        <w:t xml:space="preserve"> </w:t>
      </w:r>
      <w:r w:rsidRPr="00FD37B9">
        <w:rPr>
          <w:rFonts w:ascii="Times New Roman" w:hAnsi="Times New Roman"/>
          <w:szCs w:val="20"/>
        </w:rPr>
        <w:t>ŚRODKACH</w:t>
      </w:r>
      <w:r w:rsidR="00143140" w:rsidRPr="00FD37B9">
        <w:rPr>
          <w:rFonts w:ascii="Times New Roman" w:hAnsi="Times New Roman"/>
          <w:szCs w:val="20"/>
        </w:rPr>
        <w:t xml:space="preserve"> </w:t>
      </w:r>
      <w:r w:rsidRPr="00FD37B9">
        <w:rPr>
          <w:rFonts w:ascii="Times New Roman" w:hAnsi="Times New Roman"/>
          <w:szCs w:val="20"/>
        </w:rPr>
        <w:t>OCHRONY</w:t>
      </w:r>
      <w:r w:rsidR="00143140" w:rsidRPr="00FD37B9">
        <w:rPr>
          <w:rFonts w:ascii="Times New Roman" w:hAnsi="Times New Roman"/>
          <w:szCs w:val="20"/>
        </w:rPr>
        <w:t xml:space="preserve"> </w:t>
      </w:r>
      <w:r w:rsidRPr="00FD37B9">
        <w:rPr>
          <w:rFonts w:ascii="Times New Roman" w:hAnsi="Times New Roman"/>
          <w:szCs w:val="20"/>
        </w:rPr>
        <w:t>PRAWNEJ</w:t>
      </w:r>
      <w:r w:rsidR="00143140" w:rsidRPr="00FD37B9">
        <w:rPr>
          <w:rFonts w:ascii="Times New Roman" w:hAnsi="Times New Roman"/>
          <w:szCs w:val="20"/>
        </w:rPr>
        <w:t xml:space="preserve"> </w:t>
      </w:r>
      <w:r w:rsidRPr="00FD37B9">
        <w:rPr>
          <w:rFonts w:ascii="Times New Roman" w:hAnsi="Times New Roman"/>
          <w:szCs w:val="20"/>
        </w:rPr>
        <w:t>PRZYSŁUGUJĄCYCH</w:t>
      </w:r>
      <w:r w:rsidR="00143140" w:rsidRPr="00FD37B9">
        <w:rPr>
          <w:rFonts w:ascii="Times New Roman" w:hAnsi="Times New Roman"/>
          <w:szCs w:val="20"/>
        </w:rPr>
        <w:t xml:space="preserve"> </w:t>
      </w:r>
      <w:r w:rsidRPr="00FD37B9">
        <w:rPr>
          <w:rFonts w:ascii="Times New Roman" w:hAnsi="Times New Roman"/>
          <w:szCs w:val="20"/>
        </w:rPr>
        <w:t>WYKONAWCY</w:t>
      </w:r>
    </w:p>
    <w:p w14:paraId="2A1C0EAB" w14:textId="1655D1B0" w:rsidR="00FD6599" w:rsidRPr="00FD37B9" w:rsidRDefault="00786392" w:rsidP="008B5BF8">
      <w:pPr>
        <w:pStyle w:val="Akapitzlist"/>
        <w:numPr>
          <w:ilvl w:val="0"/>
          <w:numId w:val="8"/>
        </w:numPr>
        <w:spacing w:line="360" w:lineRule="auto"/>
        <w:ind w:left="426"/>
        <w:rPr>
          <w:rFonts w:ascii="Times New Roman" w:hAnsi="Times New Roman"/>
          <w:szCs w:val="20"/>
        </w:rPr>
      </w:pPr>
      <w:r w:rsidRPr="00FD37B9">
        <w:rPr>
          <w:rFonts w:ascii="Times New Roman" w:hAnsi="Times New Roman"/>
          <w:szCs w:val="20"/>
        </w:rPr>
        <w:t>ZAŁĄCZNIKI</w:t>
      </w:r>
      <w:r w:rsidR="00107EFA" w:rsidRPr="00FD37B9">
        <w:rPr>
          <w:rFonts w:ascii="Times New Roman" w:hAnsi="Times New Roman"/>
          <w:szCs w:val="20"/>
        </w:rPr>
        <w:t xml:space="preserve"> </w:t>
      </w:r>
      <w:r w:rsidRPr="00FD37B9">
        <w:rPr>
          <w:rFonts w:ascii="Times New Roman" w:hAnsi="Times New Roman"/>
          <w:szCs w:val="20"/>
        </w:rPr>
        <w:t>DO</w:t>
      </w:r>
      <w:r w:rsidR="00107EFA" w:rsidRPr="00FD37B9">
        <w:rPr>
          <w:rFonts w:ascii="Times New Roman" w:hAnsi="Times New Roman"/>
          <w:szCs w:val="20"/>
        </w:rPr>
        <w:t xml:space="preserve"> </w:t>
      </w:r>
      <w:r w:rsidRPr="00FD37B9">
        <w:rPr>
          <w:rFonts w:ascii="Times New Roman" w:hAnsi="Times New Roman"/>
          <w:szCs w:val="20"/>
        </w:rPr>
        <w:t>SWZ</w:t>
      </w:r>
    </w:p>
    <w:p w14:paraId="755A1BD6" w14:textId="77777777" w:rsidR="00464302" w:rsidRDefault="00464302" w:rsidP="00464302">
      <w:pPr>
        <w:pStyle w:val="Akapitzlist"/>
        <w:spacing w:line="360" w:lineRule="auto"/>
        <w:ind w:left="426"/>
        <w:rPr>
          <w:rFonts w:ascii="Times New Roman" w:hAnsi="Times New Roman"/>
          <w:szCs w:val="20"/>
        </w:rPr>
      </w:pPr>
    </w:p>
    <w:p w14:paraId="38717331" w14:textId="77777777" w:rsidR="00571447" w:rsidRPr="003A11D4" w:rsidRDefault="00571447" w:rsidP="00571447">
      <w:pPr>
        <w:pStyle w:val="Akapitzlist"/>
        <w:spacing w:line="360" w:lineRule="auto"/>
        <w:ind w:left="426"/>
        <w:rPr>
          <w:rFonts w:ascii="Times New Roman" w:hAnsi="Times New Roman"/>
          <w:szCs w:val="20"/>
        </w:rPr>
      </w:pPr>
    </w:p>
    <w:p w14:paraId="116B7A16" w14:textId="77777777" w:rsidR="00C252ED" w:rsidRDefault="00C252ED" w:rsidP="003A17EB">
      <w:pPr>
        <w:pStyle w:val="Akapitzlist"/>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851"/>
        </w:tabs>
        <w:spacing w:line="360" w:lineRule="auto"/>
        <w:ind w:left="1134" w:hanging="992"/>
        <w:rPr>
          <w:rFonts w:ascii="Times New Roman" w:hAnsi="Times New Roman"/>
          <w:b/>
          <w:szCs w:val="20"/>
        </w:rPr>
      </w:pPr>
      <w:r w:rsidRPr="00C252ED">
        <w:rPr>
          <w:rFonts w:ascii="Times New Roman" w:hAnsi="Times New Roman"/>
          <w:b/>
          <w:szCs w:val="20"/>
        </w:rPr>
        <w:lastRenderedPageBreak/>
        <w:t>NAZWA , ADRES ZAMAWIAJĄCEGO, INFORMACJE OGÓLNE</w:t>
      </w:r>
    </w:p>
    <w:p w14:paraId="633747CD" w14:textId="77777777" w:rsidR="00C252ED" w:rsidRPr="00C252ED" w:rsidRDefault="00C252ED" w:rsidP="009E1C3A">
      <w:pPr>
        <w:pStyle w:val="Akapitzlist"/>
        <w:spacing w:line="360" w:lineRule="auto"/>
        <w:ind w:left="1080"/>
        <w:rPr>
          <w:rFonts w:ascii="Times New Roman" w:hAnsi="Times New Roman"/>
          <w:b/>
          <w:szCs w:val="20"/>
        </w:rPr>
      </w:pPr>
    </w:p>
    <w:p w14:paraId="53ED5575" w14:textId="18A26FC4" w:rsidR="00EA5559" w:rsidRPr="00FD4184" w:rsidRDefault="00FD4184" w:rsidP="003A17EB">
      <w:pPr>
        <w:numPr>
          <w:ilvl w:val="0"/>
          <w:numId w:val="3"/>
        </w:numPr>
        <w:ind w:left="0" w:hanging="426"/>
        <w:rPr>
          <w:rFonts w:ascii="Times New Roman" w:hAnsi="Times New Roman"/>
          <w:b/>
          <w:szCs w:val="20"/>
        </w:rPr>
      </w:pPr>
      <w:r>
        <w:rPr>
          <w:rFonts w:ascii="Times New Roman" w:hAnsi="Times New Roman"/>
          <w:szCs w:val="20"/>
        </w:rPr>
        <w:t xml:space="preserve"> </w:t>
      </w:r>
      <w:r w:rsidR="00C252ED" w:rsidRPr="00FD4184">
        <w:rPr>
          <w:rFonts w:ascii="Times New Roman" w:hAnsi="Times New Roman"/>
          <w:szCs w:val="20"/>
        </w:rPr>
        <w:t>Zamawiającym jest</w:t>
      </w:r>
    </w:p>
    <w:p w14:paraId="5ACA6AF3" w14:textId="0826CF5A" w:rsidR="00C252ED" w:rsidRPr="00FD4184" w:rsidRDefault="00C252ED" w:rsidP="00EA5559">
      <w:pPr>
        <w:rPr>
          <w:rFonts w:ascii="Times New Roman" w:hAnsi="Times New Roman"/>
          <w:b/>
          <w:szCs w:val="20"/>
        </w:rPr>
      </w:pPr>
      <w:r w:rsidRPr="00FD4184">
        <w:rPr>
          <w:rFonts w:ascii="Times New Roman" w:hAnsi="Times New Roman"/>
          <w:szCs w:val="20"/>
        </w:rPr>
        <w:t xml:space="preserve"> </w:t>
      </w:r>
      <w:r w:rsidRPr="00FD4184">
        <w:rPr>
          <w:rFonts w:ascii="Times New Roman" w:hAnsi="Times New Roman"/>
          <w:b/>
          <w:szCs w:val="20"/>
        </w:rPr>
        <w:t xml:space="preserve">ŻŁOBEK MIEJSKI W KATOWICACH </w:t>
      </w:r>
    </w:p>
    <w:p w14:paraId="2275C033" w14:textId="77777777" w:rsidR="00C252ED" w:rsidRPr="00FD4184" w:rsidRDefault="00C252ED" w:rsidP="00FD4184">
      <w:pPr>
        <w:ind w:firstLine="142"/>
        <w:rPr>
          <w:rFonts w:ascii="Times New Roman" w:hAnsi="Times New Roman"/>
          <w:szCs w:val="20"/>
        </w:rPr>
      </w:pPr>
      <w:r w:rsidRPr="00FD4184">
        <w:rPr>
          <w:rFonts w:ascii="Times New Roman" w:hAnsi="Times New Roman"/>
          <w:b/>
          <w:szCs w:val="20"/>
        </w:rPr>
        <w:t>ul. Sokolska 26,  40 - 086 Katowice</w:t>
      </w:r>
    </w:p>
    <w:p w14:paraId="1A5B28CA" w14:textId="6F89DA23" w:rsidR="00C252ED" w:rsidRPr="00FD4184" w:rsidRDefault="00EA5559" w:rsidP="00FD4184">
      <w:pPr>
        <w:ind w:firstLine="142"/>
        <w:rPr>
          <w:rFonts w:ascii="Times New Roman" w:hAnsi="Times New Roman"/>
          <w:szCs w:val="20"/>
        </w:rPr>
      </w:pPr>
      <w:r w:rsidRPr="00FD4184">
        <w:rPr>
          <w:rFonts w:ascii="Times New Roman" w:hAnsi="Times New Roman"/>
          <w:szCs w:val="20"/>
        </w:rPr>
        <w:t>tel</w:t>
      </w:r>
      <w:r w:rsidR="00306929">
        <w:rPr>
          <w:rFonts w:ascii="Times New Roman" w:hAnsi="Times New Roman"/>
          <w:szCs w:val="20"/>
        </w:rPr>
        <w:t xml:space="preserve">. </w:t>
      </w:r>
      <w:r w:rsidR="00306929">
        <w:rPr>
          <w:rFonts w:ascii="Times New Roman" w:hAnsi="Times New Roman"/>
          <w:szCs w:val="20"/>
          <w:lang w:val="en-US"/>
        </w:rPr>
        <w:t xml:space="preserve"> 32</w:t>
      </w:r>
      <w:r w:rsidR="00306929" w:rsidRPr="00C252ED">
        <w:rPr>
          <w:rFonts w:ascii="Times New Roman" w:hAnsi="Times New Roman"/>
          <w:szCs w:val="20"/>
          <w:lang w:val="en-US"/>
        </w:rPr>
        <w:t xml:space="preserve"> 253-96-77</w:t>
      </w:r>
    </w:p>
    <w:p w14:paraId="36389311" w14:textId="18158B5D" w:rsidR="00672417" w:rsidRPr="00FD4184" w:rsidRDefault="00672417" w:rsidP="00FD4184">
      <w:pPr>
        <w:ind w:firstLine="142"/>
        <w:rPr>
          <w:rFonts w:ascii="Times New Roman" w:hAnsi="Times New Roman"/>
          <w:szCs w:val="20"/>
        </w:rPr>
      </w:pPr>
      <w:r w:rsidRPr="00FD4184">
        <w:rPr>
          <w:rFonts w:ascii="Times New Roman" w:hAnsi="Times New Roman"/>
          <w:szCs w:val="20"/>
        </w:rPr>
        <w:t>tel. zamówienia publiczne: 32</w:t>
      </w:r>
      <w:r w:rsidR="0021010C">
        <w:rPr>
          <w:rFonts w:ascii="Times New Roman" w:hAnsi="Times New Roman"/>
          <w:szCs w:val="20"/>
        </w:rPr>
        <w:t> </w:t>
      </w:r>
      <w:r w:rsidRPr="00FD4184">
        <w:rPr>
          <w:rFonts w:ascii="Times New Roman" w:hAnsi="Times New Roman"/>
          <w:szCs w:val="20"/>
        </w:rPr>
        <w:t>496</w:t>
      </w:r>
      <w:r w:rsidR="0021010C">
        <w:rPr>
          <w:rFonts w:ascii="Times New Roman" w:hAnsi="Times New Roman"/>
          <w:szCs w:val="20"/>
        </w:rPr>
        <w:t>-</w:t>
      </w:r>
      <w:r w:rsidRPr="00FD4184">
        <w:rPr>
          <w:rFonts w:ascii="Times New Roman" w:hAnsi="Times New Roman"/>
          <w:szCs w:val="20"/>
        </w:rPr>
        <w:t>29</w:t>
      </w:r>
      <w:r w:rsidR="0021010C">
        <w:rPr>
          <w:rFonts w:ascii="Times New Roman" w:hAnsi="Times New Roman"/>
          <w:szCs w:val="20"/>
        </w:rPr>
        <w:t>-</w:t>
      </w:r>
      <w:r w:rsidRPr="00FD4184">
        <w:rPr>
          <w:rFonts w:ascii="Times New Roman" w:hAnsi="Times New Roman"/>
          <w:szCs w:val="20"/>
        </w:rPr>
        <w:t>57</w:t>
      </w:r>
    </w:p>
    <w:p w14:paraId="336ECA2B" w14:textId="41E6FDA8" w:rsidR="00C252ED" w:rsidRPr="00FD4184" w:rsidRDefault="00EA5559" w:rsidP="00FD4184">
      <w:pPr>
        <w:ind w:firstLine="142"/>
        <w:rPr>
          <w:rFonts w:ascii="Times New Roman" w:hAnsi="Times New Roman"/>
          <w:szCs w:val="20"/>
        </w:rPr>
      </w:pPr>
      <w:r w:rsidRPr="00FD4184">
        <w:rPr>
          <w:rFonts w:ascii="Times New Roman" w:hAnsi="Times New Roman"/>
          <w:szCs w:val="20"/>
        </w:rPr>
        <w:t>Internet:</w:t>
      </w:r>
      <w:r w:rsidR="00E2430C" w:rsidRPr="00E2430C">
        <w:t xml:space="preserve"> </w:t>
      </w:r>
      <w:hyperlink r:id="rId10" w:history="1">
        <w:r w:rsidR="00E2430C" w:rsidRPr="00E2430C">
          <w:rPr>
            <w:rStyle w:val="Hipercze"/>
            <w:rFonts w:ascii="Times New Roman" w:hAnsi="Times New Roman"/>
            <w:szCs w:val="20"/>
          </w:rPr>
          <w:t>https://ezamowienia.gov.pl</w:t>
        </w:r>
      </w:hyperlink>
      <w:r w:rsidRPr="00FD4184">
        <w:rPr>
          <w:rFonts w:ascii="Times New Roman" w:hAnsi="Times New Roman"/>
          <w:szCs w:val="20"/>
        </w:rPr>
        <w:t xml:space="preserve"> </w:t>
      </w:r>
      <w:r w:rsidR="00E2430C">
        <w:rPr>
          <w:rFonts w:ascii="Times New Roman" w:hAnsi="Times New Roman"/>
          <w:szCs w:val="20"/>
        </w:rPr>
        <w:t xml:space="preserve"> </w:t>
      </w:r>
      <w:hyperlink r:id="rId11" w:history="1">
        <w:r w:rsidR="00C252ED" w:rsidRPr="00FD4184">
          <w:rPr>
            <w:rStyle w:val="Hipercze"/>
            <w:rFonts w:ascii="Times New Roman" w:hAnsi="Times New Roman"/>
            <w:szCs w:val="20"/>
          </w:rPr>
          <w:t>http://www.bip.zlobek.katowice.pl</w:t>
        </w:r>
      </w:hyperlink>
      <w:r w:rsidR="00C252ED" w:rsidRPr="00FD4184">
        <w:rPr>
          <w:rFonts w:ascii="Times New Roman" w:hAnsi="Times New Roman"/>
          <w:szCs w:val="20"/>
        </w:rPr>
        <w:t xml:space="preserve">,  </w:t>
      </w:r>
    </w:p>
    <w:p w14:paraId="2637C7C5" w14:textId="2F255CB3" w:rsidR="00C252ED" w:rsidRPr="00FD4184" w:rsidRDefault="00EA5559" w:rsidP="00FD4184">
      <w:pPr>
        <w:ind w:firstLine="142"/>
        <w:rPr>
          <w:rStyle w:val="Hipercze"/>
          <w:rFonts w:ascii="Times New Roman" w:hAnsi="Times New Roman"/>
          <w:szCs w:val="20"/>
          <w:lang w:val="en-US"/>
        </w:rPr>
      </w:pPr>
      <w:r w:rsidRPr="00FD4184">
        <w:rPr>
          <w:rFonts w:ascii="Times New Roman" w:hAnsi="Times New Roman"/>
          <w:szCs w:val="20"/>
          <w:lang w:val="en-US"/>
        </w:rPr>
        <w:t xml:space="preserve">e-mail:   </w:t>
      </w:r>
      <w:hyperlink r:id="rId12" w:history="1">
        <w:r w:rsidR="00C252ED" w:rsidRPr="00FD4184">
          <w:rPr>
            <w:rStyle w:val="Hipercze"/>
            <w:rFonts w:ascii="Times New Roman" w:hAnsi="Times New Roman"/>
            <w:szCs w:val="20"/>
            <w:lang w:val="en-US"/>
          </w:rPr>
          <w:t>zamowienia@zlobek.katowice.pl</w:t>
        </w:r>
      </w:hyperlink>
    </w:p>
    <w:p w14:paraId="1B9E23D7" w14:textId="77777777" w:rsidR="00605D41" w:rsidRPr="00A91915" w:rsidRDefault="00605D41" w:rsidP="00605D41">
      <w:pPr>
        <w:ind w:left="153"/>
        <w:rPr>
          <w:rFonts w:ascii="Times New Roman" w:hAnsi="Times New Roman"/>
          <w:color w:val="0000FF"/>
          <w:szCs w:val="20"/>
          <w:highlight w:val="lightGray"/>
          <w:u w:val="single"/>
          <w:lang w:val="en-US"/>
        </w:rPr>
      </w:pPr>
    </w:p>
    <w:p w14:paraId="44F78FBB" w14:textId="7B271C01" w:rsidR="00C252ED" w:rsidRPr="00771D26" w:rsidRDefault="00C252ED" w:rsidP="003A17EB">
      <w:pPr>
        <w:numPr>
          <w:ilvl w:val="1"/>
          <w:numId w:val="4"/>
        </w:numPr>
        <w:ind w:left="0" w:hanging="426"/>
        <w:rPr>
          <w:rFonts w:ascii="Times New Roman" w:hAnsi="Times New Roman"/>
          <w:szCs w:val="20"/>
        </w:rPr>
      </w:pPr>
      <w:r w:rsidRPr="00771D26">
        <w:rPr>
          <w:rFonts w:ascii="Times New Roman" w:hAnsi="Times New Roman"/>
          <w:szCs w:val="20"/>
        </w:rPr>
        <w:t>Wykonawca winien zapoznać się ze wszystkimi wymaganiami określonymi</w:t>
      </w:r>
      <w:r w:rsidR="0091161D" w:rsidRPr="00771D26">
        <w:rPr>
          <w:rFonts w:ascii="Times New Roman" w:hAnsi="Times New Roman"/>
          <w:szCs w:val="20"/>
        </w:rPr>
        <w:t xml:space="preserve"> w niniejszej specyfikacji zwanej</w:t>
      </w:r>
      <w:r w:rsidRPr="00771D26">
        <w:rPr>
          <w:rFonts w:ascii="Times New Roman" w:hAnsi="Times New Roman"/>
          <w:szCs w:val="20"/>
        </w:rPr>
        <w:t xml:space="preserve"> w d</w:t>
      </w:r>
      <w:r w:rsidR="0091161D" w:rsidRPr="00771D26">
        <w:rPr>
          <w:rFonts w:ascii="Times New Roman" w:hAnsi="Times New Roman"/>
          <w:szCs w:val="20"/>
        </w:rPr>
        <w:t>alszej części „S</w:t>
      </w:r>
      <w:r w:rsidRPr="00771D26">
        <w:rPr>
          <w:rFonts w:ascii="Times New Roman" w:hAnsi="Times New Roman"/>
          <w:szCs w:val="20"/>
        </w:rPr>
        <w:t>WZ”</w:t>
      </w:r>
      <w:r w:rsidR="00D10109">
        <w:rPr>
          <w:rFonts w:ascii="Times New Roman" w:hAnsi="Times New Roman"/>
          <w:szCs w:val="20"/>
        </w:rPr>
        <w:t>.</w:t>
      </w:r>
    </w:p>
    <w:p w14:paraId="6851D77E" w14:textId="77777777" w:rsidR="007753EF" w:rsidRPr="00771D26" w:rsidRDefault="00C252ED" w:rsidP="003A17EB">
      <w:pPr>
        <w:numPr>
          <w:ilvl w:val="1"/>
          <w:numId w:val="4"/>
        </w:numPr>
        <w:ind w:left="0" w:hanging="426"/>
        <w:rPr>
          <w:rFonts w:ascii="Times New Roman" w:hAnsi="Times New Roman"/>
          <w:szCs w:val="20"/>
        </w:rPr>
      </w:pPr>
      <w:r w:rsidRPr="00771D26">
        <w:rPr>
          <w:rFonts w:ascii="Times New Roman" w:hAnsi="Times New Roman"/>
          <w:szCs w:val="20"/>
        </w:rPr>
        <w:t>Dni i godziny urzędowania Zamawiającego: od poniedziałku do piątku od godz. 7:30 do 15:30.</w:t>
      </w:r>
    </w:p>
    <w:p w14:paraId="26C4DF75" w14:textId="77777777" w:rsidR="00D21528" w:rsidRPr="00771D26" w:rsidRDefault="00D21528" w:rsidP="003A17EB">
      <w:pPr>
        <w:numPr>
          <w:ilvl w:val="1"/>
          <w:numId w:val="4"/>
        </w:numPr>
        <w:ind w:left="0" w:hanging="437"/>
        <w:rPr>
          <w:rFonts w:ascii="Times New Roman" w:hAnsi="Times New Roman"/>
          <w:szCs w:val="20"/>
        </w:rPr>
      </w:pPr>
      <w:r w:rsidRPr="00771D26">
        <w:rPr>
          <w:rFonts w:ascii="Times New Roman" w:hAnsi="Times New Roman"/>
          <w:szCs w:val="20"/>
        </w:rPr>
        <w:t>DEFINICJE</w:t>
      </w:r>
    </w:p>
    <w:p w14:paraId="69BD4772" w14:textId="0E12B031" w:rsidR="00D21528" w:rsidRPr="00771D26" w:rsidRDefault="00605D41" w:rsidP="00605D41">
      <w:pPr>
        <w:pStyle w:val="Akapitzlist"/>
        <w:ind w:left="709" w:hanging="851"/>
        <w:rPr>
          <w:rFonts w:ascii="Times New Roman" w:hAnsi="Times New Roman"/>
          <w:szCs w:val="20"/>
        </w:rPr>
      </w:pPr>
      <w:r w:rsidRPr="00771D26">
        <w:rPr>
          <w:rFonts w:ascii="Times New Roman" w:hAnsi="Times New Roman"/>
          <w:szCs w:val="20"/>
        </w:rPr>
        <w:t xml:space="preserve">   1.4.1     </w:t>
      </w:r>
      <w:proofErr w:type="spellStart"/>
      <w:r w:rsidR="00D10109">
        <w:rPr>
          <w:rFonts w:ascii="Times New Roman" w:hAnsi="Times New Roman"/>
          <w:szCs w:val="20"/>
        </w:rPr>
        <w:t>Pzp</w:t>
      </w:r>
      <w:proofErr w:type="spellEnd"/>
      <w:r w:rsidR="00D21528" w:rsidRPr="00771D26">
        <w:rPr>
          <w:rFonts w:ascii="Times New Roman" w:hAnsi="Times New Roman"/>
          <w:szCs w:val="20"/>
        </w:rPr>
        <w:t>– ustawa z dnia 11 września 2019 r. Prawo zamówie</w:t>
      </w:r>
      <w:r w:rsidR="00D21528" w:rsidRPr="005B5A49">
        <w:rPr>
          <w:rFonts w:ascii="Times New Roman" w:hAnsi="Times New Roman"/>
          <w:szCs w:val="20"/>
        </w:rPr>
        <w:t>ń publiczny</w:t>
      </w:r>
      <w:r w:rsidR="00FB429E" w:rsidRPr="005B5A49">
        <w:rPr>
          <w:rFonts w:ascii="Times New Roman" w:hAnsi="Times New Roman"/>
          <w:szCs w:val="20"/>
        </w:rPr>
        <w:t xml:space="preserve">ch </w:t>
      </w:r>
      <w:r w:rsidR="00FB429E" w:rsidRPr="005B5A49">
        <w:rPr>
          <w:rFonts w:ascii="Times New Roman" w:hAnsi="Times New Roman"/>
          <w:bCs/>
        </w:rPr>
        <w:t>(</w:t>
      </w:r>
      <w:r w:rsidR="0085244A">
        <w:rPr>
          <w:rFonts w:ascii="Times New Roman" w:hAnsi="Times New Roman"/>
          <w:bCs/>
        </w:rPr>
        <w:t xml:space="preserve">t. jedn. </w:t>
      </w:r>
      <w:r w:rsidR="00FB429E" w:rsidRPr="005B5A49">
        <w:rPr>
          <w:rFonts w:ascii="Times New Roman" w:hAnsi="Times New Roman"/>
          <w:bCs/>
        </w:rPr>
        <w:t>Dz.U. z 202</w:t>
      </w:r>
      <w:r w:rsidR="0085244A">
        <w:rPr>
          <w:rFonts w:ascii="Times New Roman" w:hAnsi="Times New Roman"/>
          <w:bCs/>
        </w:rPr>
        <w:t>3</w:t>
      </w:r>
      <w:r w:rsidR="00FB429E" w:rsidRPr="005B5A49">
        <w:rPr>
          <w:rFonts w:ascii="Times New Roman" w:hAnsi="Times New Roman"/>
          <w:bCs/>
        </w:rPr>
        <w:t xml:space="preserve"> r., poz. 1</w:t>
      </w:r>
      <w:r w:rsidR="0085244A">
        <w:rPr>
          <w:rFonts w:ascii="Times New Roman" w:hAnsi="Times New Roman"/>
          <w:bCs/>
        </w:rPr>
        <w:t>605</w:t>
      </w:r>
      <w:r w:rsidR="00FB429E" w:rsidRPr="005B5A49">
        <w:rPr>
          <w:rFonts w:ascii="Times New Roman" w:hAnsi="Times New Roman"/>
          <w:bCs/>
        </w:rPr>
        <w:t xml:space="preserve"> z </w:t>
      </w:r>
      <w:proofErr w:type="spellStart"/>
      <w:r w:rsidR="00FB429E" w:rsidRPr="005B5A49">
        <w:rPr>
          <w:rFonts w:ascii="Times New Roman" w:hAnsi="Times New Roman"/>
          <w:bCs/>
        </w:rPr>
        <w:t>późn</w:t>
      </w:r>
      <w:proofErr w:type="spellEnd"/>
      <w:r w:rsidR="00FB429E" w:rsidRPr="005B5A49">
        <w:rPr>
          <w:rFonts w:ascii="Times New Roman" w:hAnsi="Times New Roman"/>
          <w:bCs/>
        </w:rPr>
        <w:t xml:space="preserve">. </w:t>
      </w:r>
      <w:proofErr w:type="spellStart"/>
      <w:r w:rsidR="00FB429E" w:rsidRPr="005B5A49">
        <w:rPr>
          <w:rFonts w:ascii="Times New Roman" w:hAnsi="Times New Roman"/>
          <w:bCs/>
        </w:rPr>
        <w:t>zm</w:t>
      </w:r>
      <w:proofErr w:type="spellEnd"/>
      <w:r w:rsidR="00FB429E" w:rsidRPr="005B5A49">
        <w:rPr>
          <w:rFonts w:ascii="Times New Roman" w:hAnsi="Times New Roman"/>
          <w:bCs/>
        </w:rPr>
        <w:t>)</w:t>
      </w:r>
    </w:p>
    <w:p w14:paraId="5037DFA8" w14:textId="06A9BB9A" w:rsidR="00610961" w:rsidRPr="00771D26" w:rsidRDefault="00D21528" w:rsidP="00610961">
      <w:pPr>
        <w:pStyle w:val="Akapitzlist"/>
        <w:numPr>
          <w:ilvl w:val="2"/>
          <w:numId w:val="18"/>
        </w:numPr>
        <w:rPr>
          <w:rFonts w:ascii="Times New Roman" w:hAnsi="Times New Roman"/>
          <w:szCs w:val="20"/>
        </w:rPr>
      </w:pPr>
      <w:r w:rsidRPr="00771D26">
        <w:rPr>
          <w:rFonts w:ascii="Times New Roman" w:hAnsi="Times New Roman"/>
          <w:szCs w:val="20"/>
        </w:rPr>
        <w:t xml:space="preserve">Oświadczenie wstępne – oświadczenie, o którym mowa w art. 125 ust. 1 </w:t>
      </w:r>
      <w:proofErr w:type="spellStart"/>
      <w:r w:rsidR="00631FB4">
        <w:rPr>
          <w:rFonts w:ascii="Times New Roman" w:hAnsi="Times New Roman"/>
          <w:szCs w:val="20"/>
        </w:rPr>
        <w:t>Pzp</w:t>
      </w:r>
      <w:proofErr w:type="spellEnd"/>
    </w:p>
    <w:p w14:paraId="6A0AC74F" w14:textId="60B06876" w:rsidR="00084767" w:rsidRPr="00C27742" w:rsidRDefault="00250DAB" w:rsidP="00C27742">
      <w:pPr>
        <w:pStyle w:val="Akapitzlist"/>
        <w:numPr>
          <w:ilvl w:val="2"/>
          <w:numId w:val="18"/>
        </w:numPr>
        <w:rPr>
          <w:rFonts w:ascii="Times New Roman" w:hAnsi="Times New Roman"/>
          <w:szCs w:val="20"/>
        </w:rPr>
      </w:pPr>
      <w:r w:rsidRPr="00250DAB">
        <w:rPr>
          <w:rFonts w:ascii="Times New Roman" w:hAnsi="Times New Roman"/>
          <w:szCs w:val="20"/>
        </w:rPr>
        <w:t xml:space="preserve">e-Zamówienia – elektroniczne zamówienia publiczne -Platforma e-Zamówienia udostępnia bezpłatnie usługi elektroniczne wspierające proces udzielania zamówienia publicznego, przeprowadzanego zgodnie z ustawą </w:t>
      </w:r>
      <w:proofErr w:type="spellStart"/>
      <w:r w:rsidRPr="00250DAB">
        <w:rPr>
          <w:rFonts w:ascii="Times New Roman" w:hAnsi="Times New Roman"/>
          <w:szCs w:val="20"/>
        </w:rPr>
        <w:t>Pzp</w:t>
      </w:r>
      <w:proofErr w:type="spellEnd"/>
      <w:r w:rsidRPr="00250DAB">
        <w:rPr>
          <w:rFonts w:ascii="Times New Roman" w:hAnsi="Times New Roman"/>
          <w:szCs w:val="20"/>
        </w:rPr>
        <w:t>. Narzędzia udostępniane na Platformie zwiększają dostęp do informacji dla wykonawców o prowadzonych postępowaniach krajowych i unijnych.</w:t>
      </w:r>
    </w:p>
    <w:p w14:paraId="3A8D1FCE" w14:textId="56E312F4" w:rsidR="00D21528" w:rsidRPr="00771D26" w:rsidRDefault="00605D41" w:rsidP="00605D41">
      <w:pPr>
        <w:ind w:left="709" w:hanging="709"/>
        <w:rPr>
          <w:rFonts w:ascii="Times New Roman" w:hAnsi="Times New Roman"/>
          <w:szCs w:val="20"/>
        </w:rPr>
      </w:pPr>
      <w:r w:rsidRPr="00771D26">
        <w:rPr>
          <w:rFonts w:ascii="Times New Roman" w:hAnsi="Times New Roman"/>
          <w:szCs w:val="20"/>
        </w:rPr>
        <w:t>1</w:t>
      </w:r>
      <w:r w:rsidR="00C27742">
        <w:rPr>
          <w:rFonts w:ascii="Times New Roman" w:hAnsi="Times New Roman"/>
          <w:szCs w:val="20"/>
        </w:rPr>
        <w:t>.4.4</w:t>
      </w:r>
      <w:r w:rsidRPr="00771D26">
        <w:rPr>
          <w:rFonts w:ascii="Times New Roman" w:hAnsi="Times New Roman"/>
          <w:szCs w:val="20"/>
        </w:rPr>
        <w:t xml:space="preserve">       </w:t>
      </w:r>
      <w:r w:rsidR="00D21528" w:rsidRPr="00771D26">
        <w:rPr>
          <w:rFonts w:ascii="Times New Roman" w:hAnsi="Times New Roman"/>
          <w:szCs w:val="20"/>
        </w:rPr>
        <w:t>SWZ – niniejsza Specyfikacja Warunków Zamówienia, wraz z załącznikami, które stanowią jej integralną część.</w:t>
      </w:r>
    </w:p>
    <w:p w14:paraId="5309F036" w14:textId="62DE65A6" w:rsidR="00D21528" w:rsidRPr="00771D26" w:rsidRDefault="00C27742" w:rsidP="00605D41">
      <w:pPr>
        <w:ind w:left="709" w:hanging="709"/>
        <w:rPr>
          <w:rFonts w:ascii="Times New Roman" w:hAnsi="Times New Roman"/>
          <w:szCs w:val="20"/>
        </w:rPr>
      </w:pPr>
      <w:r>
        <w:rPr>
          <w:rFonts w:ascii="Times New Roman" w:hAnsi="Times New Roman"/>
          <w:szCs w:val="20"/>
        </w:rPr>
        <w:t>1.4.5</w:t>
      </w:r>
      <w:r w:rsidR="00605D41" w:rsidRPr="00771D26">
        <w:rPr>
          <w:rFonts w:ascii="Times New Roman" w:hAnsi="Times New Roman"/>
          <w:szCs w:val="20"/>
        </w:rPr>
        <w:t xml:space="preserve">    </w:t>
      </w:r>
      <w:r w:rsidR="00D21528" w:rsidRPr="00771D26">
        <w:rPr>
          <w:rFonts w:ascii="Times New Roman" w:hAnsi="Times New Roman"/>
          <w:szCs w:val="2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F51214F" w14:textId="66B37836" w:rsidR="006A6F5A" w:rsidRPr="00C27742" w:rsidRDefault="00D21528" w:rsidP="00C27742">
      <w:pPr>
        <w:pStyle w:val="Akapitzlist"/>
        <w:numPr>
          <w:ilvl w:val="2"/>
          <w:numId w:val="44"/>
        </w:numPr>
        <w:rPr>
          <w:rFonts w:ascii="Times New Roman" w:hAnsi="Times New Roman"/>
          <w:szCs w:val="20"/>
        </w:rPr>
      </w:pPr>
      <w:r w:rsidRPr="00C27742">
        <w:rPr>
          <w:rFonts w:ascii="Times New Roman" w:hAnsi="Times New Roman"/>
          <w:szCs w:val="20"/>
        </w:rPr>
        <w:t xml:space="preserve">Zamawiający – </w:t>
      </w:r>
      <w:r w:rsidR="00377FC6" w:rsidRPr="00C27742">
        <w:rPr>
          <w:rFonts w:ascii="Times New Roman" w:hAnsi="Times New Roman"/>
          <w:szCs w:val="20"/>
        </w:rPr>
        <w:t xml:space="preserve">Żłobek Miejski </w:t>
      </w:r>
      <w:r w:rsidR="00D10109" w:rsidRPr="00C27742">
        <w:rPr>
          <w:rFonts w:ascii="Times New Roman" w:hAnsi="Times New Roman"/>
          <w:szCs w:val="20"/>
        </w:rPr>
        <w:t>w</w:t>
      </w:r>
      <w:r w:rsidR="00377FC6" w:rsidRPr="00C27742">
        <w:rPr>
          <w:rFonts w:ascii="Times New Roman" w:hAnsi="Times New Roman"/>
          <w:szCs w:val="20"/>
        </w:rPr>
        <w:t xml:space="preserve"> Katowicach.</w:t>
      </w:r>
    </w:p>
    <w:p w14:paraId="38E2994C" w14:textId="77777777" w:rsidR="00ED4D3A" w:rsidRPr="00771D26" w:rsidRDefault="00ED4D3A" w:rsidP="00ED4D3A">
      <w:pPr>
        <w:pStyle w:val="Akapitzlist"/>
        <w:rPr>
          <w:rFonts w:ascii="Times New Roman" w:hAnsi="Times New Roman"/>
          <w:szCs w:val="20"/>
        </w:rPr>
      </w:pPr>
    </w:p>
    <w:p w14:paraId="26779770" w14:textId="680A5276" w:rsidR="00E973DC" w:rsidRPr="00771D26" w:rsidRDefault="00605D41" w:rsidP="00D91261">
      <w:pPr>
        <w:pStyle w:val="Akapitzlist"/>
        <w:tabs>
          <w:tab w:val="left" w:pos="0"/>
        </w:tabs>
        <w:ind w:left="-426" w:firstLine="11"/>
        <w:rPr>
          <w:rFonts w:ascii="Times New Roman" w:hAnsi="Times New Roman"/>
          <w:szCs w:val="20"/>
        </w:rPr>
      </w:pPr>
      <w:r w:rsidRPr="00771D26">
        <w:rPr>
          <w:rFonts w:ascii="Times New Roman" w:hAnsi="Times New Roman"/>
          <w:szCs w:val="20"/>
        </w:rPr>
        <w:t>1.5</w:t>
      </w:r>
      <w:r w:rsidR="006A6F5A" w:rsidRPr="00771D26">
        <w:rPr>
          <w:rFonts w:ascii="Times New Roman" w:hAnsi="Times New Roman"/>
          <w:szCs w:val="20"/>
        </w:rPr>
        <w:t xml:space="preserve">    </w:t>
      </w:r>
      <w:r w:rsidR="00E973DC" w:rsidRPr="00771D26">
        <w:rPr>
          <w:rFonts w:ascii="Times New Roman" w:hAnsi="Times New Roman"/>
          <w:szCs w:val="20"/>
        </w:rPr>
        <w:t>Zamawiający nie przewiduje:</w:t>
      </w:r>
    </w:p>
    <w:p w14:paraId="54F95EF4" w14:textId="286640C3" w:rsidR="00E973DC" w:rsidRPr="00771D26" w:rsidRDefault="006A6F5A" w:rsidP="00D91261">
      <w:pPr>
        <w:rPr>
          <w:rFonts w:ascii="Times New Roman" w:hAnsi="Times New Roman"/>
          <w:szCs w:val="20"/>
        </w:rPr>
      </w:pPr>
      <w:r w:rsidRPr="00771D26">
        <w:rPr>
          <w:rFonts w:ascii="Times New Roman" w:hAnsi="Times New Roman"/>
          <w:szCs w:val="20"/>
        </w:rPr>
        <w:t>-</w:t>
      </w:r>
      <w:r w:rsidR="00E973DC" w:rsidRPr="00771D26">
        <w:rPr>
          <w:rFonts w:ascii="Times New Roman" w:hAnsi="Times New Roman"/>
          <w:szCs w:val="20"/>
        </w:rPr>
        <w:t xml:space="preserve">udzielenia zamówień, o których mowa w art. </w:t>
      </w:r>
      <w:r w:rsidR="007E3333" w:rsidRPr="00771D26">
        <w:rPr>
          <w:rFonts w:ascii="Times New Roman" w:hAnsi="Times New Roman"/>
          <w:szCs w:val="20"/>
        </w:rPr>
        <w:t>214</w:t>
      </w:r>
      <w:r w:rsidR="00F66479" w:rsidRPr="00771D26">
        <w:rPr>
          <w:rFonts w:ascii="Times New Roman" w:hAnsi="Times New Roman"/>
          <w:szCs w:val="20"/>
        </w:rPr>
        <w:t xml:space="preserve"> ust.1 pkt </w:t>
      </w:r>
      <w:r w:rsidR="007E3333" w:rsidRPr="00771D26">
        <w:rPr>
          <w:rFonts w:ascii="Times New Roman" w:hAnsi="Times New Roman"/>
          <w:szCs w:val="20"/>
        </w:rPr>
        <w:t>8</w:t>
      </w:r>
      <w:r w:rsidR="00E973DC" w:rsidRPr="00771D26">
        <w:rPr>
          <w:rFonts w:ascii="Times New Roman" w:hAnsi="Times New Roman"/>
          <w:szCs w:val="20"/>
        </w:rPr>
        <w:t xml:space="preserve">  </w:t>
      </w:r>
      <w:proofErr w:type="spellStart"/>
      <w:r w:rsidR="00E973DC" w:rsidRPr="00771D26">
        <w:rPr>
          <w:rFonts w:ascii="Times New Roman" w:hAnsi="Times New Roman"/>
          <w:szCs w:val="20"/>
        </w:rPr>
        <w:t>Pzp</w:t>
      </w:r>
      <w:proofErr w:type="spellEnd"/>
      <w:r w:rsidR="00E973DC" w:rsidRPr="00771D26">
        <w:rPr>
          <w:rFonts w:ascii="Times New Roman" w:hAnsi="Times New Roman"/>
          <w:szCs w:val="20"/>
        </w:rPr>
        <w:t xml:space="preserve">,  </w:t>
      </w:r>
    </w:p>
    <w:p w14:paraId="7DBCAA7A" w14:textId="77777777" w:rsidR="006D4BA8" w:rsidRPr="00771D26" w:rsidRDefault="006D4BA8" w:rsidP="00D91261">
      <w:pPr>
        <w:rPr>
          <w:rFonts w:ascii="Times New Roman" w:hAnsi="Times New Roman"/>
          <w:szCs w:val="20"/>
        </w:rPr>
      </w:pPr>
      <w:r w:rsidRPr="00771D26">
        <w:rPr>
          <w:rFonts w:ascii="Times New Roman" w:hAnsi="Times New Roman"/>
          <w:szCs w:val="20"/>
        </w:rPr>
        <w:t>-wymagań w zakresie zatrudnienia osób, o któr</w:t>
      </w:r>
      <w:r w:rsidR="00D91261" w:rsidRPr="00771D26">
        <w:rPr>
          <w:rFonts w:ascii="Times New Roman" w:hAnsi="Times New Roman"/>
          <w:szCs w:val="20"/>
        </w:rPr>
        <w:t xml:space="preserve">ych mowa w art. 96 ust. 2 pkt 2 </w:t>
      </w:r>
      <w:proofErr w:type="spellStart"/>
      <w:r w:rsidR="00D91261" w:rsidRPr="00771D26">
        <w:rPr>
          <w:rFonts w:ascii="Times New Roman" w:hAnsi="Times New Roman"/>
          <w:szCs w:val="20"/>
        </w:rPr>
        <w:t>Pzp</w:t>
      </w:r>
      <w:proofErr w:type="spellEnd"/>
      <w:r w:rsidR="00D91261" w:rsidRPr="00771D26">
        <w:rPr>
          <w:rFonts w:ascii="Times New Roman" w:hAnsi="Times New Roman"/>
          <w:szCs w:val="20"/>
        </w:rPr>
        <w:t>,</w:t>
      </w:r>
    </w:p>
    <w:p w14:paraId="49E5037B" w14:textId="23A8AC4D" w:rsidR="006D4BA8" w:rsidRPr="00771D26" w:rsidRDefault="006D4BA8" w:rsidP="00D91261">
      <w:pPr>
        <w:rPr>
          <w:rFonts w:ascii="Times New Roman" w:hAnsi="Times New Roman"/>
          <w:szCs w:val="20"/>
        </w:rPr>
      </w:pPr>
      <w:r w:rsidRPr="00771D26">
        <w:rPr>
          <w:rFonts w:ascii="Times New Roman" w:hAnsi="Times New Roman"/>
          <w:szCs w:val="20"/>
        </w:rPr>
        <w:t>-możliwości ubiegania się o udzielenie zamówienia wyłącznie przez wykonawców, o których mowa w art. 94</w:t>
      </w:r>
      <w:r w:rsidR="00D10109">
        <w:rPr>
          <w:rFonts w:ascii="Times New Roman" w:hAnsi="Times New Roman"/>
          <w:szCs w:val="20"/>
        </w:rPr>
        <w:t xml:space="preserve"> </w:t>
      </w:r>
      <w:proofErr w:type="spellStart"/>
      <w:r w:rsidR="00D10109">
        <w:rPr>
          <w:rFonts w:ascii="Times New Roman" w:hAnsi="Times New Roman"/>
          <w:szCs w:val="20"/>
        </w:rPr>
        <w:t>Pzp</w:t>
      </w:r>
      <w:proofErr w:type="spellEnd"/>
      <w:r w:rsidRPr="00771D26">
        <w:rPr>
          <w:rFonts w:ascii="Times New Roman" w:hAnsi="Times New Roman"/>
          <w:szCs w:val="20"/>
        </w:rPr>
        <w:t>,</w:t>
      </w:r>
    </w:p>
    <w:p w14:paraId="71C35495" w14:textId="77777777" w:rsidR="006D4BA8" w:rsidRPr="00771D26" w:rsidRDefault="006D4BA8" w:rsidP="00D91261">
      <w:pPr>
        <w:rPr>
          <w:rFonts w:ascii="Times New Roman" w:hAnsi="Times New Roman"/>
          <w:szCs w:val="20"/>
        </w:rPr>
      </w:pPr>
      <w:r w:rsidRPr="00771D26">
        <w:rPr>
          <w:rFonts w:ascii="Times New Roman" w:hAnsi="Times New Roman"/>
          <w:szCs w:val="20"/>
        </w:rPr>
        <w:t>-rozliczenia w walutach obcych,</w:t>
      </w:r>
    </w:p>
    <w:p w14:paraId="6D90BC3B" w14:textId="77777777" w:rsidR="006D4BA8" w:rsidRPr="00771D26" w:rsidRDefault="006D4BA8" w:rsidP="00D91261">
      <w:pPr>
        <w:rPr>
          <w:rFonts w:ascii="Times New Roman" w:hAnsi="Times New Roman"/>
          <w:szCs w:val="20"/>
        </w:rPr>
      </w:pPr>
      <w:r w:rsidRPr="00771D26">
        <w:rPr>
          <w:rFonts w:ascii="Times New Roman" w:hAnsi="Times New Roman"/>
          <w:szCs w:val="20"/>
        </w:rPr>
        <w:t>- zwrotu kosztów udziału w postępowaniu,</w:t>
      </w:r>
    </w:p>
    <w:p w14:paraId="6492170C" w14:textId="77777777" w:rsidR="00E973DC" w:rsidRPr="00771D26" w:rsidRDefault="006A6F5A" w:rsidP="00D91261">
      <w:pPr>
        <w:rPr>
          <w:rFonts w:ascii="Times New Roman" w:hAnsi="Times New Roman"/>
          <w:szCs w:val="20"/>
        </w:rPr>
      </w:pPr>
      <w:r w:rsidRPr="00771D26">
        <w:rPr>
          <w:rFonts w:ascii="Times New Roman" w:hAnsi="Times New Roman"/>
          <w:szCs w:val="20"/>
        </w:rPr>
        <w:t>-</w:t>
      </w:r>
      <w:r w:rsidR="00E973DC" w:rsidRPr="00771D26">
        <w:rPr>
          <w:rFonts w:ascii="Times New Roman" w:hAnsi="Times New Roman"/>
          <w:szCs w:val="20"/>
        </w:rPr>
        <w:t>zebrania Wykonawców,</w:t>
      </w:r>
    </w:p>
    <w:p w14:paraId="538B0BB0" w14:textId="77777777" w:rsidR="00E973DC" w:rsidRPr="00771D26" w:rsidRDefault="006A6F5A" w:rsidP="00D91261">
      <w:pPr>
        <w:rPr>
          <w:rFonts w:ascii="Times New Roman" w:hAnsi="Times New Roman"/>
          <w:szCs w:val="20"/>
        </w:rPr>
      </w:pPr>
      <w:r w:rsidRPr="00771D26">
        <w:rPr>
          <w:rFonts w:ascii="Times New Roman" w:hAnsi="Times New Roman"/>
          <w:szCs w:val="20"/>
        </w:rPr>
        <w:t>-</w:t>
      </w:r>
      <w:r w:rsidR="00E973DC" w:rsidRPr="00771D26">
        <w:rPr>
          <w:rFonts w:ascii="Times New Roman" w:hAnsi="Times New Roman"/>
          <w:szCs w:val="20"/>
        </w:rPr>
        <w:t>zawarcia umowy ramowej,</w:t>
      </w:r>
    </w:p>
    <w:p w14:paraId="184C4119" w14:textId="77777777" w:rsidR="00CA3889" w:rsidRPr="00771D26" w:rsidRDefault="006A6F5A" w:rsidP="00D91261">
      <w:pPr>
        <w:rPr>
          <w:rFonts w:ascii="Times New Roman" w:hAnsi="Times New Roman"/>
          <w:szCs w:val="20"/>
        </w:rPr>
      </w:pPr>
      <w:r w:rsidRPr="00771D26">
        <w:rPr>
          <w:rFonts w:ascii="Times New Roman" w:hAnsi="Times New Roman"/>
          <w:szCs w:val="20"/>
        </w:rPr>
        <w:t>-</w:t>
      </w:r>
      <w:r w:rsidR="00E973DC" w:rsidRPr="00771D26">
        <w:rPr>
          <w:rFonts w:ascii="Times New Roman" w:hAnsi="Times New Roman"/>
          <w:szCs w:val="20"/>
        </w:rPr>
        <w:t xml:space="preserve">wyboru najkorzystniejszej oferty </w:t>
      </w:r>
      <w:r w:rsidR="00CA3889" w:rsidRPr="00771D26">
        <w:rPr>
          <w:rFonts w:ascii="Times New Roman" w:hAnsi="Times New Roman"/>
          <w:szCs w:val="20"/>
        </w:rPr>
        <w:t xml:space="preserve">z zastosowaniem aukcji elektronicznej wraz z informacjami, o których mowa  </w:t>
      </w:r>
    </w:p>
    <w:p w14:paraId="406A0D9C" w14:textId="01DBBCA8" w:rsidR="00E973DC" w:rsidRPr="00771D26" w:rsidRDefault="00CA3889" w:rsidP="00D91261">
      <w:pPr>
        <w:rPr>
          <w:rFonts w:ascii="Times New Roman" w:hAnsi="Times New Roman"/>
          <w:szCs w:val="20"/>
        </w:rPr>
      </w:pPr>
      <w:r w:rsidRPr="00771D26">
        <w:rPr>
          <w:rFonts w:ascii="Times New Roman" w:hAnsi="Times New Roman"/>
          <w:szCs w:val="20"/>
        </w:rPr>
        <w:t xml:space="preserve">  w art. 230</w:t>
      </w:r>
      <w:r w:rsidR="00D10109">
        <w:rPr>
          <w:rFonts w:ascii="Times New Roman" w:hAnsi="Times New Roman"/>
          <w:szCs w:val="20"/>
        </w:rPr>
        <w:t xml:space="preserve"> </w:t>
      </w:r>
      <w:proofErr w:type="spellStart"/>
      <w:r w:rsidR="00D10109">
        <w:rPr>
          <w:rFonts w:ascii="Times New Roman" w:hAnsi="Times New Roman"/>
          <w:szCs w:val="20"/>
        </w:rPr>
        <w:t>Pzp</w:t>
      </w:r>
      <w:proofErr w:type="spellEnd"/>
      <w:r w:rsidRPr="00771D26">
        <w:rPr>
          <w:rFonts w:ascii="Times New Roman" w:hAnsi="Times New Roman"/>
          <w:szCs w:val="20"/>
        </w:rPr>
        <w:t>,</w:t>
      </w:r>
    </w:p>
    <w:p w14:paraId="6A2195FE" w14:textId="77777777" w:rsidR="00D91261" w:rsidRPr="00771D26" w:rsidRDefault="00CA3889" w:rsidP="00D91261">
      <w:pPr>
        <w:rPr>
          <w:rFonts w:ascii="Times New Roman" w:hAnsi="Times New Roman"/>
          <w:szCs w:val="20"/>
        </w:rPr>
      </w:pPr>
      <w:r w:rsidRPr="00771D26">
        <w:rPr>
          <w:rFonts w:ascii="Times New Roman" w:hAnsi="Times New Roman"/>
          <w:szCs w:val="20"/>
        </w:rPr>
        <w:t>-zabezpieczenia należytego wykonania umowy,</w:t>
      </w:r>
    </w:p>
    <w:p w14:paraId="25841C20" w14:textId="09C8C922" w:rsidR="00D91261" w:rsidRPr="00771D26" w:rsidRDefault="00605D41" w:rsidP="00D91261">
      <w:pPr>
        <w:ind w:left="-426"/>
        <w:rPr>
          <w:rFonts w:ascii="Times New Roman" w:hAnsi="Times New Roman"/>
          <w:szCs w:val="20"/>
        </w:rPr>
      </w:pPr>
      <w:r w:rsidRPr="00771D26">
        <w:rPr>
          <w:rFonts w:ascii="Times New Roman" w:hAnsi="Times New Roman"/>
          <w:szCs w:val="20"/>
        </w:rPr>
        <w:t>1.6</w:t>
      </w:r>
      <w:r w:rsidR="00D91261" w:rsidRPr="00771D26">
        <w:rPr>
          <w:rFonts w:ascii="Times New Roman" w:hAnsi="Times New Roman"/>
          <w:szCs w:val="20"/>
        </w:rPr>
        <w:t xml:space="preserve">    </w:t>
      </w:r>
      <w:r w:rsidR="00E973DC" w:rsidRPr="00771D26">
        <w:rPr>
          <w:rFonts w:ascii="Times New Roman" w:hAnsi="Times New Roman"/>
          <w:szCs w:val="20"/>
        </w:rPr>
        <w:t xml:space="preserve">Wybrany Wykonawca jest zobowiązany do zawarcia umowy w terminie i miejscu wyznaczonym przez </w:t>
      </w:r>
      <w:r w:rsidR="00D91261" w:rsidRPr="00771D26">
        <w:rPr>
          <w:rFonts w:ascii="Times New Roman" w:hAnsi="Times New Roman"/>
          <w:szCs w:val="20"/>
        </w:rPr>
        <w:t xml:space="preserve"> </w:t>
      </w:r>
    </w:p>
    <w:p w14:paraId="5837ABD9" w14:textId="77777777" w:rsidR="00E973DC" w:rsidRPr="00771D26" w:rsidRDefault="00D91261" w:rsidP="00D91261">
      <w:pPr>
        <w:ind w:left="-426"/>
        <w:rPr>
          <w:rFonts w:ascii="Times New Roman" w:hAnsi="Times New Roman"/>
          <w:szCs w:val="20"/>
        </w:rPr>
      </w:pPr>
      <w:r w:rsidRPr="00771D26">
        <w:rPr>
          <w:rFonts w:ascii="Times New Roman" w:hAnsi="Times New Roman"/>
          <w:szCs w:val="20"/>
        </w:rPr>
        <w:t xml:space="preserve">          </w:t>
      </w:r>
      <w:r w:rsidR="00E973DC" w:rsidRPr="00771D26">
        <w:rPr>
          <w:rFonts w:ascii="Times New Roman" w:hAnsi="Times New Roman"/>
          <w:szCs w:val="20"/>
        </w:rPr>
        <w:t>Zamawiającego.</w:t>
      </w:r>
    </w:p>
    <w:p w14:paraId="6AC894D2" w14:textId="45D6C5F8" w:rsidR="00E973DC" w:rsidRPr="00771D26" w:rsidRDefault="00605D41" w:rsidP="00D91261">
      <w:pPr>
        <w:ind w:left="-284" w:hanging="142"/>
        <w:rPr>
          <w:rFonts w:ascii="Times New Roman" w:hAnsi="Times New Roman"/>
          <w:szCs w:val="20"/>
        </w:rPr>
      </w:pPr>
      <w:r w:rsidRPr="00771D26">
        <w:rPr>
          <w:rFonts w:ascii="Times New Roman" w:hAnsi="Times New Roman"/>
          <w:szCs w:val="20"/>
        </w:rPr>
        <w:t>1.7</w:t>
      </w:r>
      <w:r w:rsidR="00D91261" w:rsidRPr="00771D26">
        <w:rPr>
          <w:rFonts w:ascii="Times New Roman" w:hAnsi="Times New Roman"/>
          <w:szCs w:val="20"/>
        </w:rPr>
        <w:t xml:space="preserve">    </w:t>
      </w:r>
      <w:r w:rsidR="00E973DC" w:rsidRPr="00771D26">
        <w:rPr>
          <w:rFonts w:ascii="Times New Roman" w:hAnsi="Times New Roman"/>
          <w:szCs w:val="20"/>
        </w:rPr>
        <w:t>Klauzula informacyjna dla Wykonawców o przetwarzaniu danych osobowych.</w:t>
      </w:r>
    </w:p>
    <w:p w14:paraId="2C023932" w14:textId="77777777" w:rsidR="00E973DC" w:rsidRPr="00AE5363" w:rsidRDefault="00E973DC" w:rsidP="00A94C68">
      <w:pPr>
        <w:keepNext/>
        <w:keepLines/>
        <w:spacing w:before="40" w:after="120" w:line="257" w:lineRule="auto"/>
        <w:ind w:left="-142"/>
        <w:outlineLvl w:val="1"/>
        <w:rPr>
          <w:rFonts w:ascii="Times New Roman" w:eastAsia="Times New Roman" w:hAnsi="Times New Roman"/>
          <w:szCs w:val="20"/>
          <w:lang w:eastAsia="en-US"/>
        </w:rPr>
      </w:pPr>
      <w:r w:rsidRPr="00AE5363">
        <w:rPr>
          <w:rFonts w:ascii="Times New Roman" w:eastAsia="Times New Roman" w:hAnsi="Times New Roman"/>
          <w:szCs w:val="20"/>
          <w:lang w:eastAsia="en-US"/>
        </w:rPr>
        <w:t>Obowiązek informacyjny w stosunku do osób fizycznych będących dostawcami lub osób działających z upoważnienia dostawców Administratora.</w:t>
      </w:r>
    </w:p>
    <w:p w14:paraId="6C590535" w14:textId="77777777" w:rsidR="00E973DC" w:rsidRPr="00AE5363" w:rsidRDefault="00E973DC" w:rsidP="00A94C68">
      <w:pPr>
        <w:keepNext/>
        <w:keepLines/>
        <w:spacing w:before="40" w:after="120" w:line="257" w:lineRule="auto"/>
        <w:ind w:left="-142"/>
        <w:outlineLvl w:val="1"/>
        <w:rPr>
          <w:rFonts w:ascii="Times New Roman" w:eastAsia="Times New Roman" w:hAnsi="Times New Roman"/>
          <w:szCs w:val="20"/>
          <w:lang w:eastAsia="en-US"/>
        </w:rPr>
      </w:pPr>
      <w:r w:rsidRPr="00AE5363">
        <w:rPr>
          <w:rFonts w:ascii="Times New Roman" w:hAnsi="Times New Roman"/>
          <w:szCs w:val="20"/>
          <w:lang w:eastAsia="en-US"/>
        </w:rPr>
        <w:t>Zgodnie z art. 13 i 14 ogólnego rozporządzenia o ochronie danych (dalej: RODO) informujemy, że:</w:t>
      </w:r>
    </w:p>
    <w:p w14:paraId="2E29BE7D" w14:textId="77777777" w:rsidR="00E973DC" w:rsidRPr="00AE5363" w:rsidRDefault="00E973DC" w:rsidP="00A94C68">
      <w:pPr>
        <w:spacing w:after="160" w:line="259" w:lineRule="auto"/>
        <w:ind w:left="-142"/>
        <w:contextualSpacing/>
        <w:rPr>
          <w:rFonts w:ascii="Times New Roman" w:hAnsi="Times New Roman"/>
          <w:szCs w:val="20"/>
          <w:lang w:eastAsia="en-US"/>
        </w:rPr>
      </w:pPr>
      <w:bookmarkStart w:id="2" w:name="_Hlk523583489"/>
      <w:r w:rsidRPr="00AE5363">
        <w:rPr>
          <w:rFonts w:ascii="Times New Roman" w:hAnsi="Times New Roman"/>
          <w:szCs w:val="20"/>
          <w:lang w:eastAsia="en-US"/>
        </w:rPr>
        <w:t xml:space="preserve">Administratorem Pani/Pana danych osobowych jest </w:t>
      </w:r>
      <w:bookmarkStart w:id="3" w:name="_Hlk70431784"/>
      <w:r w:rsidRPr="00AE5363">
        <w:rPr>
          <w:rFonts w:ascii="Times New Roman" w:hAnsi="Times New Roman"/>
          <w:szCs w:val="20"/>
          <w:lang w:eastAsia="en-US"/>
        </w:rPr>
        <w:t xml:space="preserve">Żłobek Miejski w Katowicach z siedzibą przy ul. Sokolskiej </w:t>
      </w:r>
      <w:r w:rsidR="00D91261" w:rsidRPr="00AE5363">
        <w:rPr>
          <w:rFonts w:ascii="Times New Roman" w:hAnsi="Times New Roman"/>
          <w:szCs w:val="20"/>
          <w:lang w:eastAsia="en-US"/>
        </w:rPr>
        <w:t xml:space="preserve"> </w:t>
      </w:r>
      <w:r w:rsidRPr="00AE5363">
        <w:rPr>
          <w:rFonts w:ascii="Times New Roman" w:hAnsi="Times New Roman"/>
          <w:szCs w:val="20"/>
          <w:lang w:eastAsia="en-US"/>
        </w:rPr>
        <w:t>26, 40 – 086 Katowice</w:t>
      </w:r>
      <w:bookmarkEnd w:id="3"/>
      <w:r w:rsidRPr="00AE5363">
        <w:rPr>
          <w:rFonts w:ascii="Times New Roman" w:hAnsi="Times New Roman"/>
          <w:szCs w:val="20"/>
          <w:lang w:eastAsia="en-US"/>
        </w:rPr>
        <w:t xml:space="preserve">, będący jednostką organizacyjną miasta Katowice prowadzącą gospodarkę finansową na zasadach jednostki budżetowej, </w:t>
      </w:r>
      <w:bookmarkStart w:id="4" w:name="_Hlk70431817"/>
      <w:r w:rsidRPr="00AE5363">
        <w:rPr>
          <w:rFonts w:ascii="Times New Roman" w:hAnsi="Times New Roman"/>
          <w:color w:val="0563C1"/>
          <w:szCs w:val="20"/>
          <w:u w:val="single"/>
          <w:lang w:eastAsia="en-US"/>
        </w:rPr>
        <w:t>www.zlobek.katowice.pl.</w:t>
      </w:r>
      <w:bookmarkEnd w:id="4"/>
    </w:p>
    <w:p w14:paraId="127D7B2F" w14:textId="77777777" w:rsidR="00E973DC" w:rsidRPr="00AE5363" w:rsidRDefault="00E973DC" w:rsidP="00A94C68">
      <w:pPr>
        <w:spacing w:after="160" w:line="259" w:lineRule="auto"/>
        <w:ind w:left="-142"/>
        <w:contextualSpacing/>
        <w:rPr>
          <w:rFonts w:ascii="Times New Roman" w:hAnsi="Times New Roman"/>
          <w:szCs w:val="20"/>
          <w:lang w:eastAsia="en-US"/>
        </w:rPr>
      </w:pPr>
      <w:r w:rsidRPr="00AE5363">
        <w:rPr>
          <w:rFonts w:ascii="Times New Roman" w:hAnsi="Times New Roman"/>
          <w:szCs w:val="20"/>
          <w:lang w:eastAsia="en-US"/>
        </w:rPr>
        <w:t xml:space="preserve">Dane kontaktowe inspektora ochrony danych:  </w:t>
      </w:r>
      <w:hyperlink r:id="rId13" w:history="1">
        <w:r w:rsidRPr="00AE5363">
          <w:rPr>
            <w:rFonts w:ascii="Times New Roman" w:hAnsi="Times New Roman"/>
            <w:color w:val="0563C1"/>
            <w:szCs w:val="20"/>
            <w:u w:val="single"/>
            <w:lang w:eastAsia="en-US"/>
          </w:rPr>
          <w:t>inspektor.ochrony.danych@zlobek.katowice.pl</w:t>
        </w:r>
      </w:hyperlink>
      <w:r w:rsidRPr="00AE5363">
        <w:rPr>
          <w:rFonts w:ascii="Times New Roman" w:hAnsi="Times New Roman"/>
          <w:szCs w:val="20"/>
          <w:lang w:eastAsia="en-US"/>
        </w:rPr>
        <w:t xml:space="preserve"> </w:t>
      </w:r>
    </w:p>
    <w:bookmarkEnd w:id="2"/>
    <w:p w14:paraId="72EB6F45" w14:textId="77777777" w:rsidR="00E973DC" w:rsidRPr="00AE5363" w:rsidRDefault="00E973DC" w:rsidP="00A94C68">
      <w:pPr>
        <w:spacing w:after="240" w:line="257" w:lineRule="auto"/>
        <w:ind w:left="-142"/>
        <w:contextualSpacing/>
        <w:rPr>
          <w:rFonts w:ascii="Times New Roman" w:hAnsi="Times New Roman"/>
          <w:szCs w:val="20"/>
          <w:lang w:eastAsia="en-US"/>
        </w:rPr>
      </w:pPr>
      <w:r w:rsidRPr="00AE5363">
        <w:rPr>
          <w:rFonts w:ascii="Times New Roman" w:hAnsi="Times New Roman"/>
          <w:szCs w:val="20"/>
          <w:lang w:eastAsia="en-US"/>
        </w:rPr>
        <w:t>Celami przetwarzania danych osobowych są:</w:t>
      </w:r>
    </w:p>
    <w:p w14:paraId="4D18A8EB" w14:textId="77777777" w:rsidR="00E973DC" w:rsidRPr="00AE5363" w:rsidRDefault="00E973DC" w:rsidP="00A94C68">
      <w:pPr>
        <w:numPr>
          <w:ilvl w:val="1"/>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zawarcie i wykonanie umów łączących strony – podstawą prawną przetwarzania danych jest art. 6 ust. 1 lit. b) RODO (dotyczy sytuacji, kiedy osoby, których dane dotyczą są stronami umów albo Administrator podejmuje działania z inicjatywy tych osób w celu ich zawarcia w szczególności w związku z konkursami ofert lub postępowaniami przetargowymi);</w:t>
      </w:r>
    </w:p>
    <w:p w14:paraId="46152D24" w14:textId="77777777" w:rsidR="00E973DC" w:rsidRPr="00AE5363" w:rsidRDefault="00E973DC" w:rsidP="00A94C68">
      <w:pPr>
        <w:numPr>
          <w:ilvl w:val="1"/>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lastRenderedPageBreak/>
        <w:t>wykonanie obowiązków prawnych ciążących na Administratorze – podstawa prawna to art. 6 ust. 1 lit. c) RODO, w szczególności związanego z obowiązkiem przechowywania dokumentacji księgowej wynikającego z ustawy o rachunkowości;</w:t>
      </w:r>
    </w:p>
    <w:p w14:paraId="35719BE4" w14:textId="77777777" w:rsidR="00E973DC" w:rsidRPr="00AE5363" w:rsidRDefault="00E973DC" w:rsidP="00A94C68">
      <w:pPr>
        <w:numPr>
          <w:ilvl w:val="1"/>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realizacja innych celów wynikających z prawnie uzasadnionych interesów realizowanych przez Administratora na podstawie art. 6 ust. 1 lit. f) RODO takich jak:</w:t>
      </w:r>
    </w:p>
    <w:p w14:paraId="62763D30" w14:textId="7A543925" w:rsidR="00E973DC" w:rsidRPr="00AE5363" w:rsidRDefault="00E973DC" w:rsidP="00A94C68">
      <w:pPr>
        <w:numPr>
          <w:ilvl w:val="2"/>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 xml:space="preserve">realizacja umowy, w przypadku, </w:t>
      </w:r>
      <w:r w:rsidR="00D10109">
        <w:rPr>
          <w:rFonts w:ascii="Times New Roman" w:hAnsi="Times New Roman"/>
          <w:szCs w:val="20"/>
          <w:lang w:eastAsia="en-US"/>
        </w:rPr>
        <w:t xml:space="preserve">gdy </w:t>
      </w:r>
      <w:r w:rsidRPr="00AE5363">
        <w:rPr>
          <w:rFonts w:ascii="Times New Roman" w:hAnsi="Times New Roman"/>
          <w:szCs w:val="20"/>
          <w:lang w:eastAsia="en-US"/>
        </w:rPr>
        <w:t>nie jest Pani/Pan stroną umowy, ale działa Pani/Pan z upoważnienia strony umowy,</w:t>
      </w:r>
    </w:p>
    <w:p w14:paraId="099265F1" w14:textId="1921C981" w:rsidR="00E973DC" w:rsidRPr="00AE5363" w:rsidRDefault="00E973DC" w:rsidP="00A94C68">
      <w:pPr>
        <w:numPr>
          <w:ilvl w:val="2"/>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marketing bezpośredni,</w:t>
      </w:r>
    </w:p>
    <w:p w14:paraId="505D792F" w14:textId="77777777" w:rsidR="00E973DC" w:rsidRPr="00AE5363" w:rsidRDefault="00E973DC" w:rsidP="00A94C68">
      <w:pPr>
        <w:numPr>
          <w:ilvl w:val="2"/>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ustalanie, obrona i dochodzenie roszczeń,</w:t>
      </w:r>
    </w:p>
    <w:p w14:paraId="2CFEE77A" w14:textId="77777777" w:rsidR="00E973DC" w:rsidRPr="00AE5363" w:rsidRDefault="00E973DC" w:rsidP="00A94C68">
      <w:pPr>
        <w:numPr>
          <w:ilvl w:val="2"/>
          <w:numId w:val="13"/>
        </w:numPr>
        <w:spacing w:after="240" w:line="257" w:lineRule="auto"/>
        <w:ind w:left="426" w:hanging="568"/>
        <w:contextualSpacing/>
        <w:rPr>
          <w:rFonts w:ascii="Times New Roman" w:hAnsi="Times New Roman"/>
          <w:szCs w:val="20"/>
          <w:lang w:eastAsia="en-US"/>
        </w:rPr>
      </w:pPr>
      <w:r w:rsidRPr="00AE5363">
        <w:rPr>
          <w:rFonts w:ascii="Times New Roman" w:hAnsi="Times New Roman"/>
          <w:szCs w:val="20"/>
          <w:lang w:eastAsia="en-US"/>
        </w:rPr>
        <w:t>tworzenie statystyk, analiz i zestawień na potrzeby Administratora.</w:t>
      </w:r>
    </w:p>
    <w:p w14:paraId="4A030045" w14:textId="77777777" w:rsidR="00E973DC" w:rsidRPr="00773B50" w:rsidRDefault="00E973DC" w:rsidP="003A17EB">
      <w:pPr>
        <w:numPr>
          <w:ilvl w:val="0"/>
          <w:numId w:val="12"/>
        </w:numPr>
        <w:spacing w:after="160" w:line="256" w:lineRule="auto"/>
        <w:ind w:left="567" w:hanging="709"/>
        <w:contextualSpacing/>
        <w:rPr>
          <w:rFonts w:ascii="Times New Roman" w:hAnsi="Times New Roman"/>
          <w:szCs w:val="20"/>
          <w:lang w:eastAsia="en-US"/>
        </w:rPr>
      </w:pPr>
      <w:r w:rsidRPr="00AE5363">
        <w:rPr>
          <w:rFonts w:ascii="Times New Roman" w:hAnsi="Times New Roman"/>
          <w:szCs w:val="20"/>
          <w:lang w:eastAsia="en-US"/>
        </w:rPr>
        <w:t xml:space="preserve">Kategorie odnośnych danych osobowych, które mogą być przetwarzane w związku z umową i w celu jej sprawnej realizacji przez osoby działające z upoważnienia strony umowy takie jak: imię, nazwisko, stanowisko, zakres kompetencji, zakres upoważnienia określonego przez stronę umowy oraz dane kontaktowe </w:t>
      </w:r>
      <w:r w:rsidRPr="00773B50">
        <w:rPr>
          <w:rFonts w:ascii="Times New Roman" w:hAnsi="Times New Roman"/>
          <w:szCs w:val="20"/>
          <w:lang w:eastAsia="en-US"/>
        </w:rPr>
        <w:t xml:space="preserve">takie jak nr telefonów i adresy mailowe, a w przypadkach konieczności identyfikacji uprawnień konkretnej osoby również nr PESEL albo nr dowodu tożsamości. </w:t>
      </w:r>
    </w:p>
    <w:p w14:paraId="702E45CF" w14:textId="25D1D6F3" w:rsidR="00E973DC" w:rsidRPr="00773B50"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773B50">
        <w:rPr>
          <w:rFonts w:ascii="Times New Roman" w:hAnsi="Times New Roman"/>
          <w:szCs w:val="20"/>
          <w:lang w:eastAsia="en-US"/>
        </w:rPr>
        <w:t>Odbiorcami Pani/Pana danych osobowych mogą być: Poczta Polska, firmy kurierskie lub transportowe, firmy ubezpieczeniowe, firmy zapewniające wsparcie IT dla Administratora, partnerzy handlowi Administratora</w:t>
      </w:r>
      <w:r w:rsidRPr="00AE5363">
        <w:rPr>
          <w:rFonts w:ascii="Times New Roman" w:hAnsi="Times New Roman"/>
          <w:szCs w:val="20"/>
          <w:lang w:eastAsia="en-US"/>
        </w:rPr>
        <w:t>, biuro rachunkowe, firmy windykacyjne, a także banki</w:t>
      </w:r>
      <w:r w:rsidRPr="00773B50">
        <w:rPr>
          <w:rFonts w:ascii="Times New Roman" w:hAnsi="Times New Roman"/>
          <w:szCs w:val="20"/>
          <w:lang w:eastAsia="en-US"/>
        </w:rPr>
        <w:t xml:space="preserve">. Ponadto w zakresie określonym przez przepisy prawa odbiorcami Pani/Pana danych osobowych mogą być </w:t>
      </w:r>
      <w:r w:rsidR="00130D7B" w:rsidRPr="00773B50">
        <w:rPr>
          <w:rFonts w:ascii="Times New Roman" w:hAnsi="Times New Roman"/>
          <w:szCs w:val="20"/>
          <w:lang w:eastAsia="en-US"/>
        </w:rPr>
        <w:t>podmioty</w:t>
      </w:r>
      <w:r w:rsidR="00362348" w:rsidRPr="00773B50">
        <w:rPr>
          <w:rFonts w:ascii="Times New Roman" w:hAnsi="Times New Roman"/>
          <w:szCs w:val="20"/>
          <w:lang w:eastAsia="en-US"/>
        </w:rPr>
        <w:t xml:space="preserve"> </w:t>
      </w:r>
      <w:r w:rsidRPr="00773B50">
        <w:rPr>
          <w:rFonts w:ascii="Times New Roman" w:hAnsi="Times New Roman"/>
          <w:szCs w:val="20"/>
          <w:lang w:eastAsia="en-US"/>
        </w:rPr>
        <w:t>i</w:t>
      </w:r>
      <w:r w:rsidR="00362348" w:rsidRPr="00773B50">
        <w:rPr>
          <w:rFonts w:ascii="Times New Roman" w:hAnsi="Times New Roman"/>
          <w:szCs w:val="20"/>
          <w:lang w:eastAsia="en-US"/>
        </w:rPr>
        <w:t xml:space="preserve"> t</w:t>
      </w:r>
      <w:r w:rsidRPr="00773B50">
        <w:rPr>
          <w:rFonts w:ascii="Times New Roman" w:hAnsi="Times New Roman"/>
          <w:szCs w:val="20"/>
          <w:lang w:eastAsia="en-US"/>
        </w:rPr>
        <w:t>eż pozostali oferenci oraz osoby odwiedzające Biuletyn Informacji Publicznej Administratora.</w:t>
      </w:r>
    </w:p>
    <w:p w14:paraId="3A3901DF" w14:textId="77777777" w:rsidR="00E973DC" w:rsidRPr="00AE5363"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AE5363">
        <w:rPr>
          <w:rFonts w:ascii="Times New Roman" w:hAnsi="Times New Roman"/>
          <w:szCs w:val="20"/>
          <w:lang w:eastAsia="en-US"/>
        </w:rPr>
        <w:t>Administrator danych nie zamierza przekazywać danych osobowych, które Pani/Pana dotyczą do państw trzecich oraz organizacji międzynarodowych.</w:t>
      </w:r>
    </w:p>
    <w:p w14:paraId="3809A29A" w14:textId="77777777" w:rsidR="00E973DC" w:rsidRPr="00AE5363"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AE5363">
        <w:rPr>
          <w:rFonts w:ascii="Times New Roman" w:hAnsi="Times New Roman"/>
          <w:szCs w:val="20"/>
          <w:lang w:eastAsia="en-US"/>
        </w:rPr>
        <w:t>Okres, przez który dane osobowe będą przechowywane: w zakresie zawartej umowy, przez okres do czasu zakończenia jej realizacji, a po tym czasie przez okres wymagany przez przepisy prawa lub do przedawnienia roszczeń.</w:t>
      </w:r>
    </w:p>
    <w:p w14:paraId="64AFB892" w14:textId="77777777" w:rsidR="00E973DC" w:rsidRPr="00AE5363"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AE5363">
        <w:rPr>
          <w:rFonts w:ascii="Times New Roman" w:hAnsi="Times New Roman"/>
          <w:szCs w:val="20"/>
          <w:lang w:eastAsia="en-US"/>
        </w:rPr>
        <w:t>Ma Pani/Pan prawo do:</w:t>
      </w:r>
    </w:p>
    <w:p w14:paraId="4448B5F2"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 xml:space="preserve">żądania od Administratora dostępu do swoich danych osobowych, </w:t>
      </w:r>
    </w:p>
    <w:p w14:paraId="3478D6E3"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żądania od Administratora sprostowania swoich danych osobowych,</w:t>
      </w:r>
    </w:p>
    <w:p w14:paraId="1AD8915E"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żądania od Administratora usunięcia lub ograniczenia przetwarzania swoich danych osobowych, jeżeli Administrator nie ma uzasadnionych prawnie podstaw do ich dalszego przetwarzania,</w:t>
      </w:r>
    </w:p>
    <w:p w14:paraId="014D80E5"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wniesienia sprzeciwu wobec przetwarzania,</w:t>
      </w:r>
    </w:p>
    <w:p w14:paraId="15567815"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przenoszenia swoich danych,</w:t>
      </w:r>
    </w:p>
    <w:p w14:paraId="31497B86" w14:textId="77777777" w:rsidR="00E973DC" w:rsidRPr="00AE5363" w:rsidRDefault="00E973DC" w:rsidP="003A17EB">
      <w:pPr>
        <w:numPr>
          <w:ilvl w:val="0"/>
          <w:numId w:val="14"/>
        </w:numPr>
        <w:spacing w:after="160" w:line="276" w:lineRule="auto"/>
        <w:ind w:left="1276" w:hanging="709"/>
        <w:contextualSpacing/>
        <w:rPr>
          <w:rFonts w:ascii="Times New Roman" w:hAnsi="Times New Roman"/>
          <w:szCs w:val="20"/>
          <w:lang w:eastAsia="en-US"/>
        </w:rPr>
      </w:pPr>
      <w:r w:rsidRPr="00AE5363">
        <w:rPr>
          <w:rFonts w:ascii="Times New Roman" w:hAnsi="Times New Roman"/>
          <w:szCs w:val="20"/>
          <w:lang w:eastAsia="en-US"/>
        </w:rPr>
        <w:t>wniesienia skargi do Prezesa Urzędu Ochrony Danych Osobowych.</w:t>
      </w:r>
    </w:p>
    <w:p w14:paraId="6B148401" w14:textId="77777777" w:rsidR="00E973DC" w:rsidRPr="00AE5363" w:rsidRDefault="00E973DC" w:rsidP="003A17EB">
      <w:pPr>
        <w:numPr>
          <w:ilvl w:val="0"/>
          <w:numId w:val="12"/>
        </w:numPr>
        <w:spacing w:after="160" w:line="276" w:lineRule="auto"/>
        <w:ind w:left="567" w:hanging="709"/>
        <w:contextualSpacing/>
        <w:rPr>
          <w:rFonts w:ascii="Times New Roman" w:hAnsi="Times New Roman"/>
          <w:szCs w:val="20"/>
          <w:lang w:eastAsia="en-US"/>
        </w:rPr>
      </w:pPr>
      <w:r w:rsidRPr="00AE5363">
        <w:rPr>
          <w:rFonts w:ascii="Times New Roman" w:hAnsi="Times New Roman"/>
          <w:szCs w:val="20"/>
          <w:lang w:eastAsia="en-US"/>
        </w:rPr>
        <w:t>Podanie danych jest warunkiem zawarcia umowy, konsekwencją niepodania danych jest brak możliwości jej zawarcia lub realizacji.</w:t>
      </w:r>
    </w:p>
    <w:p w14:paraId="0D190507" w14:textId="77777777" w:rsidR="00E973DC" w:rsidRPr="00AE5363"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AE5363">
        <w:rPr>
          <w:rFonts w:ascii="Times New Roman" w:hAnsi="Times New Roman"/>
          <w:szCs w:val="20"/>
          <w:lang w:eastAsia="en-US"/>
        </w:rPr>
        <w:t>W oparciu o dane, które Pani/Pana dotyczą Administrator nie będzie podejmował decyzji w sposób zautomatyzowany, nie będą one także poddawane profilowaniu na zasadach określonych w art. 22 RODO.</w:t>
      </w:r>
    </w:p>
    <w:p w14:paraId="13E29392" w14:textId="77777777" w:rsidR="00E973DC" w:rsidRPr="00AE5363" w:rsidRDefault="00E973DC" w:rsidP="003A17EB">
      <w:pPr>
        <w:numPr>
          <w:ilvl w:val="0"/>
          <w:numId w:val="12"/>
        </w:numPr>
        <w:spacing w:after="240" w:line="257" w:lineRule="auto"/>
        <w:ind w:left="567" w:hanging="709"/>
        <w:contextualSpacing/>
        <w:rPr>
          <w:rFonts w:ascii="Times New Roman" w:hAnsi="Times New Roman"/>
          <w:szCs w:val="20"/>
          <w:lang w:eastAsia="en-US"/>
        </w:rPr>
      </w:pPr>
      <w:r w:rsidRPr="00AE5363">
        <w:rPr>
          <w:rFonts w:ascii="Times New Roman" w:hAnsi="Times New Roman"/>
          <w:szCs w:val="20"/>
          <w:lang w:eastAsia="en-US"/>
        </w:rPr>
        <w:t>Źródłem, z którego Administrator otrzymuje Pani/Pana dane osobowe do celów kontaktowych niezbędnych do realizacji umów, w przypadkach, w których nie otrzymaliśmy ich od Pani/Pana, są strony umów lub osoby przez nie upoważnione do ich przekazania w celu realizacji tych umów.</w:t>
      </w:r>
    </w:p>
    <w:p w14:paraId="67901C6B" w14:textId="53BE3430" w:rsidR="00240EC1" w:rsidRDefault="00E973DC" w:rsidP="00571447">
      <w:pPr>
        <w:spacing w:after="160" w:line="256" w:lineRule="auto"/>
        <w:ind w:left="-142"/>
        <w:contextualSpacing/>
        <w:rPr>
          <w:rFonts w:ascii="Times New Roman" w:hAnsi="Times New Roman"/>
          <w:szCs w:val="20"/>
          <w:lang w:eastAsia="en-US"/>
        </w:rPr>
      </w:pPr>
      <w:r w:rsidRPr="00AE5363">
        <w:rPr>
          <w:rFonts w:ascii="Times New Roman" w:hAnsi="Times New Roman"/>
          <w:szCs w:val="20"/>
          <w:lang w:eastAsia="en-US"/>
        </w:rPr>
        <w:t>Jeżeli przekazała/przekazał Pani/Pan Administratorowi dane osobowe dotyczące osób działających w im</w:t>
      </w:r>
      <w:r w:rsidR="00D91261" w:rsidRPr="00AE5363">
        <w:rPr>
          <w:rFonts w:ascii="Times New Roman" w:hAnsi="Times New Roman"/>
          <w:szCs w:val="20"/>
          <w:lang w:eastAsia="en-US"/>
        </w:rPr>
        <w:t xml:space="preserve">ieniu stron </w:t>
      </w:r>
      <w:r w:rsidRPr="00AE5363">
        <w:rPr>
          <w:rFonts w:ascii="Times New Roman" w:hAnsi="Times New Roman"/>
          <w:szCs w:val="20"/>
          <w:lang w:eastAsia="en-US"/>
        </w:rPr>
        <w:t>z którymi Administrator zawarł umowę, w szczególności osób będących pracownikami lub współpracownikami, prosimy o przekazanie powyższych informacji tym osobom.</w:t>
      </w:r>
    </w:p>
    <w:p w14:paraId="6A14FCEF" w14:textId="77777777" w:rsidR="00240EC1" w:rsidRDefault="00240EC1" w:rsidP="00571447">
      <w:pPr>
        <w:spacing w:after="160" w:line="256" w:lineRule="auto"/>
        <w:contextualSpacing/>
        <w:rPr>
          <w:rFonts w:ascii="Times New Roman" w:hAnsi="Times New Roman"/>
          <w:szCs w:val="20"/>
          <w:lang w:eastAsia="en-US"/>
        </w:rPr>
      </w:pPr>
    </w:p>
    <w:p w14:paraId="0ADD2F7F" w14:textId="77777777" w:rsidR="007753EF" w:rsidRPr="00FD3CD2" w:rsidRDefault="009E1C3A" w:rsidP="003A17EB">
      <w:pPr>
        <w:pStyle w:val="Akapitzlist"/>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567"/>
        </w:tabs>
        <w:spacing w:line="360" w:lineRule="auto"/>
        <w:ind w:left="851" w:hanging="709"/>
        <w:rPr>
          <w:rFonts w:ascii="Times New Roman" w:hAnsi="Times New Roman"/>
          <w:b/>
          <w:szCs w:val="20"/>
        </w:rPr>
      </w:pPr>
      <w:r>
        <w:rPr>
          <w:rFonts w:ascii="Times New Roman" w:hAnsi="Times New Roman"/>
          <w:b/>
          <w:szCs w:val="20"/>
        </w:rPr>
        <w:t xml:space="preserve">     </w:t>
      </w:r>
      <w:r w:rsidR="007753EF" w:rsidRPr="007753EF">
        <w:rPr>
          <w:rFonts w:ascii="Times New Roman" w:hAnsi="Times New Roman"/>
          <w:b/>
          <w:szCs w:val="20"/>
        </w:rPr>
        <w:t xml:space="preserve">ADRES STRONY INTERNETOWEJ, NA KTÓREJ UDOSTĘPNIANE BĘDĄ ZMIANY I WYJAŚNIENIA TREŚCI SWZ ORAZ INNE DOKUMENTY ZAMÓWIENIA BEZPOŚREDNIO </w:t>
      </w:r>
      <w:r w:rsidR="007753EF" w:rsidRPr="00FD3CD2">
        <w:rPr>
          <w:rFonts w:ascii="Times New Roman" w:hAnsi="Times New Roman"/>
          <w:b/>
          <w:szCs w:val="20"/>
        </w:rPr>
        <w:t>ZWIĄZANE Z POSTĘPOWANIEM O UDZIELENIE ZAMÓWIENIA</w:t>
      </w:r>
    </w:p>
    <w:p w14:paraId="6273D6EE" w14:textId="77777777" w:rsidR="007753EF" w:rsidRPr="00FD3CD2" w:rsidRDefault="007753EF" w:rsidP="003800FC">
      <w:pPr>
        <w:spacing w:line="360" w:lineRule="auto"/>
        <w:ind w:left="-142" w:hanging="284"/>
        <w:rPr>
          <w:rFonts w:ascii="Times New Roman" w:hAnsi="Times New Roman"/>
          <w:szCs w:val="20"/>
        </w:rPr>
      </w:pPr>
    </w:p>
    <w:p w14:paraId="010B5797" w14:textId="13000D67" w:rsidR="004E5079" w:rsidRPr="00631326" w:rsidRDefault="004E5079" w:rsidP="004E5079">
      <w:pPr>
        <w:pStyle w:val="Akapitzlist"/>
        <w:numPr>
          <w:ilvl w:val="1"/>
          <w:numId w:val="2"/>
        </w:numPr>
        <w:spacing w:line="360" w:lineRule="auto"/>
        <w:rPr>
          <w:rFonts w:ascii="Times New Roman" w:hAnsi="Times New Roman"/>
          <w:szCs w:val="20"/>
        </w:rPr>
      </w:pPr>
      <w:r w:rsidRPr="00631326">
        <w:rPr>
          <w:rFonts w:ascii="Times New Roman" w:hAnsi="Times New Roman"/>
          <w:szCs w:val="20"/>
        </w:rPr>
        <w:t>Strona internetowa prowadzonego postępowania:</w:t>
      </w:r>
      <w:r w:rsidR="000764D1" w:rsidRPr="000764D1">
        <w:rPr>
          <w:rFonts w:ascii="Times New Roman" w:hAnsi="Times New Roman"/>
        </w:rPr>
        <w:t xml:space="preserve"> </w:t>
      </w:r>
      <w:r w:rsidR="000B00B1" w:rsidRPr="000B00B1">
        <w:rPr>
          <w:rFonts w:ascii="Times New Roman" w:hAnsi="Times New Roman"/>
        </w:rPr>
        <w:t>https://ezamowienia.gov.pl/mp-client/search/list/ocds-148610-5bb2193c-61d9-11ee-a60c-9ec5599dddc1</w:t>
      </w:r>
      <w:r w:rsidR="000B00B1">
        <w:t xml:space="preserve"> </w:t>
      </w:r>
      <w:r w:rsidRPr="00631326">
        <w:rPr>
          <w:rFonts w:ascii="Times New Roman" w:hAnsi="Times New Roman"/>
          <w:szCs w:val="20"/>
        </w:rPr>
        <w:t xml:space="preserve"> </w:t>
      </w:r>
      <w:r w:rsidR="000764D1" w:rsidRPr="00631326">
        <w:rPr>
          <w:rFonts w:ascii="Times New Roman" w:hAnsi="Times New Roman"/>
          <w:szCs w:val="20"/>
        </w:rPr>
        <w:t xml:space="preserve">oraz </w:t>
      </w:r>
      <w:r w:rsidR="000764D1">
        <w:rPr>
          <w:rFonts w:ascii="Times New Roman" w:hAnsi="Times New Roman"/>
          <w:szCs w:val="20"/>
        </w:rPr>
        <w:t xml:space="preserve"> </w:t>
      </w:r>
      <w:hyperlink r:id="rId14" w:history="1">
        <w:r w:rsidRPr="00631326">
          <w:rPr>
            <w:rStyle w:val="Hipercze"/>
            <w:rFonts w:ascii="Times New Roman" w:hAnsi="Times New Roman"/>
            <w:szCs w:val="20"/>
          </w:rPr>
          <w:t>http://www.bip.zlobek.katowice.pl</w:t>
        </w:r>
      </w:hyperlink>
      <w:r w:rsidRPr="00631326">
        <w:rPr>
          <w:rFonts w:ascii="Times New Roman" w:hAnsi="Times New Roman"/>
          <w:szCs w:val="20"/>
        </w:rPr>
        <w:t xml:space="preserve">           </w:t>
      </w:r>
    </w:p>
    <w:p w14:paraId="6B64CF75" w14:textId="3D83BDE1" w:rsidR="000B00B1" w:rsidRDefault="007753EF" w:rsidP="000B00B1">
      <w:pPr>
        <w:pStyle w:val="Akapitzlist"/>
        <w:numPr>
          <w:ilvl w:val="1"/>
          <w:numId w:val="2"/>
        </w:numPr>
        <w:spacing w:line="360" w:lineRule="auto"/>
        <w:rPr>
          <w:rFonts w:ascii="Times New Roman" w:hAnsi="Times New Roman"/>
          <w:szCs w:val="20"/>
        </w:rPr>
      </w:pPr>
      <w:r w:rsidRPr="000B00B1">
        <w:rPr>
          <w:rFonts w:ascii="Times New Roman" w:hAnsi="Times New Roman"/>
          <w:szCs w:val="20"/>
        </w:rPr>
        <w:t>Zmiany i wyjaśnienia treści SWZ oraz inne dokumenty zamówienia bezpośred</w:t>
      </w:r>
      <w:r w:rsidR="00942838" w:rsidRPr="000B00B1">
        <w:rPr>
          <w:rFonts w:ascii="Times New Roman" w:hAnsi="Times New Roman"/>
          <w:szCs w:val="20"/>
        </w:rPr>
        <w:t xml:space="preserve">nio związane z postępowaniem o </w:t>
      </w:r>
      <w:r w:rsidRPr="000B00B1">
        <w:rPr>
          <w:rFonts w:ascii="Times New Roman" w:hAnsi="Times New Roman"/>
          <w:szCs w:val="20"/>
        </w:rPr>
        <w:t xml:space="preserve">udzielenie zamówienia będą udostępniane na stronie internetowej </w:t>
      </w:r>
      <w:r w:rsidR="00D10109" w:rsidRPr="000B00B1">
        <w:rPr>
          <w:rFonts w:ascii="Times New Roman" w:hAnsi="Times New Roman"/>
          <w:szCs w:val="20"/>
        </w:rPr>
        <w:t>Z</w:t>
      </w:r>
      <w:r w:rsidRPr="000B00B1">
        <w:rPr>
          <w:rFonts w:ascii="Times New Roman" w:hAnsi="Times New Roman"/>
          <w:szCs w:val="20"/>
        </w:rPr>
        <w:t xml:space="preserve">amawiającego </w:t>
      </w:r>
      <w:hyperlink r:id="rId15" w:history="1">
        <w:r w:rsidRPr="000B00B1">
          <w:rPr>
            <w:rStyle w:val="Hipercze"/>
            <w:rFonts w:ascii="Times New Roman" w:hAnsi="Times New Roman"/>
            <w:szCs w:val="20"/>
          </w:rPr>
          <w:t>http://www.bip.zlobek.katowice.pl</w:t>
        </w:r>
      </w:hyperlink>
      <w:r w:rsidR="00D21528" w:rsidRPr="000B00B1">
        <w:rPr>
          <w:rFonts w:ascii="Times New Roman" w:hAnsi="Times New Roman"/>
          <w:szCs w:val="20"/>
        </w:rPr>
        <w:t>, oraz na stronie</w:t>
      </w:r>
      <w:r w:rsidRPr="000B00B1">
        <w:rPr>
          <w:rFonts w:ascii="Times New Roman" w:hAnsi="Times New Roman"/>
          <w:szCs w:val="20"/>
        </w:rPr>
        <w:t xml:space="preserve"> </w:t>
      </w:r>
      <w:hyperlink r:id="rId16" w:history="1">
        <w:r w:rsidR="000B00B1" w:rsidRPr="008244D4">
          <w:rPr>
            <w:rStyle w:val="Hipercze"/>
            <w:rFonts w:ascii="Times New Roman" w:hAnsi="Times New Roman"/>
          </w:rPr>
          <w:t>https://ezamowienia.gov.pl/mp-client/search/list/ocds-148610-5bb2193c-61d9-11ee-a60c-9ec5599dddc1</w:t>
        </w:r>
      </w:hyperlink>
      <w:r w:rsidR="000B00B1" w:rsidRPr="000B00B1">
        <w:rPr>
          <w:rFonts w:ascii="Times New Roman" w:hAnsi="Times New Roman"/>
          <w:szCs w:val="20"/>
        </w:rPr>
        <w:t xml:space="preserve"> </w:t>
      </w:r>
    </w:p>
    <w:p w14:paraId="0D46F0EB" w14:textId="3CE65557" w:rsidR="00226315" w:rsidRPr="000B00B1" w:rsidRDefault="00AB6790" w:rsidP="000B00B1">
      <w:pPr>
        <w:pStyle w:val="Akapitzlist"/>
        <w:spacing w:line="360" w:lineRule="auto"/>
        <w:ind w:left="644" w:hanging="360"/>
        <w:rPr>
          <w:rFonts w:ascii="Times New Roman" w:hAnsi="Times New Roman"/>
          <w:szCs w:val="20"/>
        </w:rPr>
      </w:pPr>
      <w:r w:rsidRPr="000B00B1">
        <w:rPr>
          <w:rFonts w:ascii="Times New Roman" w:hAnsi="Times New Roman"/>
          <w:szCs w:val="20"/>
        </w:rPr>
        <w:t>2.1.1</w:t>
      </w:r>
      <w:r w:rsidR="00226315" w:rsidRPr="000B00B1">
        <w:rPr>
          <w:rFonts w:ascii="Times New Roman" w:hAnsi="Times New Roman"/>
          <w:szCs w:val="20"/>
        </w:rPr>
        <w:t xml:space="preserve">Wykonawca może zwrócić się do zamawiającego z wnioskiem o wyjaśnienie treści SWZ. </w:t>
      </w:r>
    </w:p>
    <w:p w14:paraId="26DC462B" w14:textId="4FF343F7" w:rsidR="00226315" w:rsidRPr="00226315" w:rsidRDefault="00226315" w:rsidP="000B00B1">
      <w:pPr>
        <w:pStyle w:val="Akapitzlist"/>
        <w:spacing w:line="360" w:lineRule="auto"/>
        <w:ind w:left="709" w:hanging="425"/>
        <w:rPr>
          <w:rFonts w:ascii="Times New Roman" w:hAnsi="Times New Roman"/>
          <w:szCs w:val="20"/>
        </w:rPr>
      </w:pPr>
      <w:r w:rsidRPr="00226315">
        <w:rPr>
          <w:rFonts w:ascii="Times New Roman" w:hAnsi="Times New Roman"/>
          <w:szCs w:val="20"/>
        </w:rPr>
        <w:t xml:space="preserve"> </w:t>
      </w:r>
      <w:r>
        <w:rPr>
          <w:rFonts w:ascii="Times New Roman" w:hAnsi="Times New Roman"/>
          <w:szCs w:val="20"/>
        </w:rPr>
        <w:t xml:space="preserve">       </w:t>
      </w:r>
      <w:r w:rsidRPr="00226315">
        <w:rPr>
          <w:rFonts w:ascii="Times New Roman" w:hAnsi="Times New Roman"/>
          <w:szCs w:val="20"/>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w:t>
      </w:r>
      <w:r>
        <w:rPr>
          <w:rFonts w:ascii="Times New Roman" w:hAnsi="Times New Roman"/>
          <w:szCs w:val="20"/>
        </w:rPr>
        <w:t xml:space="preserve">ływem terminu składania ofert. </w:t>
      </w:r>
    </w:p>
    <w:p w14:paraId="747DE8D0" w14:textId="01FAD43D" w:rsidR="00AB6790" w:rsidRPr="00FD3CD2" w:rsidRDefault="00226315" w:rsidP="000B00B1">
      <w:pPr>
        <w:pStyle w:val="Akapitzlist"/>
        <w:spacing w:line="360" w:lineRule="auto"/>
        <w:ind w:left="644" w:hanging="360"/>
        <w:rPr>
          <w:rFonts w:ascii="Times New Roman" w:hAnsi="Times New Roman"/>
          <w:szCs w:val="20"/>
        </w:rPr>
      </w:pPr>
      <w:r>
        <w:rPr>
          <w:rFonts w:ascii="Times New Roman" w:hAnsi="Times New Roman"/>
          <w:szCs w:val="20"/>
        </w:rPr>
        <w:t xml:space="preserve">2.1.2 </w:t>
      </w:r>
      <w:r w:rsidR="00AB6790" w:rsidRPr="00FD3CD2">
        <w:rPr>
          <w:rFonts w:ascii="Times New Roman" w:hAnsi="Times New Roman"/>
          <w:szCs w:val="20"/>
        </w:rPr>
        <w:t xml:space="preserve">Szczegółowe informacje dotyczące </w:t>
      </w:r>
      <w:r w:rsidR="00D45502" w:rsidRPr="00FD3CD2">
        <w:rPr>
          <w:rFonts w:ascii="Times New Roman" w:hAnsi="Times New Roman"/>
          <w:szCs w:val="20"/>
        </w:rPr>
        <w:t>wyjaśnia</w:t>
      </w:r>
      <w:r w:rsidR="00AB6790" w:rsidRPr="00FD3CD2">
        <w:rPr>
          <w:rFonts w:ascii="Times New Roman" w:hAnsi="Times New Roman"/>
          <w:szCs w:val="20"/>
        </w:rPr>
        <w:t xml:space="preserve">nia treści SWZ </w:t>
      </w:r>
      <w:r w:rsidR="002C3381" w:rsidRPr="00FD3CD2">
        <w:rPr>
          <w:rFonts w:ascii="Times New Roman" w:hAnsi="Times New Roman"/>
          <w:szCs w:val="20"/>
        </w:rPr>
        <w:t xml:space="preserve">zamieszczone są w art. </w:t>
      </w:r>
      <w:r w:rsidRPr="00226315">
        <w:rPr>
          <w:rFonts w:ascii="Times New Roman" w:hAnsi="Times New Roman"/>
          <w:szCs w:val="20"/>
        </w:rPr>
        <w:t>135</w:t>
      </w:r>
      <w:r w:rsidR="002C3381" w:rsidRPr="00226315">
        <w:rPr>
          <w:rFonts w:ascii="Times New Roman" w:hAnsi="Times New Roman"/>
          <w:szCs w:val="20"/>
        </w:rPr>
        <w:t xml:space="preserve"> </w:t>
      </w:r>
      <w:proofErr w:type="spellStart"/>
      <w:r w:rsidR="00D10109" w:rsidRPr="00226315">
        <w:rPr>
          <w:rFonts w:ascii="Times New Roman" w:hAnsi="Times New Roman"/>
          <w:szCs w:val="20"/>
        </w:rPr>
        <w:t>P</w:t>
      </w:r>
      <w:r w:rsidR="002C3381" w:rsidRPr="00226315">
        <w:rPr>
          <w:rFonts w:ascii="Times New Roman" w:hAnsi="Times New Roman"/>
          <w:szCs w:val="20"/>
        </w:rPr>
        <w:t>zp</w:t>
      </w:r>
      <w:proofErr w:type="spellEnd"/>
      <w:r w:rsidR="002C3381" w:rsidRPr="00226315">
        <w:rPr>
          <w:rFonts w:ascii="Times New Roman" w:hAnsi="Times New Roman"/>
          <w:szCs w:val="20"/>
        </w:rPr>
        <w:t>.</w:t>
      </w:r>
      <w:r w:rsidR="002C3381" w:rsidRPr="00FD3CD2">
        <w:rPr>
          <w:rFonts w:ascii="Times New Roman" w:hAnsi="Times New Roman"/>
          <w:szCs w:val="20"/>
        </w:rPr>
        <w:t xml:space="preserve"> </w:t>
      </w:r>
    </w:p>
    <w:p w14:paraId="1D70A41A" w14:textId="77777777" w:rsidR="001474D8" w:rsidRPr="00C02544" w:rsidRDefault="00F10DD7" w:rsidP="001474D8">
      <w:pPr>
        <w:pStyle w:val="Akapitzlist"/>
        <w:numPr>
          <w:ilvl w:val="1"/>
          <w:numId w:val="2"/>
        </w:numPr>
        <w:spacing w:line="360" w:lineRule="auto"/>
        <w:rPr>
          <w:rStyle w:val="Hipercze"/>
          <w:rFonts w:ascii="Times New Roman" w:hAnsi="Times New Roman"/>
          <w:color w:val="auto"/>
          <w:szCs w:val="20"/>
          <w:u w:val="none"/>
        </w:rPr>
      </w:pPr>
      <w:r w:rsidRPr="00C02544">
        <w:rPr>
          <w:rFonts w:ascii="Times New Roman" w:hAnsi="Times New Roman"/>
          <w:szCs w:val="20"/>
        </w:rPr>
        <w:t>A</w:t>
      </w:r>
      <w:r w:rsidR="00D21528" w:rsidRPr="00C02544">
        <w:rPr>
          <w:rFonts w:ascii="Times New Roman" w:hAnsi="Times New Roman"/>
          <w:szCs w:val="20"/>
        </w:rPr>
        <w:t xml:space="preserve">dres poczty elektronicznej: </w:t>
      </w:r>
      <w:hyperlink r:id="rId17" w:history="1">
        <w:r w:rsidR="00D21528" w:rsidRPr="00C02544">
          <w:rPr>
            <w:rStyle w:val="Hipercze"/>
            <w:rFonts w:ascii="Times New Roman" w:hAnsi="Times New Roman"/>
            <w:szCs w:val="20"/>
            <w:lang w:val="en-US"/>
          </w:rPr>
          <w:t>zamowienia@zlobek.katowice.pl</w:t>
        </w:r>
      </w:hyperlink>
    </w:p>
    <w:p w14:paraId="4443D5E7" w14:textId="77777777" w:rsidR="00D21528" w:rsidRPr="00D21528" w:rsidRDefault="00D21528" w:rsidP="00D21528">
      <w:pPr>
        <w:pStyle w:val="Akapitzlist"/>
        <w:spacing w:line="360" w:lineRule="auto"/>
        <w:ind w:left="644"/>
        <w:rPr>
          <w:rFonts w:ascii="Times New Roman" w:hAnsi="Times New Roman"/>
          <w:szCs w:val="20"/>
        </w:rPr>
      </w:pPr>
    </w:p>
    <w:p w14:paraId="7971D65B" w14:textId="77777777" w:rsidR="007753EF" w:rsidRDefault="007753EF" w:rsidP="003A17EB">
      <w:pPr>
        <w:pStyle w:val="Akapitzlist"/>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851" w:hanging="567"/>
        <w:jc w:val="left"/>
        <w:rPr>
          <w:rFonts w:ascii="Times New Roman" w:hAnsi="Times New Roman"/>
          <w:b/>
          <w:szCs w:val="20"/>
        </w:rPr>
      </w:pPr>
      <w:r w:rsidRPr="00945557">
        <w:rPr>
          <w:rFonts w:ascii="Times New Roman" w:hAnsi="Times New Roman"/>
          <w:b/>
          <w:szCs w:val="20"/>
        </w:rPr>
        <w:t>TRYB UDZIELENIA ZAMÓWIENIA</w:t>
      </w:r>
    </w:p>
    <w:p w14:paraId="1F39604A" w14:textId="77777777" w:rsidR="00B93732" w:rsidRPr="00023A5D" w:rsidRDefault="00B93732" w:rsidP="00B93732">
      <w:pPr>
        <w:spacing w:line="360" w:lineRule="auto"/>
        <w:ind w:left="284"/>
        <w:jc w:val="left"/>
        <w:rPr>
          <w:rFonts w:ascii="Times New Roman" w:hAnsi="Times New Roman"/>
          <w:b/>
          <w:szCs w:val="20"/>
        </w:rPr>
      </w:pPr>
    </w:p>
    <w:p w14:paraId="462E3B34" w14:textId="167AA37D" w:rsidR="003800FC" w:rsidRPr="00631326" w:rsidRDefault="00B93732" w:rsidP="00F16C71">
      <w:pPr>
        <w:pStyle w:val="Akapitzlist"/>
        <w:numPr>
          <w:ilvl w:val="1"/>
          <w:numId w:val="2"/>
        </w:numPr>
        <w:spacing w:line="360" w:lineRule="auto"/>
        <w:ind w:left="709" w:hanging="425"/>
        <w:rPr>
          <w:rFonts w:ascii="Times New Roman" w:hAnsi="Times New Roman"/>
          <w:szCs w:val="20"/>
        </w:rPr>
      </w:pPr>
      <w:r w:rsidRPr="00F16C71">
        <w:rPr>
          <w:rFonts w:ascii="Times New Roman" w:hAnsi="Times New Roman"/>
          <w:bCs/>
          <w:szCs w:val="20"/>
        </w:rPr>
        <w:t xml:space="preserve">Postępowanie o udzielenie zamówienia publicznego prowadzone jest  </w:t>
      </w:r>
      <w:r w:rsidRPr="00F16C71">
        <w:rPr>
          <w:rFonts w:ascii="Times New Roman" w:hAnsi="Times New Roman"/>
          <w:bCs/>
          <w:szCs w:val="20"/>
          <w:u w:val="single"/>
        </w:rPr>
        <w:t xml:space="preserve">w trybie </w:t>
      </w:r>
      <w:r w:rsidR="00657C10" w:rsidRPr="00F16C71">
        <w:rPr>
          <w:rFonts w:ascii="Times New Roman" w:hAnsi="Times New Roman"/>
          <w:bCs/>
          <w:szCs w:val="20"/>
          <w:u w:val="single"/>
        </w:rPr>
        <w:t xml:space="preserve">przetargu nieograniczonego </w:t>
      </w:r>
      <w:r w:rsidR="00657C10" w:rsidRPr="00F16C71">
        <w:rPr>
          <w:rFonts w:ascii="Times New Roman" w:hAnsi="Times New Roman"/>
          <w:bCs/>
          <w:szCs w:val="20"/>
        </w:rPr>
        <w:t xml:space="preserve">zgodnie z  art. 132 ustawy z dnia 11 września 2019 r. Prawo Zamówień Publicznych </w:t>
      </w:r>
      <w:r w:rsidR="00F16C71" w:rsidRPr="00F16C71">
        <w:rPr>
          <w:rFonts w:ascii="Times New Roman" w:hAnsi="Times New Roman"/>
          <w:bCs/>
          <w:szCs w:val="20"/>
        </w:rPr>
        <w:t xml:space="preserve"> (</w:t>
      </w:r>
      <w:r w:rsidR="0085244A">
        <w:rPr>
          <w:rFonts w:ascii="Times New Roman" w:hAnsi="Times New Roman"/>
          <w:bCs/>
          <w:szCs w:val="20"/>
        </w:rPr>
        <w:t xml:space="preserve">t. jedn. </w:t>
      </w:r>
      <w:r w:rsidR="00F16C71" w:rsidRPr="00F16C71">
        <w:rPr>
          <w:rFonts w:ascii="Times New Roman" w:hAnsi="Times New Roman"/>
          <w:bCs/>
          <w:szCs w:val="20"/>
        </w:rPr>
        <w:t>Dz.U. z 202</w:t>
      </w:r>
      <w:r w:rsidR="0085244A">
        <w:rPr>
          <w:rFonts w:ascii="Times New Roman" w:hAnsi="Times New Roman"/>
          <w:bCs/>
          <w:szCs w:val="20"/>
        </w:rPr>
        <w:t>3</w:t>
      </w:r>
      <w:r w:rsidR="00F16C71" w:rsidRPr="00F16C71">
        <w:rPr>
          <w:rFonts w:ascii="Times New Roman" w:hAnsi="Times New Roman"/>
          <w:bCs/>
          <w:szCs w:val="20"/>
        </w:rPr>
        <w:t xml:space="preserve"> r., poz. 1</w:t>
      </w:r>
      <w:r w:rsidR="0085244A">
        <w:rPr>
          <w:rFonts w:ascii="Times New Roman" w:hAnsi="Times New Roman"/>
          <w:bCs/>
          <w:szCs w:val="20"/>
        </w:rPr>
        <w:t>605</w:t>
      </w:r>
      <w:r w:rsidR="00F16C71" w:rsidRPr="00F16C71">
        <w:rPr>
          <w:rFonts w:ascii="Times New Roman" w:hAnsi="Times New Roman"/>
          <w:bCs/>
          <w:szCs w:val="20"/>
        </w:rPr>
        <w:t xml:space="preserve"> z </w:t>
      </w:r>
      <w:proofErr w:type="spellStart"/>
      <w:r w:rsidR="00F16C71" w:rsidRPr="00F16C71">
        <w:rPr>
          <w:rFonts w:ascii="Times New Roman" w:hAnsi="Times New Roman"/>
          <w:bCs/>
          <w:szCs w:val="20"/>
        </w:rPr>
        <w:t>późn</w:t>
      </w:r>
      <w:proofErr w:type="spellEnd"/>
      <w:r w:rsidR="00F16C71" w:rsidRPr="00F16C71">
        <w:rPr>
          <w:rFonts w:ascii="Times New Roman" w:hAnsi="Times New Roman"/>
          <w:bCs/>
          <w:szCs w:val="20"/>
        </w:rPr>
        <w:t xml:space="preserve">. </w:t>
      </w:r>
      <w:proofErr w:type="spellStart"/>
      <w:r w:rsidR="00F16C71" w:rsidRPr="00F16C71">
        <w:rPr>
          <w:rFonts w:ascii="Times New Roman" w:hAnsi="Times New Roman"/>
          <w:bCs/>
          <w:szCs w:val="20"/>
        </w:rPr>
        <w:t>zm</w:t>
      </w:r>
      <w:proofErr w:type="spellEnd"/>
      <w:r w:rsidR="00F16C71" w:rsidRPr="00F16C71">
        <w:rPr>
          <w:rFonts w:ascii="Times New Roman" w:hAnsi="Times New Roman"/>
          <w:bCs/>
          <w:szCs w:val="20"/>
        </w:rPr>
        <w:t>)</w:t>
      </w:r>
    </w:p>
    <w:p w14:paraId="277EB9B0" w14:textId="77777777" w:rsidR="00631326" w:rsidRPr="00F16C71" w:rsidRDefault="00631326" w:rsidP="00631326">
      <w:pPr>
        <w:pStyle w:val="Akapitzlist"/>
        <w:spacing w:line="360" w:lineRule="auto"/>
        <w:ind w:left="709"/>
        <w:rPr>
          <w:rFonts w:ascii="Times New Roman" w:hAnsi="Times New Roman"/>
          <w:szCs w:val="20"/>
        </w:rPr>
      </w:pPr>
    </w:p>
    <w:p w14:paraId="441230A3" w14:textId="30C3702B" w:rsidR="006F4676" w:rsidRPr="00657C10" w:rsidRDefault="00657C10" w:rsidP="001107CB">
      <w:pPr>
        <w:pStyle w:val="Akapitzlist"/>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851"/>
        </w:tabs>
        <w:spacing w:line="360" w:lineRule="auto"/>
        <w:ind w:hanging="567"/>
        <w:rPr>
          <w:rFonts w:ascii="Times New Roman" w:hAnsi="Times New Roman"/>
          <w:b/>
          <w:szCs w:val="20"/>
        </w:rPr>
      </w:pPr>
      <w:r>
        <w:rPr>
          <w:rFonts w:ascii="Times New Roman" w:hAnsi="Times New Roman"/>
          <w:b/>
          <w:szCs w:val="20"/>
        </w:rPr>
        <w:t>INFORMACJA O BADANIU I OCENIE OFERT</w:t>
      </w:r>
    </w:p>
    <w:p w14:paraId="2F2F6AB6" w14:textId="77777777" w:rsidR="005C4C52" w:rsidRDefault="005C4C52" w:rsidP="005C4C52">
      <w:pPr>
        <w:tabs>
          <w:tab w:val="left" w:pos="142"/>
          <w:tab w:val="left" w:pos="851"/>
        </w:tabs>
        <w:spacing w:line="360" w:lineRule="auto"/>
        <w:ind w:left="709" w:hanging="425"/>
        <w:rPr>
          <w:rFonts w:ascii="Times New Roman" w:hAnsi="Times New Roman"/>
          <w:szCs w:val="20"/>
        </w:rPr>
      </w:pPr>
    </w:p>
    <w:p w14:paraId="321A4BE5" w14:textId="42AFBB8F" w:rsidR="006F4676" w:rsidRDefault="006F4676" w:rsidP="005C4C52">
      <w:pPr>
        <w:tabs>
          <w:tab w:val="left" w:pos="142"/>
          <w:tab w:val="left" w:pos="851"/>
        </w:tabs>
        <w:spacing w:line="360" w:lineRule="auto"/>
        <w:ind w:left="709" w:hanging="425"/>
        <w:rPr>
          <w:rFonts w:ascii="Times New Roman" w:hAnsi="Times New Roman"/>
          <w:szCs w:val="20"/>
        </w:rPr>
      </w:pPr>
      <w:r w:rsidRPr="003760B6">
        <w:rPr>
          <w:rFonts w:ascii="Times New Roman" w:hAnsi="Times New Roman"/>
          <w:szCs w:val="20"/>
        </w:rPr>
        <w:t xml:space="preserve">4.1   </w:t>
      </w:r>
      <w:r w:rsidR="00657C10" w:rsidRPr="00657C10">
        <w:rPr>
          <w:rFonts w:ascii="Times New Roman" w:hAnsi="Times New Roman"/>
          <w:szCs w:val="20"/>
        </w:rPr>
        <w:t>Zamawiający</w:t>
      </w:r>
      <w:r w:rsidR="00657C10">
        <w:rPr>
          <w:rFonts w:ascii="Times New Roman" w:hAnsi="Times New Roman"/>
          <w:szCs w:val="20"/>
        </w:rPr>
        <w:t xml:space="preserve"> najpierw dokona </w:t>
      </w:r>
      <w:r w:rsidR="00657C10" w:rsidRPr="00657C10">
        <w:rPr>
          <w:rFonts w:ascii="Times New Roman" w:hAnsi="Times New Roman"/>
          <w:szCs w:val="20"/>
        </w:rPr>
        <w:t xml:space="preserve">badania i </w:t>
      </w:r>
      <w:r w:rsidR="00657C10">
        <w:rPr>
          <w:rFonts w:ascii="Times New Roman" w:hAnsi="Times New Roman"/>
          <w:szCs w:val="20"/>
        </w:rPr>
        <w:t>oceny ofert, a następnie dokona</w:t>
      </w:r>
      <w:r w:rsidR="00657C10" w:rsidRPr="00657C10">
        <w:rPr>
          <w:rFonts w:ascii="Times New Roman" w:hAnsi="Times New Roman"/>
          <w:szCs w:val="20"/>
        </w:rPr>
        <w:t xml:space="preserve"> kwalifikacji podmiotowej wykonawcy, którego oferta została najwyżej oceniona</w:t>
      </w:r>
      <w:r w:rsidR="00657C10" w:rsidRPr="005C4C52">
        <w:rPr>
          <w:rFonts w:ascii="Times New Roman" w:hAnsi="Times New Roman"/>
          <w:szCs w:val="20"/>
        </w:rPr>
        <w:t>, w zakresie braku podstaw wykluczenia</w:t>
      </w:r>
      <w:r w:rsidR="005C4C52" w:rsidRPr="005C4C52">
        <w:rPr>
          <w:sz w:val="23"/>
          <w:szCs w:val="23"/>
        </w:rPr>
        <w:t xml:space="preserve"> </w:t>
      </w:r>
      <w:r w:rsidR="005C4C52" w:rsidRPr="005C4C52">
        <w:rPr>
          <w:rFonts w:ascii="Times New Roman" w:hAnsi="Times New Roman"/>
          <w:szCs w:val="20"/>
        </w:rPr>
        <w:t xml:space="preserve">oraz spełniania warunków udziału w postępowaniu. </w:t>
      </w:r>
    </w:p>
    <w:p w14:paraId="6ABB3690" w14:textId="77777777" w:rsidR="005C4C52" w:rsidRPr="005C4C52" w:rsidRDefault="005C4C52" w:rsidP="005C4C52">
      <w:pPr>
        <w:tabs>
          <w:tab w:val="left" w:pos="142"/>
          <w:tab w:val="left" w:pos="851"/>
        </w:tabs>
        <w:spacing w:line="360" w:lineRule="auto"/>
        <w:ind w:left="709" w:hanging="425"/>
        <w:rPr>
          <w:rFonts w:ascii="Times New Roman" w:hAnsi="Times New Roman"/>
          <w:szCs w:val="20"/>
          <w:highlight w:val="yellow"/>
        </w:rPr>
      </w:pPr>
    </w:p>
    <w:p w14:paraId="35DE5700" w14:textId="77777777" w:rsidR="006F4676" w:rsidRDefault="006F4676" w:rsidP="003A17EB">
      <w:pPr>
        <w:pStyle w:val="Akapitzlist"/>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142"/>
          <w:tab w:val="left" w:pos="567"/>
          <w:tab w:val="left" w:pos="851"/>
        </w:tabs>
        <w:spacing w:line="360" w:lineRule="auto"/>
        <w:rPr>
          <w:rFonts w:ascii="Times New Roman" w:hAnsi="Times New Roman"/>
          <w:b/>
          <w:szCs w:val="20"/>
        </w:rPr>
      </w:pPr>
      <w:r>
        <w:rPr>
          <w:rFonts w:ascii="Times New Roman" w:hAnsi="Times New Roman"/>
          <w:b/>
          <w:szCs w:val="20"/>
        </w:rPr>
        <w:t xml:space="preserve">       </w:t>
      </w:r>
      <w:r w:rsidRPr="006F4676">
        <w:rPr>
          <w:rFonts w:ascii="Times New Roman" w:hAnsi="Times New Roman"/>
          <w:b/>
          <w:szCs w:val="20"/>
        </w:rPr>
        <w:t>O</w:t>
      </w:r>
      <w:r>
        <w:rPr>
          <w:rFonts w:ascii="Times New Roman" w:hAnsi="Times New Roman"/>
          <w:b/>
          <w:szCs w:val="20"/>
        </w:rPr>
        <w:t>PIS PRZEDMIOT</w:t>
      </w:r>
      <w:r w:rsidRPr="006F4676">
        <w:rPr>
          <w:rFonts w:ascii="Times New Roman" w:hAnsi="Times New Roman"/>
          <w:b/>
          <w:szCs w:val="20"/>
        </w:rPr>
        <w:t>U</w:t>
      </w:r>
      <w:r>
        <w:rPr>
          <w:rFonts w:ascii="Times New Roman" w:hAnsi="Times New Roman"/>
          <w:b/>
          <w:szCs w:val="20"/>
        </w:rPr>
        <w:t xml:space="preserve"> </w:t>
      </w:r>
      <w:r w:rsidRPr="006F4676">
        <w:rPr>
          <w:rFonts w:ascii="Times New Roman" w:hAnsi="Times New Roman"/>
          <w:b/>
          <w:szCs w:val="20"/>
        </w:rPr>
        <w:t>ZAMÓWIENIA</w:t>
      </w:r>
    </w:p>
    <w:p w14:paraId="2DBC676E" w14:textId="77777777" w:rsidR="006F4676" w:rsidRDefault="006F4676" w:rsidP="006F4676">
      <w:pPr>
        <w:pStyle w:val="Akapitzlist"/>
        <w:tabs>
          <w:tab w:val="left" w:pos="142"/>
          <w:tab w:val="left" w:pos="567"/>
          <w:tab w:val="left" w:pos="851"/>
        </w:tabs>
        <w:spacing w:line="360" w:lineRule="auto"/>
        <w:ind w:left="1004"/>
        <w:rPr>
          <w:rFonts w:ascii="Times New Roman" w:hAnsi="Times New Roman"/>
          <w:b/>
          <w:szCs w:val="20"/>
        </w:rPr>
      </w:pPr>
    </w:p>
    <w:p w14:paraId="2FF9D867" w14:textId="000861C0" w:rsidR="00AA109C" w:rsidRPr="00941F7D" w:rsidRDefault="00F5401B" w:rsidP="00EA5559">
      <w:pPr>
        <w:pStyle w:val="Akapitzlist"/>
        <w:numPr>
          <w:ilvl w:val="1"/>
          <w:numId w:val="2"/>
        </w:numPr>
        <w:spacing w:line="360" w:lineRule="auto"/>
        <w:ind w:left="641" w:hanging="357"/>
        <w:outlineLvl w:val="1"/>
        <w:rPr>
          <w:rFonts w:ascii="Times New Roman" w:hAnsi="Times New Roman"/>
          <w:szCs w:val="20"/>
        </w:rPr>
      </w:pPr>
      <w:bookmarkStart w:id="5" w:name="_Toc370901742"/>
      <w:r w:rsidRPr="00941F7D">
        <w:rPr>
          <w:rFonts w:ascii="Times New Roman" w:hAnsi="Times New Roman"/>
          <w:szCs w:val="20"/>
        </w:rPr>
        <w:t xml:space="preserve">Rodzaj zamówienia: </w:t>
      </w:r>
      <w:bookmarkStart w:id="6" w:name="_Toc370901743"/>
      <w:bookmarkEnd w:id="5"/>
      <w:r w:rsidR="001A1A29" w:rsidRPr="00941F7D">
        <w:rPr>
          <w:rFonts w:ascii="Times New Roman" w:hAnsi="Times New Roman"/>
          <w:szCs w:val="20"/>
          <w:u w:val="single"/>
        </w:rPr>
        <w:t>dostawy</w:t>
      </w:r>
      <w:bookmarkEnd w:id="6"/>
    </w:p>
    <w:p w14:paraId="77393A45" w14:textId="0177083F" w:rsidR="003A17EB" w:rsidRPr="00941F7D" w:rsidRDefault="003A17EB" w:rsidP="00EA5559">
      <w:pPr>
        <w:pStyle w:val="Akapitzlist"/>
        <w:numPr>
          <w:ilvl w:val="1"/>
          <w:numId w:val="2"/>
        </w:numPr>
        <w:tabs>
          <w:tab w:val="left" w:pos="1134"/>
        </w:tabs>
        <w:spacing w:line="360" w:lineRule="auto"/>
        <w:ind w:left="641" w:hanging="357"/>
        <w:outlineLvl w:val="1"/>
        <w:rPr>
          <w:rFonts w:ascii="Times New Roman" w:hAnsi="Times New Roman"/>
          <w:szCs w:val="20"/>
        </w:rPr>
      </w:pPr>
      <w:r w:rsidRPr="00941F7D">
        <w:rPr>
          <w:rFonts w:ascii="Times New Roman" w:hAnsi="Times New Roman"/>
          <w:szCs w:val="20"/>
        </w:rPr>
        <w:t xml:space="preserve">Przedmiotem zamówienia jest dostawa żywności  </w:t>
      </w:r>
      <w:r w:rsidRPr="00941F7D">
        <w:rPr>
          <w:rFonts w:ascii="Times New Roman" w:hAnsi="Times New Roman"/>
          <w:b/>
          <w:szCs w:val="20"/>
          <w:lang w:eastAsia="ar-SA"/>
        </w:rPr>
        <w:t xml:space="preserve">do </w:t>
      </w:r>
      <w:r w:rsidR="003C7C34">
        <w:rPr>
          <w:rFonts w:ascii="Times New Roman" w:hAnsi="Times New Roman"/>
          <w:b/>
          <w:szCs w:val="20"/>
          <w:lang w:eastAsia="ar-SA"/>
        </w:rPr>
        <w:t xml:space="preserve">13 </w:t>
      </w:r>
      <w:r w:rsidRPr="00941F7D">
        <w:rPr>
          <w:rFonts w:ascii="Times New Roman" w:hAnsi="Times New Roman"/>
          <w:b/>
          <w:szCs w:val="20"/>
          <w:lang w:eastAsia="ar-SA"/>
        </w:rPr>
        <w:t xml:space="preserve">Oddziałów Żłobka Miejskiego </w:t>
      </w:r>
      <w:r w:rsidRPr="00941F7D">
        <w:rPr>
          <w:rFonts w:ascii="Times New Roman" w:hAnsi="Times New Roman"/>
          <w:szCs w:val="20"/>
        </w:rPr>
        <w:t>na terenie miasta Katowice</w:t>
      </w:r>
      <w:r w:rsidR="00D10109">
        <w:rPr>
          <w:rFonts w:ascii="Times New Roman" w:hAnsi="Times New Roman"/>
          <w:szCs w:val="20"/>
        </w:rPr>
        <w:t>,</w:t>
      </w:r>
      <w:r w:rsidRPr="00941F7D">
        <w:rPr>
          <w:rFonts w:ascii="Times New Roman" w:hAnsi="Times New Roman"/>
          <w:szCs w:val="20"/>
        </w:rPr>
        <w:t xml:space="preserve">  tj. </w:t>
      </w:r>
    </w:p>
    <w:p w14:paraId="697D6DD6"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Ligonia 43,</w:t>
      </w:r>
    </w:p>
    <w:p w14:paraId="0BEBA5DA"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Szeptyckiego 1,</w:t>
      </w:r>
    </w:p>
    <w:p w14:paraId="6A466061"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Ordona 3a,</w:t>
      </w:r>
    </w:p>
    <w:p w14:paraId="28EC4E51"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Bytomska 8a,</w:t>
      </w:r>
    </w:p>
    <w:p w14:paraId="0C85548B"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Tysiąclecia 45,</w:t>
      </w:r>
    </w:p>
    <w:p w14:paraId="7209072C"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Uniwersytecka 15,</w:t>
      </w:r>
    </w:p>
    <w:p w14:paraId="5F652967"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Grzegorzka 2</w:t>
      </w:r>
    </w:p>
    <w:p w14:paraId="46F24F86"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 xml:space="preserve">Oddział przy ul. Zadole 24 a, </w:t>
      </w:r>
    </w:p>
    <w:p w14:paraId="58E1B23A" w14:textId="77777777" w:rsidR="003A17EB" w:rsidRPr="00941F7D" w:rsidRDefault="003A17EB" w:rsidP="00AA109C">
      <w:pPr>
        <w:numPr>
          <w:ilvl w:val="0"/>
          <w:numId w:val="5"/>
        </w:numPr>
        <w:ind w:left="426" w:firstLine="567"/>
        <w:contextualSpacing/>
        <w:rPr>
          <w:rFonts w:ascii="Times New Roman" w:hAnsi="Times New Roman"/>
          <w:i/>
          <w:szCs w:val="20"/>
          <w:lang w:eastAsia="en-US"/>
        </w:rPr>
      </w:pPr>
      <w:r w:rsidRPr="00941F7D">
        <w:rPr>
          <w:rFonts w:ascii="Times New Roman" w:hAnsi="Times New Roman"/>
          <w:szCs w:val="20"/>
          <w:lang w:eastAsia="en-US"/>
        </w:rPr>
        <w:t xml:space="preserve">Oddział przy ul. Marcinkowskiego 13 </w:t>
      </w:r>
    </w:p>
    <w:p w14:paraId="657F4026"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Wojciecha 23A</w:t>
      </w:r>
    </w:p>
    <w:p w14:paraId="5DCCCCEA"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Ciesielska 1</w:t>
      </w:r>
    </w:p>
    <w:p w14:paraId="14DE286B" w14:textId="77777777" w:rsidR="003A17EB" w:rsidRPr="00941F7D" w:rsidRDefault="003A17EB" w:rsidP="00AA109C">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Oddział przy ul. Boya Żeleńskiego 30</w:t>
      </w:r>
    </w:p>
    <w:p w14:paraId="09F38B2C" w14:textId="00498502" w:rsidR="00280913" w:rsidRDefault="003A17EB" w:rsidP="00280913">
      <w:pPr>
        <w:numPr>
          <w:ilvl w:val="0"/>
          <w:numId w:val="5"/>
        </w:numPr>
        <w:ind w:left="426" w:firstLine="567"/>
        <w:contextualSpacing/>
        <w:rPr>
          <w:rFonts w:ascii="Times New Roman" w:hAnsi="Times New Roman"/>
          <w:szCs w:val="20"/>
          <w:lang w:eastAsia="en-US"/>
        </w:rPr>
      </w:pPr>
      <w:r w:rsidRPr="00941F7D">
        <w:rPr>
          <w:rFonts w:ascii="Times New Roman" w:hAnsi="Times New Roman"/>
          <w:szCs w:val="20"/>
          <w:lang w:eastAsia="en-US"/>
        </w:rPr>
        <w:t xml:space="preserve">Oddział przy ul. Krzywoustego 9 </w:t>
      </w:r>
    </w:p>
    <w:p w14:paraId="1F80478A" w14:textId="4DA6710C" w:rsidR="00280913" w:rsidRDefault="00280913" w:rsidP="003E059D">
      <w:pPr>
        <w:contextualSpacing/>
        <w:rPr>
          <w:rFonts w:ascii="Times New Roman" w:hAnsi="Times New Roman"/>
          <w:szCs w:val="20"/>
          <w:lang w:eastAsia="en-US"/>
        </w:rPr>
      </w:pPr>
    </w:p>
    <w:p w14:paraId="054BC99B" w14:textId="77777777" w:rsidR="00280913" w:rsidRPr="00280913" w:rsidRDefault="00280913" w:rsidP="003E059D">
      <w:pPr>
        <w:contextualSpacing/>
        <w:rPr>
          <w:rFonts w:ascii="Times New Roman" w:hAnsi="Times New Roman"/>
          <w:szCs w:val="20"/>
          <w:lang w:eastAsia="en-US"/>
        </w:rPr>
      </w:pPr>
    </w:p>
    <w:p w14:paraId="5A46A9D9" w14:textId="4A482090" w:rsidR="003A17EB" w:rsidRPr="00941F7D" w:rsidRDefault="003A17EB" w:rsidP="003A17EB">
      <w:pPr>
        <w:rPr>
          <w:rFonts w:ascii="Times New Roman" w:hAnsi="Times New Roman"/>
          <w:szCs w:val="20"/>
        </w:rPr>
      </w:pPr>
    </w:p>
    <w:p w14:paraId="63EEDC8C" w14:textId="7AB1103E" w:rsidR="003A17EB" w:rsidRPr="00941F7D" w:rsidRDefault="00DD3A6D" w:rsidP="00941F7D">
      <w:pPr>
        <w:tabs>
          <w:tab w:val="left" w:pos="1353"/>
        </w:tabs>
        <w:spacing w:before="30" w:after="120" w:line="360" w:lineRule="auto"/>
        <w:ind w:left="284"/>
        <w:contextualSpacing/>
        <w:outlineLvl w:val="2"/>
        <w:rPr>
          <w:rFonts w:ascii="Times New Roman" w:hAnsi="Times New Roman"/>
          <w:szCs w:val="20"/>
        </w:rPr>
      </w:pPr>
      <w:bookmarkStart w:id="7" w:name="_Toc370901744"/>
      <w:r w:rsidRPr="00941F7D">
        <w:rPr>
          <w:rFonts w:ascii="Times New Roman" w:hAnsi="Times New Roman"/>
          <w:szCs w:val="20"/>
        </w:rPr>
        <w:t>5</w:t>
      </w:r>
      <w:r w:rsidR="003A17EB" w:rsidRPr="00941F7D">
        <w:rPr>
          <w:rFonts w:ascii="Times New Roman" w:hAnsi="Times New Roman"/>
          <w:szCs w:val="20"/>
        </w:rPr>
        <w:t>.3.Częstotliwość dostaw:</w:t>
      </w:r>
    </w:p>
    <w:p w14:paraId="5D8FC438" w14:textId="5075C4B1" w:rsidR="003A17EB" w:rsidRPr="002567A4" w:rsidRDefault="003A17EB" w:rsidP="00EA5559">
      <w:pPr>
        <w:widowControl w:val="0"/>
        <w:tabs>
          <w:tab w:val="left" w:pos="284"/>
          <w:tab w:val="left" w:pos="426"/>
        </w:tabs>
        <w:suppressAutoHyphens/>
        <w:spacing w:line="360" w:lineRule="auto"/>
        <w:ind w:left="426"/>
        <w:contextualSpacing/>
        <w:outlineLvl w:val="0"/>
        <w:rPr>
          <w:rFonts w:ascii="Times New Roman" w:hAnsi="Times New Roman"/>
          <w:bCs/>
          <w:color w:val="000000"/>
          <w:szCs w:val="20"/>
          <w:lang w:eastAsia="en-US"/>
        </w:rPr>
      </w:pPr>
      <w:r w:rsidRPr="002567A4">
        <w:rPr>
          <w:rFonts w:ascii="Times New Roman" w:hAnsi="Times New Roman"/>
          <w:bCs/>
          <w:color w:val="000000"/>
          <w:szCs w:val="20"/>
          <w:lang w:eastAsia="en-US"/>
        </w:rPr>
        <w:lastRenderedPageBreak/>
        <w:t>Dostawa zamówień będzie  realizowana sukcesywnie według faktycznych potrzeb każdego Oddziału Żłobka na podstawie tzw. zamówień złożonych przez przedstawiciela Zamawiającego z dwudni</w:t>
      </w:r>
      <w:r w:rsidR="005F0674">
        <w:rPr>
          <w:rFonts w:ascii="Times New Roman" w:hAnsi="Times New Roman"/>
          <w:bCs/>
          <w:color w:val="000000"/>
          <w:szCs w:val="20"/>
          <w:lang w:eastAsia="en-US"/>
        </w:rPr>
        <w:t>owym wyprzedzeniem do godziny 12</w:t>
      </w:r>
      <w:r w:rsidRPr="002567A4">
        <w:rPr>
          <w:rFonts w:ascii="Times New Roman" w:hAnsi="Times New Roman"/>
          <w:bCs/>
          <w:color w:val="000000"/>
          <w:szCs w:val="20"/>
          <w:lang w:eastAsia="en-US"/>
        </w:rPr>
        <w:t xml:space="preserve">:00. </w:t>
      </w:r>
    </w:p>
    <w:p w14:paraId="19B00735" w14:textId="0F957C5C" w:rsidR="008C3272" w:rsidRPr="002567A4" w:rsidRDefault="008C3272" w:rsidP="008C3272">
      <w:pPr>
        <w:spacing w:after="40"/>
        <w:ind w:left="426"/>
        <w:contextualSpacing/>
        <w:rPr>
          <w:rFonts w:ascii="Times New Roman" w:hAnsi="Times New Roman"/>
          <w:b/>
          <w:szCs w:val="20"/>
          <w:lang w:eastAsia="en-US"/>
        </w:rPr>
      </w:pPr>
      <w:r w:rsidRPr="002567A4">
        <w:rPr>
          <w:rFonts w:ascii="Times New Roman" w:hAnsi="Times New Roman"/>
          <w:b/>
          <w:szCs w:val="20"/>
          <w:lang w:eastAsia="en-US"/>
        </w:rPr>
        <w:t>Zamawiający przewiduje możliwość składania zamówień pilnych,</w:t>
      </w:r>
      <w:r w:rsidRPr="002567A4">
        <w:rPr>
          <w:rFonts w:ascii="Times New Roman" w:hAnsi="Times New Roman"/>
          <w:b/>
          <w:szCs w:val="20"/>
        </w:rPr>
        <w:t xml:space="preserve"> w szczególnych przypadkach wynikających z potrzeb Zamawiającego</w:t>
      </w:r>
      <w:r w:rsidR="00D10109">
        <w:rPr>
          <w:rFonts w:ascii="Times New Roman" w:hAnsi="Times New Roman"/>
          <w:b/>
          <w:szCs w:val="20"/>
        </w:rPr>
        <w:t>,</w:t>
      </w:r>
      <w:r w:rsidRPr="002567A4">
        <w:rPr>
          <w:rFonts w:ascii="Times New Roman" w:hAnsi="Times New Roman"/>
          <w:b/>
          <w:szCs w:val="20"/>
          <w:lang w:eastAsia="en-US"/>
        </w:rPr>
        <w:t xml:space="preserve"> które Wykonawca zobowiązuje się wykonać w danym dniu roboczym</w:t>
      </w:r>
      <w:r w:rsidRPr="003E6F42">
        <w:rPr>
          <w:rStyle w:val="Nagwek2Znak"/>
        </w:rPr>
        <w:t xml:space="preserve">. </w:t>
      </w:r>
      <w:r w:rsidRPr="00173AD0">
        <w:rPr>
          <w:rStyle w:val="Nagwek2Znak"/>
          <w:rFonts w:ascii="Times New Roman" w:hAnsi="Times New Roman" w:cs="Times New Roman"/>
          <w:b/>
          <w:color w:val="auto"/>
          <w:sz w:val="20"/>
          <w:szCs w:val="20"/>
        </w:rPr>
        <w:t xml:space="preserve">Czas oczekiwania do max </w:t>
      </w:r>
      <w:r w:rsidR="003E6F42" w:rsidRPr="00173AD0">
        <w:rPr>
          <w:rStyle w:val="Nagwek2Znak"/>
          <w:rFonts w:ascii="Times New Roman" w:hAnsi="Times New Roman" w:cs="Times New Roman"/>
          <w:b/>
          <w:color w:val="auto"/>
          <w:sz w:val="20"/>
          <w:szCs w:val="20"/>
        </w:rPr>
        <w:t>2</w:t>
      </w:r>
      <w:r w:rsidRPr="00173AD0">
        <w:rPr>
          <w:rStyle w:val="Nagwek2Znak"/>
          <w:rFonts w:ascii="Times New Roman" w:hAnsi="Times New Roman" w:cs="Times New Roman"/>
          <w:b/>
          <w:color w:val="auto"/>
          <w:sz w:val="20"/>
          <w:szCs w:val="20"/>
        </w:rPr>
        <w:t xml:space="preserve"> godzin od momentu telefonicznego</w:t>
      </w:r>
      <w:r w:rsidR="003E6F42" w:rsidRPr="00173AD0">
        <w:rPr>
          <w:rStyle w:val="Nagwek2Znak"/>
          <w:rFonts w:ascii="Times New Roman" w:hAnsi="Times New Roman" w:cs="Times New Roman"/>
          <w:b/>
          <w:color w:val="auto"/>
          <w:sz w:val="20"/>
          <w:szCs w:val="20"/>
        </w:rPr>
        <w:t xml:space="preserve"> lub </w:t>
      </w:r>
      <w:r w:rsidR="00454E1D" w:rsidRPr="00173AD0">
        <w:rPr>
          <w:rStyle w:val="Nagwek2Znak"/>
          <w:rFonts w:ascii="Times New Roman" w:hAnsi="Times New Roman" w:cs="Times New Roman"/>
          <w:b/>
          <w:color w:val="auto"/>
          <w:sz w:val="20"/>
          <w:szCs w:val="20"/>
        </w:rPr>
        <w:t xml:space="preserve">( </w:t>
      </w:r>
      <w:proofErr w:type="spellStart"/>
      <w:r w:rsidR="00454E1D" w:rsidRPr="00173AD0">
        <w:rPr>
          <w:rStyle w:val="Nagwek2Znak"/>
          <w:rFonts w:ascii="Times New Roman" w:hAnsi="Times New Roman" w:cs="Times New Roman"/>
          <w:b/>
          <w:color w:val="auto"/>
          <w:sz w:val="20"/>
          <w:szCs w:val="20"/>
        </w:rPr>
        <w:t>mejlowego</w:t>
      </w:r>
      <w:proofErr w:type="spellEnd"/>
      <w:r w:rsidR="00454E1D" w:rsidRPr="00173AD0">
        <w:rPr>
          <w:rFonts w:ascii="Times New Roman" w:hAnsi="Times New Roman"/>
          <w:b/>
          <w:szCs w:val="20"/>
          <w:lang w:eastAsia="en-US"/>
        </w:rPr>
        <w:t>)</w:t>
      </w:r>
      <w:r w:rsidRPr="00173AD0">
        <w:rPr>
          <w:rFonts w:ascii="Times New Roman" w:hAnsi="Times New Roman"/>
          <w:b/>
          <w:szCs w:val="20"/>
          <w:lang w:eastAsia="en-US"/>
        </w:rPr>
        <w:t xml:space="preserve"> zgłoszenia zamówienia. </w:t>
      </w:r>
    </w:p>
    <w:p w14:paraId="64674307" w14:textId="2C57A50A" w:rsidR="008C3272" w:rsidRPr="002567A4" w:rsidRDefault="008C3272" w:rsidP="008C3272">
      <w:pPr>
        <w:spacing w:after="40"/>
        <w:ind w:left="426"/>
        <w:contextualSpacing/>
        <w:rPr>
          <w:rFonts w:ascii="Times New Roman" w:hAnsi="Times New Roman"/>
          <w:szCs w:val="20"/>
          <w:u w:val="single"/>
          <w:lang w:eastAsia="en-US"/>
        </w:rPr>
      </w:pPr>
      <w:r w:rsidRPr="002567A4">
        <w:rPr>
          <w:rFonts w:ascii="Times New Roman" w:hAnsi="Times New Roman"/>
          <w:szCs w:val="20"/>
          <w:u w:val="single"/>
          <w:lang w:eastAsia="en-US"/>
        </w:rPr>
        <w:t>Definicja dnia roboczego – dzień od poniedziałku do piątku, z wyłączeniem dni ustawowo wolnych od pracy na terenie Rzeczpospolitej Polskiej.</w:t>
      </w:r>
    </w:p>
    <w:p w14:paraId="1C675482" w14:textId="77777777" w:rsidR="008C3272" w:rsidRPr="002567A4" w:rsidRDefault="008C3272" w:rsidP="00EA5559">
      <w:pPr>
        <w:widowControl w:val="0"/>
        <w:tabs>
          <w:tab w:val="left" w:pos="284"/>
          <w:tab w:val="left" w:pos="426"/>
        </w:tabs>
        <w:suppressAutoHyphens/>
        <w:spacing w:line="360" w:lineRule="auto"/>
        <w:ind w:left="426"/>
        <w:contextualSpacing/>
        <w:outlineLvl w:val="0"/>
        <w:rPr>
          <w:rFonts w:ascii="Times New Roman" w:hAnsi="Times New Roman"/>
          <w:bCs/>
          <w:color w:val="000000"/>
          <w:szCs w:val="20"/>
          <w:lang w:eastAsia="en-US"/>
        </w:rPr>
      </w:pPr>
    </w:p>
    <w:p w14:paraId="0B07CD69" w14:textId="77777777" w:rsidR="009F1072" w:rsidRPr="002567A4" w:rsidRDefault="009F1072" w:rsidP="003A17EB">
      <w:pPr>
        <w:widowControl w:val="0"/>
        <w:tabs>
          <w:tab w:val="left" w:pos="284"/>
          <w:tab w:val="left" w:pos="426"/>
        </w:tabs>
        <w:suppressAutoHyphens/>
        <w:ind w:left="426"/>
        <w:contextualSpacing/>
        <w:outlineLvl w:val="0"/>
        <w:rPr>
          <w:rFonts w:ascii="Times New Roman" w:hAnsi="Times New Roman"/>
          <w:bCs/>
          <w:color w:val="000000"/>
          <w:szCs w:val="20"/>
          <w:lang w:eastAsia="en-US"/>
        </w:rPr>
      </w:pPr>
    </w:p>
    <w:p w14:paraId="6F677E9E" w14:textId="77777777" w:rsidR="003A17EB" w:rsidRPr="002567A4" w:rsidRDefault="003A17EB" w:rsidP="003A17EB">
      <w:pPr>
        <w:tabs>
          <w:tab w:val="left" w:pos="426"/>
        </w:tabs>
        <w:ind w:left="426"/>
        <w:rPr>
          <w:rFonts w:ascii="Times New Roman" w:hAnsi="Times New Roman"/>
          <w:szCs w:val="20"/>
          <w:u w:val="single"/>
        </w:rPr>
      </w:pPr>
      <w:r w:rsidRPr="002567A4">
        <w:rPr>
          <w:rFonts w:ascii="Times New Roman" w:hAnsi="Times New Roman"/>
          <w:szCs w:val="20"/>
          <w:u w:val="single"/>
        </w:rPr>
        <w:t>HARMONOGRAM DOSTAW ŻYWNOŚCI DO ODDZIAŁÓW</w:t>
      </w:r>
    </w:p>
    <w:p w14:paraId="70717146" w14:textId="77777777" w:rsidR="003A17EB" w:rsidRPr="002567A4" w:rsidRDefault="003A17EB" w:rsidP="003A17EB">
      <w:pPr>
        <w:tabs>
          <w:tab w:val="left" w:pos="426"/>
        </w:tabs>
        <w:ind w:left="426"/>
        <w:rPr>
          <w:rFonts w:ascii="Times New Roman" w:hAnsi="Times New Roman"/>
          <w:szCs w:val="20"/>
          <w:u w:val="single"/>
        </w:rPr>
      </w:pPr>
      <w:r w:rsidRPr="002567A4">
        <w:rPr>
          <w:rFonts w:ascii="Times New Roman" w:hAnsi="Times New Roman"/>
          <w:szCs w:val="20"/>
          <w:u w:val="single"/>
        </w:rPr>
        <w:t>ŻŁOBKA MIEJSKIEGO W KATOWICACH</w:t>
      </w:r>
    </w:p>
    <w:p w14:paraId="4B1390A0" w14:textId="77777777" w:rsidR="003A17EB" w:rsidRPr="002567A4" w:rsidRDefault="003A17EB" w:rsidP="003A17EB">
      <w:pPr>
        <w:spacing w:line="360" w:lineRule="auto"/>
        <w:rPr>
          <w:rFonts w:ascii="Times New Roman" w:hAnsi="Times New Roman"/>
          <w:szCs w:val="20"/>
        </w:rPr>
      </w:pPr>
    </w:p>
    <w:p w14:paraId="177AEE41"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I – PONIEDZIAŁEK, ŚRODA, PIĄTEK </w:t>
      </w:r>
      <w:r w:rsidRPr="000D28D7">
        <w:rPr>
          <w:rFonts w:ascii="Times New Roman" w:hAnsi="Times New Roman"/>
          <w:b/>
          <w:szCs w:val="20"/>
          <w:lang w:eastAsia="en-US"/>
        </w:rPr>
        <w:t>6.00 - 7.30</w:t>
      </w:r>
    </w:p>
    <w:p w14:paraId="6212E5E3"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II – WTOREK, CZWARTEK </w:t>
      </w:r>
      <w:r w:rsidRPr="000D28D7">
        <w:rPr>
          <w:rFonts w:ascii="Times New Roman" w:hAnsi="Times New Roman"/>
          <w:b/>
          <w:szCs w:val="20"/>
          <w:lang w:eastAsia="en-US"/>
        </w:rPr>
        <w:t>6.00 – 10.00</w:t>
      </w:r>
    </w:p>
    <w:p w14:paraId="0A0A311A"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III – PONIEDZIAŁEK, ŚRODA, PIĄTEK </w:t>
      </w:r>
      <w:r w:rsidRPr="000D28D7">
        <w:rPr>
          <w:rFonts w:ascii="Times New Roman" w:hAnsi="Times New Roman"/>
          <w:b/>
          <w:szCs w:val="20"/>
          <w:lang w:eastAsia="en-US"/>
        </w:rPr>
        <w:t>6.00 – 10:00</w:t>
      </w:r>
    </w:p>
    <w:p w14:paraId="440A5AAF"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IV – PONIEDZIAŁEK, ŚRODA, PIĄTEK </w:t>
      </w:r>
      <w:r w:rsidRPr="000D28D7">
        <w:rPr>
          <w:rFonts w:ascii="Times New Roman" w:hAnsi="Times New Roman"/>
          <w:b/>
          <w:szCs w:val="20"/>
          <w:lang w:eastAsia="en-US"/>
        </w:rPr>
        <w:t>6.00 – 8.30</w:t>
      </w:r>
    </w:p>
    <w:p w14:paraId="5C45B3CE"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V – ŚRODA </w:t>
      </w:r>
      <w:r w:rsidRPr="000D28D7">
        <w:rPr>
          <w:rFonts w:ascii="Times New Roman" w:hAnsi="Times New Roman"/>
          <w:b/>
          <w:szCs w:val="20"/>
          <w:lang w:eastAsia="en-US"/>
        </w:rPr>
        <w:t>6.00 – 10.00</w:t>
      </w:r>
    </w:p>
    <w:p w14:paraId="790FC391"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VI – PONIEDZIAŁEK, ŚRODA, PIĄTEK </w:t>
      </w:r>
      <w:r w:rsidRPr="000D28D7">
        <w:rPr>
          <w:rFonts w:ascii="Times New Roman" w:hAnsi="Times New Roman"/>
          <w:b/>
          <w:szCs w:val="20"/>
          <w:lang w:eastAsia="en-US"/>
        </w:rPr>
        <w:t>6.00 – 7.30</w:t>
      </w:r>
    </w:p>
    <w:p w14:paraId="6CCE9ACB" w14:textId="77777777"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VII- WTOREK, PIĄTEK </w:t>
      </w:r>
      <w:r w:rsidRPr="000D28D7">
        <w:rPr>
          <w:rFonts w:ascii="Times New Roman" w:hAnsi="Times New Roman"/>
          <w:b/>
          <w:szCs w:val="20"/>
          <w:lang w:eastAsia="en-US"/>
        </w:rPr>
        <w:t>6.00 – 7.30</w:t>
      </w:r>
    </w:p>
    <w:p w14:paraId="4D15472B" w14:textId="5A362438" w:rsidR="00657C10" w:rsidRPr="000D28D7" w:rsidRDefault="00657C10"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 xml:space="preserve">ZADANIE VIII- WTOREK, PIĄTEK </w:t>
      </w:r>
      <w:r w:rsidRPr="000D28D7">
        <w:rPr>
          <w:rFonts w:ascii="Times New Roman" w:hAnsi="Times New Roman"/>
          <w:b/>
          <w:szCs w:val="20"/>
          <w:lang w:eastAsia="en-US"/>
        </w:rPr>
        <w:t>6.00 – 7.30</w:t>
      </w:r>
    </w:p>
    <w:p w14:paraId="6A18710D" w14:textId="25F192E6" w:rsidR="000D28D7" w:rsidRPr="000D28D7" w:rsidRDefault="000D28D7" w:rsidP="00657C10">
      <w:pPr>
        <w:numPr>
          <w:ilvl w:val="0"/>
          <w:numId w:val="6"/>
        </w:numPr>
        <w:spacing w:after="160" w:line="360" w:lineRule="auto"/>
        <w:ind w:left="709"/>
        <w:contextualSpacing/>
        <w:rPr>
          <w:rFonts w:ascii="Times New Roman" w:hAnsi="Times New Roman"/>
          <w:szCs w:val="20"/>
          <w:lang w:eastAsia="en-US"/>
        </w:rPr>
      </w:pPr>
      <w:r w:rsidRPr="000D28D7">
        <w:rPr>
          <w:rFonts w:ascii="Times New Roman" w:hAnsi="Times New Roman"/>
          <w:szCs w:val="20"/>
          <w:lang w:eastAsia="en-US"/>
        </w:rPr>
        <w:t>ZADANIE NR IX- ZGODNIE Z USTALENIAMI W II  KWARTALE 2024 r.</w:t>
      </w:r>
    </w:p>
    <w:p w14:paraId="223AEAFC" w14:textId="77777777" w:rsidR="00B86571" w:rsidRPr="002567A4" w:rsidRDefault="00B86571" w:rsidP="00B86571">
      <w:pPr>
        <w:spacing w:after="160" w:line="360" w:lineRule="auto"/>
        <w:ind w:left="709"/>
        <w:contextualSpacing/>
        <w:rPr>
          <w:rFonts w:ascii="Times New Roman" w:hAnsi="Times New Roman"/>
          <w:szCs w:val="20"/>
          <w:lang w:eastAsia="en-US"/>
        </w:rPr>
      </w:pPr>
    </w:p>
    <w:p w14:paraId="36568A40" w14:textId="137624CF" w:rsidR="003A17EB" w:rsidRPr="0084256D" w:rsidRDefault="003A17EB" w:rsidP="003A17EB">
      <w:pPr>
        <w:spacing w:after="160" w:line="360" w:lineRule="auto"/>
        <w:contextualSpacing/>
        <w:rPr>
          <w:rFonts w:ascii="Times New Roman" w:hAnsi="Times New Roman"/>
          <w:szCs w:val="20"/>
          <w:u w:val="single"/>
          <w:lang w:eastAsia="en-US"/>
        </w:rPr>
      </w:pPr>
      <w:r w:rsidRPr="0084256D">
        <w:rPr>
          <w:rFonts w:ascii="Times New Roman" w:hAnsi="Times New Roman"/>
          <w:szCs w:val="20"/>
          <w:u w:val="single"/>
          <w:lang w:eastAsia="en-US"/>
        </w:rPr>
        <w:t>Istnieje możliwość dostarczenia żywności w innym terminie</w:t>
      </w:r>
      <w:r w:rsidR="0085244A">
        <w:rPr>
          <w:rFonts w:ascii="Times New Roman" w:hAnsi="Times New Roman"/>
          <w:szCs w:val="20"/>
          <w:u w:val="single"/>
          <w:lang w:eastAsia="en-US"/>
        </w:rPr>
        <w:t xml:space="preserve"> lub godzinach</w:t>
      </w:r>
      <w:r w:rsidRPr="0084256D">
        <w:rPr>
          <w:rFonts w:ascii="Times New Roman" w:hAnsi="Times New Roman"/>
          <w:szCs w:val="20"/>
          <w:u w:val="single"/>
          <w:lang w:eastAsia="en-US"/>
        </w:rPr>
        <w:t xml:space="preserve"> po uzgodnieniu z Kierownikiem Oddziału.</w:t>
      </w:r>
    </w:p>
    <w:p w14:paraId="31028527" w14:textId="3757C7B2" w:rsidR="003A17EB" w:rsidRPr="002567A4" w:rsidRDefault="00DD3A6D" w:rsidP="00DD3A6D">
      <w:pPr>
        <w:ind w:firstLine="567"/>
        <w:contextualSpacing/>
        <w:rPr>
          <w:rFonts w:ascii="Times New Roman" w:hAnsi="Times New Roman"/>
          <w:szCs w:val="20"/>
          <w:lang w:eastAsia="en-US"/>
        </w:rPr>
      </w:pPr>
      <w:r w:rsidRPr="002567A4">
        <w:rPr>
          <w:rFonts w:ascii="Times New Roman" w:hAnsi="Times New Roman"/>
          <w:szCs w:val="20"/>
          <w:lang w:eastAsia="en-US"/>
        </w:rPr>
        <w:t>5</w:t>
      </w:r>
      <w:r w:rsidR="003A17EB" w:rsidRPr="002567A4">
        <w:rPr>
          <w:rFonts w:ascii="Times New Roman" w:hAnsi="Times New Roman"/>
          <w:szCs w:val="20"/>
          <w:lang w:eastAsia="en-US"/>
        </w:rPr>
        <w:t>.3.1 Ilość dzieci objętych opieką</w:t>
      </w:r>
      <w:r w:rsidR="00240EC1">
        <w:rPr>
          <w:rFonts w:ascii="Times New Roman" w:hAnsi="Times New Roman"/>
          <w:szCs w:val="20"/>
          <w:lang w:eastAsia="en-US"/>
        </w:rPr>
        <w:t>,</w:t>
      </w:r>
      <w:r w:rsidR="003A17EB" w:rsidRPr="002567A4">
        <w:rPr>
          <w:rFonts w:ascii="Times New Roman" w:hAnsi="Times New Roman"/>
          <w:szCs w:val="20"/>
          <w:lang w:eastAsia="en-US"/>
        </w:rPr>
        <w:t xml:space="preserve"> Oddziałów Żłobka Miejskiego w</w:t>
      </w:r>
      <w:r w:rsidR="007B47C3">
        <w:rPr>
          <w:rFonts w:ascii="Times New Roman" w:hAnsi="Times New Roman"/>
          <w:szCs w:val="20"/>
          <w:lang w:eastAsia="en-US"/>
        </w:rPr>
        <w:t xml:space="preserve"> drugim </w:t>
      </w:r>
      <w:r w:rsidR="00240EC1">
        <w:rPr>
          <w:rFonts w:ascii="Times New Roman" w:hAnsi="Times New Roman"/>
          <w:szCs w:val="20"/>
          <w:lang w:eastAsia="en-US"/>
        </w:rPr>
        <w:t xml:space="preserve"> półroczu</w:t>
      </w:r>
      <w:r w:rsidR="003A17EB" w:rsidRPr="002567A4">
        <w:rPr>
          <w:rFonts w:ascii="Times New Roman" w:hAnsi="Times New Roman"/>
          <w:szCs w:val="20"/>
          <w:lang w:eastAsia="en-US"/>
        </w:rPr>
        <w:t xml:space="preserve"> roku 2</w:t>
      </w:r>
      <w:r w:rsidR="00F63B04">
        <w:rPr>
          <w:rFonts w:ascii="Times New Roman" w:hAnsi="Times New Roman"/>
          <w:szCs w:val="20"/>
          <w:lang w:eastAsia="en-US"/>
        </w:rPr>
        <w:t>023</w:t>
      </w:r>
      <w:r w:rsidR="003A17EB" w:rsidRPr="002567A4">
        <w:rPr>
          <w:rFonts w:ascii="Times New Roman" w:hAnsi="Times New Roman"/>
          <w:szCs w:val="20"/>
          <w:lang w:eastAsia="en-US"/>
        </w:rPr>
        <w:t>:</w:t>
      </w:r>
    </w:p>
    <w:p w14:paraId="48BB0315" w14:textId="77777777" w:rsidR="003A17EB" w:rsidRPr="002567A4" w:rsidRDefault="003A17EB" w:rsidP="00DD3A6D">
      <w:pPr>
        <w:ind w:firstLine="567"/>
        <w:contextualSpacing/>
        <w:rPr>
          <w:rFonts w:ascii="Times New Roman" w:hAnsi="Times New Roman"/>
          <w:szCs w:val="20"/>
          <w:lang w:eastAsia="en-US"/>
        </w:rPr>
      </w:pPr>
    </w:p>
    <w:p w14:paraId="49721545" w14:textId="09902BB7"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1)</w:t>
      </w:r>
      <w:r w:rsidRPr="002567A4">
        <w:rPr>
          <w:rFonts w:ascii="Times New Roman" w:hAnsi="Times New Roman"/>
          <w:szCs w:val="20"/>
        </w:rPr>
        <w:tab/>
        <w:t>Oddział przy u</w:t>
      </w:r>
      <w:r w:rsidR="00F63B04">
        <w:rPr>
          <w:rFonts w:ascii="Times New Roman" w:hAnsi="Times New Roman"/>
          <w:szCs w:val="20"/>
        </w:rPr>
        <w:t>l. Ligonia 43-  ilość dzieci: 89</w:t>
      </w:r>
    </w:p>
    <w:p w14:paraId="38A6CD56" w14:textId="67244BCF"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2)</w:t>
      </w:r>
      <w:r w:rsidRPr="002567A4">
        <w:rPr>
          <w:rFonts w:ascii="Times New Roman" w:hAnsi="Times New Roman"/>
          <w:szCs w:val="20"/>
        </w:rPr>
        <w:tab/>
        <w:t>Oddział przy ul. Sz</w:t>
      </w:r>
      <w:r w:rsidR="00F63B04">
        <w:rPr>
          <w:rFonts w:ascii="Times New Roman" w:hAnsi="Times New Roman"/>
          <w:szCs w:val="20"/>
        </w:rPr>
        <w:t>eptyckiego 1 -  ilość dzieci: 56</w:t>
      </w:r>
    </w:p>
    <w:p w14:paraId="72202AD7" w14:textId="0DA2F610"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3)</w:t>
      </w:r>
      <w:r w:rsidRPr="002567A4">
        <w:rPr>
          <w:rFonts w:ascii="Times New Roman" w:hAnsi="Times New Roman"/>
          <w:szCs w:val="20"/>
        </w:rPr>
        <w:tab/>
        <w:t>Oddział przy ul.</w:t>
      </w:r>
      <w:r w:rsidR="00F63B04">
        <w:rPr>
          <w:rFonts w:ascii="Times New Roman" w:hAnsi="Times New Roman"/>
          <w:szCs w:val="20"/>
        </w:rPr>
        <w:t xml:space="preserve"> Ordona 3a –  ilość dzieci: 119</w:t>
      </w:r>
    </w:p>
    <w:p w14:paraId="571868B3" w14:textId="52448FC0"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4)</w:t>
      </w:r>
      <w:r w:rsidRPr="002567A4">
        <w:rPr>
          <w:rFonts w:ascii="Times New Roman" w:hAnsi="Times New Roman"/>
          <w:szCs w:val="20"/>
        </w:rPr>
        <w:tab/>
        <w:t>Oddział przy ul</w:t>
      </w:r>
      <w:r w:rsidR="00F63B04">
        <w:rPr>
          <w:rFonts w:ascii="Times New Roman" w:hAnsi="Times New Roman"/>
          <w:szCs w:val="20"/>
        </w:rPr>
        <w:t>. Bytomska 8a – ilość dzieci: 53</w:t>
      </w:r>
    </w:p>
    <w:p w14:paraId="5E7578C3" w14:textId="4A4B5550"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5)</w:t>
      </w:r>
      <w:r w:rsidRPr="002567A4">
        <w:rPr>
          <w:rFonts w:ascii="Times New Roman" w:hAnsi="Times New Roman"/>
          <w:szCs w:val="20"/>
        </w:rPr>
        <w:tab/>
        <w:t>Oddział przy ul. Ty</w:t>
      </w:r>
      <w:r w:rsidR="00F63B04">
        <w:rPr>
          <w:rFonts w:ascii="Times New Roman" w:hAnsi="Times New Roman"/>
          <w:szCs w:val="20"/>
        </w:rPr>
        <w:t>siąclecia 45 –  ilość dzieci: 56</w:t>
      </w:r>
    </w:p>
    <w:p w14:paraId="5BA6B398" w14:textId="7DD013C0"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6)</w:t>
      </w:r>
      <w:r w:rsidRPr="002567A4">
        <w:rPr>
          <w:rFonts w:ascii="Times New Roman" w:hAnsi="Times New Roman"/>
          <w:szCs w:val="20"/>
        </w:rPr>
        <w:tab/>
        <w:t>Oddział przy ul. Uniwe</w:t>
      </w:r>
      <w:r w:rsidR="00F63B04">
        <w:rPr>
          <w:rFonts w:ascii="Times New Roman" w:hAnsi="Times New Roman"/>
          <w:szCs w:val="20"/>
        </w:rPr>
        <w:t>rsytecka 15 –  ilość dzieci: 159</w:t>
      </w:r>
    </w:p>
    <w:p w14:paraId="2544B77F" w14:textId="0A9CA667"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7)</w:t>
      </w:r>
      <w:r w:rsidRPr="002567A4">
        <w:rPr>
          <w:rFonts w:ascii="Times New Roman" w:hAnsi="Times New Roman"/>
          <w:szCs w:val="20"/>
        </w:rPr>
        <w:tab/>
        <w:t>Oddział przy ul. Grzegorzka 2 –  ilość dzieci: 4</w:t>
      </w:r>
      <w:r w:rsidR="00F63B04">
        <w:rPr>
          <w:rFonts w:ascii="Times New Roman" w:hAnsi="Times New Roman"/>
          <w:szCs w:val="20"/>
        </w:rPr>
        <w:t>1</w:t>
      </w:r>
    </w:p>
    <w:p w14:paraId="58403E7B" w14:textId="6B80BF69"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8)</w:t>
      </w:r>
      <w:r w:rsidRPr="002567A4">
        <w:rPr>
          <w:rFonts w:ascii="Times New Roman" w:hAnsi="Times New Roman"/>
          <w:szCs w:val="20"/>
        </w:rPr>
        <w:tab/>
        <w:t xml:space="preserve">Oddział przy ul. </w:t>
      </w:r>
      <w:r w:rsidR="00F63B04">
        <w:rPr>
          <w:rFonts w:ascii="Times New Roman" w:hAnsi="Times New Roman"/>
          <w:szCs w:val="20"/>
        </w:rPr>
        <w:t>Zadole 24 a –  ilość dzieci: 115</w:t>
      </w:r>
    </w:p>
    <w:p w14:paraId="33A9C921" w14:textId="6F0F80C9"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9)</w:t>
      </w:r>
      <w:r w:rsidRPr="002567A4">
        <w:rPr>
          <w:rFonts w:ascii="Times New Roman" w:hAnsi="Times New Roman"/>
          <w:szCs w:val="20"/>
        </w:rPr>
        <w:tab/>
        <w:t xml:space="preserve">Oddział przy ul. </w:t>
      </w:r>
      <w:r w:rsidR="00F63B04">
        <w:rPr>
          <w:rFonts w:ascii="Times New Roman" w:hAnsi="Times New Roman"/>
          <w:szCs w:val="20"/>
        </w:rPr>
        <w:t>Marcinkowskiego –ilość dzieci 71</w:t>
      </w:r>
    </w:p>
    <w:p w14:paraId="1395C5AB" w14:textId="35034443"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10)</w:t>
      </w:r>
      <w:r w:rsidRPr="002567A4">
        <w:rPr>
          <w:rFonts w:ascii="Times New Roman" w:hAnsi="Times New Roman"/>
          <w:szCs w:val="20"/>
        </w:rPr>
        <w:tab/>
        <w:t>Oddział przy ul. W</w:t>
      </w:r>
      <w:r w:rsidR="00F63B04">
        <w:rPr>
          <w:rFonts w:ascii="Times New Roman" w:hAnsi="Times New Roman"/>
          <w:szCs w:val="20"/>
        </w:rPr>
        <w:t>ojciecha 23A –  ilość dzieci: 32</w:t>
      </w:r>
    </w:p>
    <w:p w14:paraId="73CCD9F4" w14:textId="22D3771B" w:rsidR="003A17EB" w:rsidRPr="002567A4" w:rsidRDefault="003A17EB" w:rsidP="00DD3A6D">
      <w:pPr>
        <w:ind w:left="360" w:firstLine="567"/>
        <w:contextualSpacing/>
        <w:rPr>
          <w:rFonts w:ascii="Times New Roman" w:hAnsi="Times New Roman"/>
          <w:szCs w:val="20"/>
        </w:rPr>
      </w:pPr>
      <w:r w:rsidRPr="002567A4">
        <w:rPr>
          <w:rFonts w:ascii="Times New Roman" w:hAnsi="Times New Roman"/>
          <w:b/>
          <w:szCs w:val="20"/>
        </w:rPr>
        <w:t>11)</w:t>
      </w:r>
      <w:r w:rsidRPr="002567A4">
        <w:rPr>
          <w:rFonts w:ascii="Times New Roman" w:hAnsi="Times New Roman"/>
          <w:szCs w:val="20"/>
        </w:rPr>
        <w:tab/>
        <w:t>Oddział przy ul</w:t>
      </w:r>
      <w:r w:rsidR="00F63B04">
        <w:rPr>
          <w:rFonts w:ascii="Times New Roman" w:hAnsi="Times New Roman"/>
          <w:szCs w:val="20"/>
        </w:rPr>
        <w:t>. Ciesielska 1- ilość dzieci: 54</w:t>
      </w:r>
    </w:p>
    <w:p w14:paraId="14D2659F" w14:textId="1EC52833" w:rsidR="003A17EB" w:rsidRPr="002567A4" w:rsidRDefault="003A17EB" w:rsidP="00DD3A6D">
      <w:pPr>
        <w:ind w:firstLine="567"/>
        <w:rPr>
          <w:rFonts w:ascii="Times New Roman" w:hAnsi="Times New Roman"/>
          <w:szCs w:val="20"/>
        </w:rPr>
      </w:pPr>
      <w:r w:rsidRPr="002567A4">
        <w:rPr>
          <w:rFonts w:ascii="Times New Roman" w:hAnsi="Times New Roman"/>
          <w:b/>
          <w:szCs w:val="20"/>
        </w:rPr>
        <w:t xml:space="preserve">       12)</w:t>
      </w:r>
      <w:r w:rsidRPr="002567A4">
        <w:rPr>
          <w:rFonts w:ascii="Times New Roman" w:hAnsi="Times New Roman"/>
          <w:szCs w:val="20"/>
        </w:rPr>
        <w:t xml:space="preserve">  Oddział przy ul. Boya Żeleńskie</w:t>
      </w:r>
      <w:r w:rsidR="00F63B04">
        <w:rPr>
          <w:rFonts w:ascii="Times New Roman" w:hAnsi="Times New Roman"/>
          <w:szCs w:val="20"/>
        </w:rPr>
        <w:t>go 30-ilość dzieci 82</w:t>
      </w:r>
    </w:p>
    <w:p w14:paraId="66914187" w14:textId="7E077412" w:rsidR="003A17EB" w:rsidRDefault="003A17EB" w:rsidP="00DD3A6D">
      <w:pPr>
        <w:ind w:firstLine="567"/>
        <w:rPr>
          <w:rFonts w:ascii="Times New Roman" w:hAnsi="Times New Roman"/>
          <w:szCs w:val="20"/>
        </w:rPr>
      </w:pPr>
      <w:r w:rsidRPr="002567A4">
        <w:rPr>
          <w:rFonts w:ascii="Times New Roman" w:hAnsi="Times New Roman"/>
          <w:szCs w:val="20"/>
        </w:rPr>
        <w:t xml:space="preserve">       </w:t>
      </w:r>
      <w:r w:rsidRPr="002567A4">
        <w:rPr>
          <w:rFonts w:ascii="Times New Roman" w:hAnsi="Times New Roman"/>
          <w:b/>
          <w:szCs w:val="20"/>
        </w:rPr>
        <w:t xml:space="preserve">13) </w:t>
      </w:r>
      <w:r w:rsidRPr="002567A4">
        <w:rPr>
          <w:rFonts w:ascii="Times New Roman" w:hAnsi="Times New Roman"/>
          <w:szCs w:val="20"/>
        </w:rPr>
        <w:t xml:space="preserve"> Oddział przy ul</w:t>
      </w:r>
      <w:r w:rsidR="00F63B04">
        <w:rPr>
          <w:rFonts w:ascii="Times New Roman" w:hAnsi="Times New Roman"/>
          <w:szCs w:val="20"/>
        </w:rPr>
        <w:t>. Krzywoustego 9-ilość dzieci 54</w:t>
      </w:r>
    </w:p>
    <w:p w14:paraId="7EFCCAE6" w14:textId="530CC893" w:rsidR="00F63B04" w:rsidRPr="002567A4" w:rsidRDefault="00F63B04" w:rsidP="00DD3A6D">
      <w:pPr>
        <w:ind w:firstLine="567"/>
        <w:rPr>
          <w:rFonts w:ascii="Times New Roman" w:hAnsi="Times New Roman"/>
          <w:szCs w:val="20"/>
        </w:rPr>
      </w:pPr>
    </w:p>
    <w:p w14:paraId="6D8BBDCB" w14:textId="77777777" w:rsidR="003A17EB" w:rsidRPr="002567A4" w:rsidRDefault="003A17EB" w:rsidP="00DD3A6D">
      <w:pPr>
        <w:tabs>
          <w:tab w:val="left" w:pos="1353"/>
        </w:tabs>
        <w:spacing w:before="30" w:after="120"/>
        <w:ind w:left="-142" w:firstLine="567"/>
        <w:contextualSpacing/>
        <w:jc w:val="left"/>
        <w:outlineLvl w:val="2"/>
        <w:rPr>
          <w:rFonts w:ascii="Times New Roman" w:hAnsi="Times New Roman"/>
          <w:szCs w:val="20"/>
        </w:rPr>
      </w:pPr>
    </w:p>
    <w:p w14:paraId="24FD0836" w14:textId="291A12B4" w:rsidR="003A17EB" w:rsidRPr="00AD35EF" w:rsidRDefault="00DD3A6D" w:rsidP="00EA5559">
      <w:pPr>
        <w:tabs>
          <w:tab w:val="left" w:pos="1353"/>
        </w:tabs>
        <w:spacing w:before="30" w:after="120" w:line="360" w:lineRule="auto"/>
        <w:ind w:left="-142" w:firstLine="567"/>
        <w:contextualSpacing/>
        <w:jc w:val="left"/>
        <w:outlineLvl w:val="2"/>
        <w:rPr>
          <w:rFonts w:ascii="Times New Roman" w:hAnsi="Times New Roman"/>
          <w:szCs w:val="20"/>
        </w:rPr>
      </w:pPr>
      <w:r w:rsidRPr="00AD35EF">
        <w:rPr>
          <w:rFonts w:ascii="Times New Roman" w:hAnsi="Times New Roman"/>
          <w:szCs w:val="20"/>
        </w:rPr>
        <w:t>5</w:t>
      </w:r>
      <w:r w:rsidR="003A17EB" w:rsidRPr="00AD35EF">
        <w:rPr>
          <w:rFonts w:ascii="Times New Roman" w:hAnsi="Times New Roman"/>
          <w:szCs w:val="20"/>
        </w:rPr>
        <w:t xml:space="preserve">.3.2 Zamówienie realizowane będzie w ramach </w:t>
      </w:r>
      <w:r w:rsidR="00E838A2" w:rsidRPr="00AD35EF">
        <w:rPr>
          <w:rFonts w:ascii="Times New Roman" w:hAnsi="Times New Roman"/>
          <w:b/>
          <w:szCs w:val="20"/>
        </w:rPr>
        <w:t>9</w:t>
      </w:r>
      <w:r w:rsidR="002A4F57" w:rsidRPr="00AD35EF">
        <w:rPr>
          <w:rFonts w:ascii="Times New Roman" w:hAnsi="Times New Roman"/>
          <w:szCs w:val="20"/>
        </w:rPr>
        <w:t xml:space="preserve"> (</w:t>
      </w:r>
      <w:r w:rsidR="00E838A2" w:rsidRPr="00AD35EF">
        <w:rPr>
          <w:rFonts w:ascii="Times New Roman" w:hAnsi="Times New Roman"/>
          <w:szCs w:val="20"/>
        </w:rPr>
        <w:t>dziewięciu</w:t>
      </w:r>
      <w:r w:rsidR="003A17EB" w:rsidRPr="00AD35EF">
        <w:rPr>
          <w:rFonts w:ascii="Times New Roman" w:hAnsi="Times New Roman"/>
          <w:szCs w:val="20"/>
        </w:rPr>
        <w:t xml:space="preserve">) zadań. </w:t>
      </w:r>
    </w:p>
    <w:p w14:paraId="13D8AD15" w14:textId="171D3617" w:rsidR="007A360C" w:rsidRDefault="00DD3A6D" w:rsidP="00DE5CAD">
      <w:pPr>
        <w:spacing w:line="360" w:lineRule="auto"/>
        <w:ind w:left="284" w:hanging="426"/>
        <w:rPr>
          <w:rFonts w:ascii="Times New Roman" w:hAnsi="Times New Roman"/>
          <w:szCs w:val="20"/>
        </w:rPr>
      </w:pPr>
      <w:r w:rsidRPr="00AD35EF">
        <w:rPr>
          <w:rFonts w:ascii="Times New Roman" w:hAnsi="Times New Roman"/>
          <w:szCs w:val="20"/>
        </w:rPr>
        <w:t>5</w:t>
      </w:r>
      <w:r w:rsidR="007A360C" w:rsidRPr="00AD35EF">
        <w:rPr>
          <w:rFonts w:ascii="Times New Roman" w:hAnsi="Times New Roman"/>
          <w:szCs w:val="20"/>
        </w:rPr>
        <w:t xml:space="preserve">.4   </w:t>
      </w:r>
      <w:r w:rsidR="003A17EB" w:rsidRPr="00AD35EF">
        <w:rPr>
          <w:rFonts w:ascii="Times New Roman" w:hAnsi="Times New Roman"/>
          <w:szCs w:val="20"/>
        </w:rPr>
        <w:t xml:space="preserve">Przedmiot zamówienia musi być zrealizowany przez Wykonawcę zgodnie ze </w:t>
      </w:r>
      <w:r w:rsidR="007A360C" w:rsidRPr="00AD35EF">
        <w:rPr>
          <w:rFonts w:ascii="Times New Roman" w:hAnsi="Times New Roman"/>
          <w:szCs w:val="20"/>
        </w:rPr>
        <w:t>wskazaniami określonymi przez</w:t>
      </w:r>
      <w:r w:rsidR="003B0D65" w:rsidRPr="00AD35EF">
        <w:rPr>
          <w:rFonts w:ascii="Times New Roman" w:hAnsi="Times New Roman"/>
          <w:szCs w:val="20"/>
        </w:rPr>
        <w:t xml:space="preserve"> Zamawiającego:</w:t>
      </w:r>
      <w:r w:rsidR="003A17EB" w:rsidRPr="00AD35EF">
        <w:rPr>
          <w:rFonts w:ascii="Times New Roman" w:hAnsi="Times New Roman"/>
          <w:szCs w:val="20"/>
        </w:rPr>
        <w:t xml:space="preserve"> asortymentem, ilościami i wymaganiami </w:t>
      </w:r>
      <w:r w:rsidR="003B0D65" w:rsidRPr="00AD35EF">
        <w:rPr>
          <w:rFonts w:ascii="Times New Roman" w:hAnsi="Times New Roman"/>
          <w:szCs w:val="20"/>
        </w:rPr>
        <w:t>określonymi w załącznikach do S</w:t>
      </w:r>
      <w:r w:rsidR="002A4F57" w:rsidRPr="00AD35EF">
        <w:rPr>
          <w:rFonts w:ascii="Times New Roman" w:hAnsi="Times New Roman"/>
          <w:szCs w:val="20"/>
        </w:rPr>
        <w:t>WZ od nr 4.1;</w:t>
      </w:r>
      <w:r w:rsidR="00657C10" w:rsidRPr="00AD35EF">
        <w:rPr>
          <w:rFonts w:ascii="Times New Roman" w:hAnsi="Times New Roman"/>
          <w:szCs w:val="20"/>
        </w:rPr>
        <w:t>4.2;</w:t>
      </w:r>
      <w:r w:rsidR="008524F7" w:rsidRPr="00AD35EF">
        <w:rPr>
          <w:rFonts w:ascii="Times New Roman" w:hAnsi="Times New Roman"/>
          <w:szCs w:val="20"/>
        </w:rPr>
        <w:t>4.3;4.4;4.5;4.6;4.7;4.8</w:t>
      </w:r>
      <w:bookmarkEnd w:id="7"/>
      <w:r w:rsidR="00E838A2" w:rsidRPr="00AD35EF">
        <w:rPr>
          <w:rFonts w:ascii="Times New Roman" w:hAnsi="Times New Roman"/>
          <w:szCs w:val="20"/>
        </w:rPr>
        <w:t>;4,9.</w:t>
      </w:r>
    </w:p>
    <w:p w14:paraId="56B0CE2C" w14:textId="77777777" w:rsidR="00FD37B9" w:rsidRPr="00AD35EF" w:rsidRDefault="00FD37B9" w:rsidP="00DE5CAD">
      <w:pPr>
        <w:spacing w:line="360" w:lineRule="auto"/>
        <w:ind w:left="284" w:hanging="426"/>
        <w:rPr>
          <w:rFonts w:ascii="Times New Roman" w:hAnsi="Times New Roman"/>
          <w:szCs w:val="20"/>
        </w:rPr>
      </w:pPr>
    </w:p>
    <w:p w14:paraId="59ED373E" w14:textId="6F26759D" w:rsidR="003A17EB" w:rsidRPr="00AD35EF" w:rsidRDefault="003A17EB" w:rsidP="003A17EB">
      <w:pPr>
        <w:jc w:val="cente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9"/>
        <w:gridCol w:w="5381"/>
      </w:tblGrid>
      <w:tr w:rsidR="00DF6A9E" w:rsidRPr="00AD35EF" w14:paraId="32D5B758" w14:textId="77777777" w:rsidTr="001107CB">
        <w:tc>
          <w:tcPr>
            <w:tcW w:w="1696" w:type="dxa"/>
          </w:tcPr>
          <w:p w14:paraId="649285FA" w14:textId="77777777" w:rsidR="00DF6A9E" w:rsidRPr="00AD35EF" w:rsidRDefault="00DF6A9E" w:rsidP="001107CB">
            <w:pPr>
              <w:tabs>
                <w:tab w:val="left" w:pos="3855"/>
              </w:tabs>
              <w:autoSpaceDE w:val="0"/>
              <w:autoSpaceDN w:val="0"/>
              <w:adjustRightInd w:val="0"/>
              <w:spacing w:after="40"/>
              <w:jc w:val="center"/>
              <w:rPr>
                <w:rFonts w:ascii="Times New Roman" w:hAnsi="Times New Roman"/>
                <w:b/>
                <w:szCs w:val="20"/>
              </w:rPr>
            </w:pPr>
            <w:r w:rsidRPr="00AD35EF">
              <w:rPr>
                <w:rFonts w:ascii="Times New Roman" w:hAnsi="Times New Roman"/>
                <w:b/>
                <w:szCs w:val="20"/>
              </w:rPr>
              <w:t>Załącznik do SIWZ</w:t>
            </w:r>
          </w:p>
        </w:tc>
        <w:tc>
          <w:tcPr>
            <w:tcW w:w="1559" w:type="dxa"/>
          </w:tcPr>
          <w:p w14:paraId="642AB91C" w14:textId="77777777" w:rsidR="00DF6A9E" w:rsidRPr="00AD35EF" w:rsidRDefault="00DF6A9E" w:rsidP="001107CB">
            <w:pPr>
              <w:tabs>
                <w:tab w:val="left" w:pos="3855"/>
              </w:tabs>
              <w:autoSpaceDE w:val="0"/>
              <w:autoSpaceDN w:val="0"/>
              <w:adjustRightInd w:val="0"/>
              <w:spacing w:after="40"/>
              <w:jc w:val="center"/>
              <w:rPr>
                <w:rFonts w:ascii="Times New Roman" w:hAnsi="Times New Roman"/>
                <w:b/>
                <w:szCs w:val="20"/>
              </w:rPr>
            </w:pPr>
            <w:r w:rsidRPr="00AD35EF">
              <w:rPr>
                <w:rFonts w:ascii="Times New Roman" w:hAnsi="Times New Roman"/>
                <w:b/>
                <w:szCs w:val="20"/>
              </w:rPr>
              <w:t>Nr zadania</w:t>
            </w:r>
          </w:p>
        </w:tc>
        <w:tc>
          <w:tcPr>
            <w:tcW w:w="5381" w:type="dxa"/>
          </w:tcPr>
          <w:p w14:paraId="560C5996" w14:textId="77777777" w:rsidR="00DF6A9E" w:rsidRPr="00AD35EF" w:rsidRDefault="00DF6A9E" w:rsidP="001107CB">
            <w:pPr>
              <w:tabs>
                <w:tab w:val="left" w:pos="3855"/>
              </w:tabs>
              <w:autoSpaceDE w:val="0"/>
              <w:autoSpaceDN w:val="0"/>
              <w:adjustRightInd w:val="0"/>
              <w:spacing w:after="40"/>
              <w:jc w:val="center"/>
              <w:rPr>
                <w:rFonts w:ascii="Times New Roman" w:hAnsi="Times New Roman"/>
                <w:b/>
                <w:szCs w:val="20"/>
              </w:rPr>
            </w:pPr>
            <w:r w:rsidRPr="00AD35EF">
              <w:rPr>
                <w:rFonts w:ascii="Times New Roman" w:hAnsi="Times New Roman"/>
                <w:b/>
                <w:szCs w:val="20"/>
              </w:rPr>
              <w:t>Przedmiot zamówienia</w:t>
            </w:r>
          </w:p>
        </w:tc>
      </w:tr>
      <w:tr w:rsidR="00DF6A9E" w:rsidRPr="00AD35EF" w14:paraId="3C821218" w14:textId="77777777" w:rsidTr="001107CB">
        <w:tc>
          <w:tcPr>
            <w:tcW w:w="1696" w:type="dxa"/>
          </w:tcPr>
          <w:p w14:paraId="4BE77B5E"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4.1</w:t>
            </w:r>
          </w:p>
        </w:tc>
        <w:tc>
          <w:tcPr>
            <w:tcW w:w="1559" w:type="dxa"/>
          </w:tcPr>
          <w:p w14:paraId="0A749B2B"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1</w:t>
            </w:r>
          </w:p>
        </w:tc>
        <w:tc>
          <w:tcPr>
            <w:tcW w:w="5381" w:type="dxa"/>
          </w:tcPr>
          <w:p w14:paraId="3671882E"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warzyw i owoców świeżych</w:t>
            </w:r>
          </w:p>
        </w:tc>
      </w:tr>
      <w:tr w:rsidR="00DF6A9E" w:rsidRPr="00AD35EF" w14:paraId="22B2D714" w14:textId="77777777" w:rsidTr="001107CB">
        <w:tc>
          <w:tcPr>
            <w:tcW w:w="1696" w:type="dxa"/>
          </w:tcPr>
          <w:p w14:paraId="64FD0433"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4.2</w:t>
            </w:r>
          </w:p>
        </w:tc>
        <w:tc>
          <w:tcPr>
            <w:tcW w:w="1559" w:type="dxa"/>
          </w:tcPr>
          <w:p w14:paraId="5996FE6E"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2</w:t>
            </w:r>
          </w:p>
        </w:tc>
        <w:tc>
          <w:tcPr>
            <w:tcW w:w="5381" w:type="dxa"/>
          </w:tcPr>
          <w:p w14:paraId="10AB9D01"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warzyw i owoców mrożonych</w:t>
            </w:r>
          </w:p>
        </w:tc>
      </w:tr>
      <w:tr w:rsidR="00DF6A9E" w:rsidRPr="00AD35EF" w14:paraId="4B5FEC5E" w14:textId="77777777" w:rsidTr="001107CB">
        <w:tc>
          <w:tcPr>
            <w:tcW w:w="1696" w:type="dxa"/>
          </w:tcPr>
          <w:p w14:paraId="41F1D815"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4.3</w:t>
            </w:r>
          </w:p>
        </w:tc>
        <w:tc>
          <w:tcPr>
            <w:tcW w:w="1559" w:type="dxa"/>
          </w:tcPr>
          <w:p w14:paraId="75FB71D8"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3</w:t>
            </w:r>
          </w:p>
        </w:tc>
        <w:tc>
          <w:tcPr>
            <w:tcW w:w="5381" w:type="dxa"/>
          </w:tcPr>
          <w:p w14:paraId="4A4B71F7"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mięsa i produktów mięsnych</w:t>
            </w:r>
          </w:p>
        </w:tc>
      </w:tr>
      <w:tr w:rsidR="00DF6A9E" w:rsidRPr="00AD35EF" w14:paraId="2B57BEC0" w14:textId="77777777" w:rsidTr="001107CB">
        <w:tc>
          <w:tcPr>
            <w:tcW w:w="1696" w:type="dxa"/>
          </w:tcPr>
          <w:p w14:paraId="39FBB19C"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4.4</w:t>
            </w:r>
          </w:p>
        </w:tc>
        <w:tc>
          <w:tcPr>
            <w:tcW w:w="1559" w:type="dxa"/>
          </w:tcPr>
          <w:p w14:paraId="07D970E3"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4</w:t>
            </w:r>
          </w:p>
        </w:tc>
        <w:tc>
          <w:tcPr>
            <w:tcW w:w="5381" w:type="dxa"/>
          </w:tcPr>
          <w:p w14:paraId="3BCC6552"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artykułów nabiałowych</w:t>
            </w:r>
          </w:p>
        </w:tc>
      </w:tr>
      <w:tr w:rsidR="00DF6A9E" w:rsidRPr="00AD35EF" w14:paraId="46C00564" w14:textId="77777777" w:rsidTr="001107CB">
        <w:tc>
          <w:tcPr>
            <w:tcW w:w="1696" w:type="dxa"/>
          </w:tcPr>
          <w:p w14:paraId="603D9BEC"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4.5</w:t>
            </w:r>
          </w:p>
        </w:tc>
        <w:tc>
          <w:tcPr>
            <w:tcW w:w="1559" w:type="dxa"/>
          </w:tcPr>
          <w:p w14:paraId="36939436"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5</w:t>
            </w:r>
          </w:p>
        </w:tc>
        <w:tc>
          <w:tcPr>
            <w:tcW w:w="5381" w:type="dxa"/>
          </w:tcPr>
          <w:p w14:paraId="56A9AF89"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różnych artykułów spożywczych</w:t>
            </w:r>
          </w:p>
        </w:tc>
      </w:tr>
      <w:tr w:rsidR="00DF6A9E" w:rsidRPr="00AD35EF" w14:paraId="6CB238B6" w14:textId="77777777" w:rsidTr="001107CB">
        <w:tc>
          <w:tcPr>
            <w:tcW w:w="1696" w:type="dxa"/>
          </w:tcPr>
          <w:p w14:paraId="4F9BB960"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4.6</w:t>
            </w:r>
          </w:p>
        </w:tc>
        <w:tc>
          <w:tcPr>
            <w:tcW w:w="1559" w:type="dxa"/>
          </w:tcPr>
          <w:p w14:paraId="24236EDE"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6</w:t>
            </w:r>
          </w:p>
        </w:tc>
        <w:tc>
          <w:tcPr>
            <w:tcW w:w="5381" w:type="dxa"/>
          </w:tcPr>
          <w:p w14:paraId="7E611010"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pieczywa</w:t>
            </w:r>
          </w:p>
        </w:tc>
      </w:tr>
      <w:tr w:rsidR="00DF6A9E" w:rsidRPr="00AD35EF" w14:paraId="143F0758" w14:textId="77777777" w:rsidTr="001107CB">
        <w:tc>
          <w:tcPr>
            <w:tcW w:w="1696" w:type="dxa"/>
            <w:tcBorders>
              <w:top w:val="single" w:sz="4" w:space="0" w:color="auto"/>
              <w:left w:val="single" w:sz="4" w:space="0" w:color="auto"/>
              <w:bottom w:val="single" w:sz="4" w:space="0" w:color="auto"/>
              <w:right w:val="single" w:sz="4" w:space="0" w:color="auto"/>
            </w:tcBorders>
          </w:tcPr>
          <w:p w14:paraId="0C36848C"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4.7</w:t>
            </w:r>
          </w:p>
        </w:tc>
        <w:tc>
          <w:tcPr>
            <w:tcW w:w="1559" w:type="dxa"/>
            <w:tcBorders>
              <w:top w:val="single" w:sz="4" w:space="0" w:color="auto"/>
              <w:left w:val="single" w:sz="4" w:space="0" w:color="auto"/>
              <w:bottom w:val="single" w:sz="4" w:space="0" w:color="auto"/>
              <w:right w:val="single" w:sz="4" w:space="0" w:color="auto"/>
            </w:tcBorders>
          </w:tcPr>
          <w:p w14:paraId="2287AE07"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7</w:t>
            </w:r>
          </w:p>
        </w:tc>
        <w:tc>
          <w:tcPr>
            <w:tcW w:w="5381" w:type="dxa"/>
            <w:tcBorders>
              <w:top w:val="single" w:sz="4" w:space="0" w:color="auto"/>
              <w:left w:val="single" w:sz="4" w:space="0" w:color="auto"/>
              <w:bottom w:val="single" w:sz="4" w:space="0" w:color="auto"/>
              <w:right w:val="single" w:sz="4" w:space="0" w:color="auto"/>
            </w:tcBorders>
          </w:tcPr>
          <w:p w14:paraId="4A2BFABD"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świeżych filetów rybnych</w:t>
            </w:r>
          </w:p>
        </w:tc>
      </w:tr>
      <w:tr w:rsidR="00DF6A9E" w:rsidRPr="00AD35EF" w14:paraId="1E4ADAE4" w14:textId="77777777" w:rsidTr="001107CB">
        <w:tc>
          <w:tcPr>
            <w:tcW w:w="1696" w:type="dxa"/>
            <w:tcBorders>
              <w:top w:val="single" w:sz="4" w:space="0" w:color="auto"/>
              <w:left w:val="single" w:sz="4" w:space="0" w:color="auto"/>
              <w:bottom w:val="single" w:sz="4" w:space="0" w:color="auto"/>
              <w:right w:val="single" w:sz="4" w:space="0" w:color="auto"/>
            </w:tcBorders>
          </w:tcPr>
          <w:p w14:paraId="510976E9"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4.8</w:t>
            </w:r>
          </w:p>
        </w:tc>
        <w:tc>
          <w:tcPr>
            <w:tcW w:w="1559" w:type="dxa"/>
            <w:tcBorders>
              <w:top w:val="single" w:sz="4" w:space="0" w:color="auto"/>
              <w:left w:val="single" w:sz="4" w:space="0" w:color="auto"/>
              <w:bottom w:val="single" w:sz="4" w:space="0" w:color="auto"/>
              <w:right w:val="single" w:sz="4" w:space="0" w:color="auto"/>
            </w:tcBorders>
          </w:tcPr>
          <w:p w14:paraId="7323AE78" w14:textId="77777777" w:rsidR="00DF6A9E" w:rsidRPr="00AD35EF" w:rsidRDefault="00DF6A9E"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8</w:t>
            </w:r>
          </w:p>
        </w:tc>
        <w:tc>
          <w:tcPr>
            <w:tcW w:w="5381" w:type="dxa"/>
            <w:tcBorders>
              <w:top w:val="single" w:sz="4" w:space="0" w:color="auto"/>
              <w:left w:val="single" w:sz="4" w:space="0" w:color="auto"/>
              <w:bottom w:val="single" w:sz="4" w:space="0" w:color="auto"/>
              <w:right w:val="single" w:sz="4" w:space="0" w:color="auto"/>
            </w:tcBorders>
          </w:tcPr>
          <w:p w14:paraId="3AE92C07" w14:textId="77777777" w:rsidR="00DF6A9E" w:rsidRPr="00AD35EF" w:rsidRDefault="00DF6A9E" w:rsidP="001107CB">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mrożonych filetów rybnych</w:t>
            </w:r>
          </w:p>
        </w:tc>
      </w:tr>
      <w:tr w:rsidR="00E838A2" w:rsidRPr="00AD35EF" w14:paraId="01F58C49" w14:textId="77777777" w:rsidTr="001107CB">
        <w:tc>
          <w:tcPr>
            <w:tcW w:w="1696" w:type="dxa"/>
            <w:tcBorders>
              <w:top w:val="single" w:sz="4" w:space="0" w:color="auto"/>
              <w:left w:val="single" w:sz="4" w:space="0" w:color="auto"/>
              <w:bottom w:val="single" w:sz="4" w:space="0" w:color="auto"/>
              <w:right w:val="single" w:sz="4" w:space="0" w:color="auto"/>
            </w:tcBorders>
          </w:tcPr>
          <w:p w14:paraId="1D2729EF" w14:textId="45F6537D" w:rsidR="00E838A2" w:rsidRPr="00AD35EF" w:rsidRDefault="00E838A2"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Załącznik 4.9</w:t>
            </w:r>
          </w:p>
        </w:tc>
        <w:tc>
          <w:tcPr>
            <w:tcW w:w="1559" w:type="dxa"/>
            <w:tcBorders>
              <w:top w:val="single" w:sz="4" w:space="0" w:color="auto"/>
              <w:left w:val="single" w:sz="4" w:space="0" w:color="auto"/>
              <w:bottom w:val="single" w:sz="4" w:space="0" w:color="auto"/>
              <w:right w:val="single" w:sz="4" w:space="0" w:color="auto"/>
            </w:tcBorders>
          </w:tcPr>
          <w:p w14:paraId="02807E95" w14:textId="295071E8" w:rsidR="00E838A2" w:rsidRPr="00AD35EF" w:rsidRDefault="00E838A2" w:rsidP="001107CB">
            <w:pPr>
              <w:tabs>
                <w:tab w:val="left" w:pos="3855"/>
              </w:tabs>
              <w:autoSpaceDE w:val="0"/>
              <w:autoSpaceDN w:val="0"/>
              <w:adjustRightInd w:val="0"/>
              <w:spacing w:after="40"/>
              <w:jc w:val="center"/>
              <w:rPr>
                <w:rFonts w:ascii="Times New Roman" w:hAnsi="Times New Roman"/>
                <w:szCs w:val="20"/>
              </w:rPr>
            </w:pPr>
            <w:r w:rsidRPr="00AD35EF">
              <w:rPr>
                <w:rFonts w:ascii="Times New Roman" w:hAnsi="Times New Roman"/>
                <w:szCs w:val="20"/>
              </w:rPr>
              <w:t>Zadanie nr 9</w:t>
            </w:r>
          </w:p>
        </w:tc>
        <w:tc>
          <w:tcPr>
            <w:tcW w:w="5381" w:type="dxa"/>
            <w:tcBorders>
              <w:top w:val="single" w:sz="4" w:space="0" w:color="auto"/>
              <w:left w:val="single" w:sz="4" w:space="0" w:color="auto"/>
              <w:bottom w:val="single" w:sz="4" w:space="0" w:color="auto"/>
              <w:right w:val="single" w:sz="4" w:space="0" w:color="auto"/>
            </w:tcBorders>
          </w:tcPr>
          <w:p w14:paraId="1684DBEB" w14:textId="791C5B5C" w:rsidR="00E838A2" w:rsidRPr="00AD35EF" w:rsidRDefault="00E838A2" w:rsidP="00E838A2">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wody mineralnej dla pracowników</w:t>
            </w:r>
          </w:p>
        </w:tc>
      </w:tr>
    </w:tbl>
    <w:p w14:paraId="2E4FB1B7" w14:textId="40D6B9D6" w:rsidR="003A17EB" w:rsidRPr="00AD35EF" w:rsidRDefault="003A17EB" w:rsidP="00251887">
      <w:pPr>
        <w:shd w:val="clear" w:color="auto" w:fill="FFFFFF"/>
        <w:spacing w:line="0" w:lineRule="atLeast"/>
        <w:ind w:right="23"/>
        <w:rPr>
          <w:rFonts w:ascii="Times New Roman" w:eastAsia="Times New Roman" w:hAnsi="Times New Roman"/>
          <w:szCs w:val="20"/>
        </w:rPr>
      </w:pPr>
    </w:p>
    <w:p w14:paraId="426179EB" w14:textId="77777777" w:rsidR="003A17EB" w:rsidRPr="00AD35EF" w:rsidRDefault="003A17EB" w:rsidP="003A17EB">
      <w:pPr>
        <w:shd w:val="clear" w:color="auto" w:fill="FFFFFF"/>
        <w:spacing w:line="0" w:lineRule="atLeast"/>
        <w:ind w:right="23" w:hanging="380"/>
        <w:rPr>
          <w:rFonts w:ascii="Times New Roman" w:eastAsia="Times New Roman" w:hAnsi="Times New Roman"/>
          <w:szCs w:val="20"/>
        </w:rPr>
      </w:pPr>
    </w:p>
    <w:p w14:paraId="308F0E4E" w14:textId="77777777" w:rsidR="003A17EB" w:rsidRPr="00AD35EF" w:rsidRDefault="003A17EB" w:rsidP="003A17EB">
      <w:pPr>
        <w:shd w:val="clear" w:color="auto" w:fill="FFFFFF"/>
        <w:spacing w:line="0" w:lineRule="atLeast"/>
        <w:ind w:right="23" w:hanging="380"/>
        <w:rPr>
          <w:rFonts w:ascii="Times New Roman" w:eastAsia="Times New Roman" w:hAnsi="Times New Roman"/>
          <w:szCs w:val="20"/>
        </w:rPr>
      </w:pPr>
    </w:p>
    <w:p w14:paraId="652F9BD2" w14:textId="046FDC12" w:rsidR="00496D1F" w:rsidRPr="00AD35EF" w:rsidRDefault="00B86571" w:rsidP="00697B8F">
      <w:pPr>
        <w:shd w:val="clear" w:color="auto" w:fill="FFFFFF"/>
        <w:spacing w:line="360" w:lineRule="auto"/>
        <w:ind w:right="23" w:hanging="380"/>
        <w:rPr>
          <w:rFonts w:ascii="Times New Roman" w:eastAsia="Times New Roman" w:hAnsi="Times New Roman"/>
          <w:szCs w:val="20"/>
        </w:rPr>
      </w:pPr>
      <w:r w:rsidRPr="00AD35EF">
        <w:rPr>
          <w:rFonts w:ascii="Times New Roman" w:eastAsia="Times New Roman" w:hAnsi="Times New Roman"/>
          <w:szCs w:val="20"/>
        </w:rPr>
        <w:t>5.</w:t>
      </w:r>
      <w:r w:rsidR="003C308D" w:rsidRPr="00AD35EF">
        <w:rPr>
          <w:rFonts w:ascii="Times New Roman" w:eastAsia="Times New Roman" w:hAnsi="Times New Roman"/>
          <w:szCs w:val="20"/>
        </w:rPr>
        <w:t>6.</w:t>
      </w:r>
      <w:r w:rsidR="00697B8F">
        <w:rPr>
          <w:rFonts w:ascii="Times New Roman" w:eastAsia="Times New Roman" w:hAnsi="Times New Roman"/>
          <w:szCs w:val="20"/>
        </w:rPr>
        <w:t xml:space="preserve">Zamawiający </w:t>
      </w:r>
      <w:r w:rsidR="003A17EB" w:rsidRPr="00AD35EF">
        <w:rPr>
          <w:rFonts w:ascii="Times New Roman" w:eastAsia="Times New Roman" w:hAnsi="Times New Roman"/>
          <w:szCs w:val="20"/>
        </w:rPr>
        <w:t>dopuszcza rozwiązania równoważne opisywan</w:t>
      </w:r>
      <w:r w:rsidR="00697B8F">
        <w:rPr>
          <w:rFonts w:ascii="Times New Roman" w:eastAsia="Times New Roman" w:hAnsi="Times New Roman"/>
          <w:szCs w:val="20"/>
        </w:rPr>
        <w:t xml:space="preserve">e  w Załączniku od  nr </w:t>
      </w:r>
      <w:r w:rsidR="002A4F57" w:rsidRPr="00AD35EF">
        <w:rPr>
          <w:rFonts w:ascii="Times New Roman" w:hAnsi="Times New Roman"/>
          <w:szCs w:val="20"/>
        </w:rPr>
        <w:t>4.1;</w:t>
      </w:r>
      <w:r w:rsidR="006E3116" w:rsidRPr="00AD35EF">
        <w:rPr>
          <w:rFonts w:ascii="Times New Roman" w:hAnsi="Times New Roman"/>
          <w:szCs w:val="20"/>
        </w:rPr>
        <w:t>4.2;4.3;4.4;4.5;4.6;4.7;4.8</w:t>
      </w:r>
      <w:r w:rsidR="00E838A2" w:rsidRPr="00AD35EF">
        <w:rPr>
          <w:rFonts w:ascii="Times New Roman" w:hAnsi="Times New Roman"/>
          <w:szCs w:val="20"/>
        </w:rPr>
        <w:t>;4.9</w:t>
      </w:r>
      <w:r w:rsidR="006E3116" w:rsidRPr="00AD35EF">
        <w:rPr>
          <w:rFonts w:ascii="Times New Roman" w:hAnsi="Times New Roman"/>
          <w:szCs w:val="20"/>
        </w:rPr>
        <w:t xml:space="preserve"> </w:t>
      </w:r>
      <w:r w:rsidR="00107BE6" w:rsidRPr="00AD35EF">
        <w:rPr>
          <w:rFonts w:ascii="Times New Roman" w:eastAsia="Times New Roman" w:hAnsi="Times New Roman"/>
          <w:szCs w:val="20"/>
        </w:rPr>
        <w:t>do S</w:t>
      </w:r>
      <w:r w:rsidR="003C308D" w:rsidRPr="00AD35EF">
        <w:rPr>
          <w:rFonts w:ascii="Times New Roman" w:eastAsia="Times New Roman" w:hAnsi="Times New Roman"/>
          <w:szCs w:val="20"/>
        </w:rPr>
        <w:t>WZ.</w:t>
      </w:r>
    </w:p>
    <w:p w14:paraId="35F938D4" w14:textId="65AA34BA" w:rsidR="00926597" w:rsidRPr="00AD35EF" w:rsidRDefault="00926597" w:rsidP="00926597">
      <w:pPr>
        <w:spacing w:line="360" w:lineRule="auto"/>
        <w:contextualSpacing/>
        <w:rPr>
          <w:rFonts w:ascii="Times New Roman" w:hAnsi="Times New Roman"/>
          <w:szCs w:val="20"/>
        </w:rPr>
      </w:pPr>
      <w:r w:rsidRPr="00AD35EF">
        <w:rPr>
          <w:rFonts w:ascii="Times New Roman" w:hAnsi="Times New Roman"/>
          <w:szCs w:val="20"/>
        </w:rPr>
        <w:t>Za ofertę równoważną Zamawiający uzna taką, w które</w:t>
      </w:r>
      <w:r w:rsidR="00E348F5" w:rsidRPr="00AD35EF">
        <w:rPr>
          <w:rFonts w:ascii="Times New Roman" w:hAnsi="Times New Roman"/>
          <w:szCs w:val="20"/>
        </w:rPr>
        <w:t>j Wykonawca oferuje artykuły</w:t>
      </w:r>
      <w:r w:rsidR="00FD3F86" w:rsidRPr="00AD35EF">
        <w:rPr>
          <w:rFonts w:ascii="Times New Roman" w:hAnsi="Times New Roman"/>
          <w:szCs w:val="20"/>
        </w:rPr>
        <w:t xml:space="preserve"> żywnościowe</w:t>
      </w:r>
      <w:r w:rsidR="00E348F5" w:rsidRPr="00AD35EF">
        <w:rPr>
          <w:rFonts w:ascii="Times New Roman" w:hAnsi="Times New Roman"/>
          <w:szCs w:val="20"/>
        </w:rPr>
        <w:t xml:space="preserve"> o </w:t>
      </w:r>
      <w:r w:rsidRPr="00AD35EF">
        <w:rPr>
          <w:rFonts w:ascii="Times New Roman" w:hAnsi="Times New Roman"/>
          <w:szCs w:val="20"/>
        </w:rPr>
        <w:t xml:space="preserve"> jednakowych parametrach lub zbieżnych do tych, które zostały sprecyzowane w opisie poszczególnych pozycji.</w:t>
      </w:r>
    </w:p>
    <w:p w14:paraId="59706C6D" w14:textId="7D82E4FA" w:rsidR="00FD3F86" w:rsidRPr="00AD35EF" w:rsidRDefault="00FD3F86" w:rsidP="00FD3F86">
      <w:pPr>
        <w:spacing w:line="360" w:lineRule="auto"/>
        <w:ind w:hanging="426"/>
        <w:contextualSpacing/>
        <w:rPr>
          <w:rFonts w:ascii="Times New Roman" w:hAnsi="Times New Roman"/>
          <w:iCs/>
          <w:szCs w:val="20"/>
        </w:rPr>
      </w:pPr>
      <w:r w:rsidRPr="00AD35EF">
        <w:rPr>
          <w:rFonts w:ascii="Times New Roman" w:hAnsi="Times New Roman"/>
          <w:szCs w:val="20"/>
        </w:rPr>
        <w:t xml:space="preserve">        Wykonawca, który przewiduje stosowanie artykułów żywnościowych równoważnych w stosunku do tych wskazanych w dokumentacji ma obowiązek wskazać jakie inne artykuły żywnościowe zastosuje. </w:t>
      </w:r>
      <w:r w:rsidRPr="00AD35EF">
        <w:rPr>
          <w:rFonts w:ascii="Times New Roman" w:hAnsi="Times New Roman"/>
          <w:iCs/>
          <w:szCs w:val="20"/>
        </w:rPr>
        <w:t xml:space="preserve">Jakość innych </w:t>
      </w:r>
      <w:r w:rsidRPr="00AD35EF">
        <w:rPr>
          <w:rFonts w:ascii="Times New Roman" w:hAnsi="Times New Roman"/>
          <w:szCs w:val="20"/>
        </w:rPr>
        <w:t>artykułów żywnościowych</w:t>
      </w:r>
      <w:r w:rsidRPr="00AD35EF">
        <w:rPr>
          <w:rFonts w:ascii="Times New Roman" w:hAnsi="Times New Roman"/>
          <w:iCs/>
          <w:szCs w:val="20"/>
        </w:rPr>
        <w:t xml:space="preserve"> użytych do wykonania przedmiotu zamówienia musi być zgodna z normami, atestami, świadectwami dopuszczenia do stosowania. </w:t>
      </w:r>
      <w:r w:rsidR="000F3760" w:rsidRPr="00AD35EF">
        <w:rPr>
          <w:rFonts w:ascii="Times New Roman" w:hAnsi="Times New Roman"/>
          <w:szCs w:val="20"/>
        </w:rPr>
        <w:t xml:space="preserve">Zaproponowane </w:t>
      </w:r>
      <w:r w:rsidRPr="00AD35EF">
        <w:rPr>
          <w:rFonts w:ascii="Times New Roman" w:hAnsi="Times New Roman"/>
          <w:szCs w:val="20"/>
        </w:rPr>
        <w:t>artykuły żywnościowe winny być w I gatunku jakościowym i wymiarowym.</w:t>
      </w:r>
      <w:r w:rsidRPr="00AD35EF">
        <w:rPr>
          <w:rFonts w:ascii="Times New Roman" w:hAnsi="Times New Roman"/>
          <w:bCs/>
          <w:szCs w:val="20"/>
        </w:rPr>
        <w:t xml:space="preserve"> </w:t>
      </w:r>
      <w:r w:rsidRPr="00AD35EF">
        <w:rPr>
          <w:rFonts w:ascii="Times New Roman" w:hAnsi="Times New Roman"/>
          <w:iCs/>
          <w:szCs w:val="20"/>
        </w:rPr>
        <w:t>Ciężar wykazania tej zgodności spoczywa na Wykonawcy.</w:t>
      </w:r>
    </w:p>
    <w:p w14:paraId="4E078AAD" w14:textId="77777777" w:rsidR="00FD3F86" w:rsidRPr="00AD35EF" w:rsidRDefault="00FD3F86" w:rsidP="00926597">
      <w:pPr>
        <w:spacing w:line="360" w:lineRule="auto"/>
        <w:contextualSpacing/>
        <w:rPr>
          <w:rFonts w:ascii="Times New Roman" w:hAnsi="Times New Roman"/>
          <w:szCs w:val="20"/>
        </w:rPr>
      </w:pPr>
    </w:p>
    <w:p w14:paraId="10AB0F0D" w14:textId="05376B9C" w:rsidR="00926597" w:rsidRPr="00AD35EF" w:rsidRDefault="00E348F5" w:rsidP="00E348F5">
      <w:pPr>
        <w:spacing w:line="360" w:lineRule="auto"/>
        <w:ind w:hanging="284"/>
        <w:contextualSpacing/>
        <w:rPr>
          <w:rFonts w:ascii="Times New Roman" w:hAnsi="Times New Roman"/>
          <w:b/>
          <w:iCs/>
          <w:szCs w:val="20"/>
        </w:rPr>
      </w:pPr>
      <w:r w:rsidRPr="00AD35EF">
        <w:rPr>
          <w:rFonts w:ascii="Times New Roman" w:hAnsi="Times New Roman"/>
          <w:iCs/>
          <w:szCs w:val="20"/>
        </w:rPr>
        <w:t xml:space="preserve">     </w:t>
      </w:r>
      <w:r w:rsidR="00926597" w:rsidRPr="00AD35EF">
        <w:rPr>
          <w:rFonts w:ascii="Times New Roman" w:hAnsi="Times New Roman"/>
          <w:b/>
          <w:iCs/>
          <w:szCs w:val="20"/>
        </w:rPr>
        <w:t>Opis każdego produktu równoważnego np. szczegółowa karta produktu, deklaracja zgodności, protokół z badań laboratoryjnych czy certyfikat</w:t>
      </w:r>
      <w:r w:rsidR="00765418" w:rsidRPr="00AD35EF">
        <w:rPr>
          <w:rFonts w:ascii="Times New Roman" w:eastAsia="Times New Roman" w:hAnsi="Times New Roman"/>
          <w:strike/>
          <w:szCs w:val="20"/>
        </w:rPr>
        <w:t xml:space="preserve"> </w:t>
      </w:r>
      <w:r w:rsidR="00926597" w:rsidRPr="00AD35EF">
        <w:rPr>
          <w:rFonts w:ascii="Times New Roman" w:eastAsia="Times New Roman" w:hAnsi="Times New Roman"/>
          <w:strike/>
          <w:szCs w:val="20"/>
        </w:rPr>
        <w:t xml:space="preserve"> </w:t>
      </w:r>
      <w:r w:rsidR="00926597" w:rsidRPr="00AD35EF">
        <w:rPr>
          <w:rFonts w:ascii="Times New Roman" w:hAnsi="Times New Roman"/>
          <w:b/>
          <w:iCs/>
          <w:szCs w:val="20"/>
        </w:rPr>
        <w:t>Wykonawca złoży wówczas wraz z ofertą</w:t>
      </w:r>
    </w:p>
    <w:p w14:paraId="1972129D" w14:textId="77777777" w:rsidR="00926597" w:rsidRPr="00AD35EF" w:rsidRDefault="00926597" w:rsidP="00926597">
      <w:pPr>
        <w:shd w:val="clear" w:color="auto" w:fill="FFFFFF"/>
        <w:spacing w:line="360" w:lineRule="auto"/>
        <w:ind w:right="23" w:hanging="380"/>
        <w:rPr>
          <w:rFonts w:ascii="Times New Roman" w:eastAsia="Times New Roman" w:hAnsi="Times New Roman"/>
          <w:szCs w:val="20"/>
        </w:rPr>
      </w:pPr>
    </w:p>
    <w:p w14:paraId="67987174" w14:textId="743E895E" w:rsidR="003A17EB" w:rsidRPr="00AD35EF" w:rsidRDefault="003A17EB" w:rsidP="00E348F5">
      <w:pPr>
        <w:spacing w:line="0" w:lineRule="atLeast"/>
        <w:ind w:right="20"/>
        <w:rPr>
          <w:rFonts w:ascii="Times New Roman" w:eastAsia="Times New Roman" w:hAnsi="Times New Roman"/>
          <w:szCs w:val="20"/>
        </w:rPr>
      </w:pPr>
    </w:p>
    <w:p w14:paraId="5E45708A" w14:textId="7164688C" w:rsidR="003A17EB" w:rsidRPr="00AD35EF" w:rsidRDefault="003C308D" w:rsidP="00C21CDF">
      <w:pPr>
        <w:ind w:left="-142" w:hanging="142"/>
        <w:rPr>
          <w:rFonts w:ascii="Times New Roman" w:hAnsi="Times New Roman"/>
          <w:bCs/>
          <w:szCs w:val="20"/>
        </w:rPr>
      </w:pPr>
      <w:r w:rsidRPr="00AD35EF">
        <w:rPr>
          <w:rFonts w:ascii="Times New Roman" w:hAnsi="Times New Roman"/>
          <w:bCs/>
          <w:szCs w:val="20"/>
        </w:rPr>
        <w:t>5</w:t>
      </w:r>
      <w:r w:rsidR="003A17EB" w:rsidRPr="00AD35EF">
        <w:rPr>
          <w:rFonts w:ascii="Times New Roman" w:hAnsi="Times New Roman"/>
          <w:bCs/>
          <w:szCs w:val="20"/>
        </w:rPr>
        <w:t>.7.Przedmiot zamówienia opisują następujące nazwy i kody Wspólnego Słownika Zamówień (CPV):</w:t>
      </w:r>
    </w:p>
    <w:p w14:paraId="28FB5293" w14:textId="77777777" w:rsidR="003A17EB" w:rsidRPr="00AD35EF" w:rsidRDefault="003A17EB" w:rsidP="003A17EB">
      <w:pPr>
        <w:rPr>
          <w:rFonts w:ascii="Times New Roman" w:hAnsi="Times New Roman"/>
          <w:bCs/>
          <w:szCs w:val="20"/>
        </w:rPr>
      </w:pPr>
    </w:p>
    <w:p w14:paraId="4C9B8F38" w14:textId="77777777" w:rsidR="003A17EB" w:rsidRPr="00AD35EF" w:rsidRDefault="003A17EB" w:rsidP="003A17EB">
      <w:pPr>
        <w:tabs>
          <w:tab w:val="left" w:pos="3855"/>
        </w:tabs>
        <w:spacing w:after="40" w:line="276" w:lineRule="auto"/>
        <w:ind w:left="142"/>
        <w:contextualSpacing/>
        <w:rPr>
          <w:rFonts w:ascii="Times New Roman" w:hAnsi="Times New Roman"/>
          <w:b/>
          <w:szCs w:val="20"/>
          <w:lang w:eastAsia="en-US"/>
        </w:rPr>
      </w:pPr>
      <w:r w:rsidRPr="00AD35EF">
        <w:rPr>
          <w:rFonts w:ascii="Times New Roman" w:hAnsi="Times New Roman"/>
          <w:b/>
          <w:szCs w:val="20"/>
          <w:lang w:eastAsia="en-US"/>
        </w:rPr>
        <w:t>Żywność</w:t>
      </w:r>
    </w:p>
    <w:p w14:paraId="06D22B91" w14:textId="77777777" w:rsidR="003A17EB" w:rsidRPr="00AD35EF" w:rsidRDefault="003A17EB" w:rsidP="003A17EB">
      <w:pPr>
        <w:tabs>
          <w:tab w:val="left" w:pos="3855"/>
        </w:tabs>
        <w:spacing w:after="40" w:line="276" w:lineRule="auto"/>
        <w:ind w:left="142"/>
        <w:contextualSpacing/>
        <w:rPr>
          <w:rFonts w:ascii="Times New Roman" w:hAnsi="Times New Roman"/>
          <w:b/>
          <w:szCs w:val="20"/>
          <w:lang w:eastAsia="en-US"/>
        </w:rPr>
      </w:pPr>
      <w:r w:rsidRPr="00AD35EF">
        <w:rPr>
          <w:rFonts w:ascii="Times New Roman" w:hAnsi="Times New Roman"/>
          <w:szCs w:val="20"/>
          <w:u w:val="single"/>
          <w:lang w:eastAsia="en-US"/>
        </w:rPr>
        <w:t>15000000-8 Żywność, napoje, tytoń i produkty pokrewne</w:t>
      </w:r>
    </w:p>
    <w:p w14:paraId="47DE1372" w14:textId="77777777" w:rsidR="003A17EB" w:rsidRPr="00AD35EF" w:rsidRDefault="003A17EB" w:rsidP="003A17EB">
      <w:pPr>
        <w:tabs>
          <w:tab w:val="left" w:pos="3855"/>
        </w:tabs>
        <w:spacing w:after="40" w:line="276" w:lineRule="auto"/>
        <w:ind w:left="360"/>
        <w:contextualSpacing/>
        <w:rPr>
          <w:rFonts w:ascii="Times New Roman" w:hAnsi="Times New Roman"/>
          <w:szCs w:val="20"/>
          <w:lang w:eastAsia="en-US"/>
        </w:rPr>
      </w:pPr>
    </w:p>
    <w:p w14:paraId="2D9CD7FA" w14:textId="476D2F74" w:rsidR="003A17EB" w:rsidRPr="00AD35EF" w:rsidRDefault="003A17EB" w:rsidP="003A17EB">
      <w:pPr>
        <w:tabs>
          <w:tab w:val="left" w:pos="3855"/>
        </w:tabs>
        <w:spacing w:after="40" w:line="276" w:lineRule="auto"/>
        <w:ind w:left="142"/>
        <w:contextualSpacing/>
        <w:rPr>
          <w:rFonts w:ascii="Times New Roman" w:hAnsi="Times New Roman"/>
          <w:b/>
          <w:szCs w:val="20"/>
          <w:lang w:eastAsia="en-US"/>
        </w:rPr>
      </w:pPr>
      <w:r w:rsidRPr="00AD35EF">
        <w:rPr>
          <w:rFonts w:ascii="Times New Roman" w:hAnsi="Times New Roman"/>
          <w:szCs w:val="20"/>
          <w:lang w:eastAsia="en-US"/>
        </w:rPr>
        <w:t>Z</w:t>
      </w:r>
      <w:r w:rsidRPr="00AD35EF">
        <w:rPr>
          <w:rFonts w:ascii="Times New Roman" w:hAnsi="Times New Roman"/>
          <w:b/>
          <w:szCs w:val="20"/>
          <w:lang w:eastAsia="en-US"/>
        </w:rPr>
        <w:t>adanie 1 tj. Dostawa warzyw i owoców świeżych</w:t>
      </w:r>
    </w:p>
    <w:p w14:paraId="75166A4F" w14:textId="77777777" w:rsidR="003A17EB" w:rsidRPr="00AD35EF" w:rsidRDefault="003A17EB" w:rsidP="003A17EB">
      <w:pPr>
        <w:tabs>
          <w:tab w:val="left" w:pos="3855"/>
        </w:tabs>
        <w:spacing w:after="200" w:line="276" w:lineRule="auto"/>
        <w:ind w:left="142"/>
        <w:contextualSpacing/>
        <w:rPr>
          <w:rFonts w:ascii="Times New Roman" w:hAnsi="Times New Roman"/>
          <w:szCs w:val="20"/>
          <w:u w:val="single"/>
          <w:lang w:eastAsia="en-US"/>
        </w:rPr>
      </w:pPr>
      <w:r w:rsidRPr="00AD35EF">
        <w:rPr>
          <w:rFonts w:ascii="Times New Roman" w:hAnsi="Times New Roman"/>
          <w:szCs w:val="20"/>
          <w:u w:val="single"/>
          <w:lang w:eastAsia="en-US"/>
        </w:rPr>
        <w:t xml:space="preserve">15300000-1 Owoce, warzywa i podobne produkty </w:t>
      </w:r>
    </w:p>
    <w:p w14:paraId="77F94664"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15330000-0 Przetworzone owoce i warzywa</w:t>
      </w:r>
    </w:p>
    <w:p w14:paraId="310E6789"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15332400-8 Owoce konserwowane</w:t>
      </w:r>
    </w:p>
    <w:p w14:paraId="10A6BA54"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15332290-3 Dżemy</w:t>
      </w:r>
    </w:p>
    <w:p w14:paraId="6746EDE6"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15332270-7 Przeciery owocowe</w:t>
      </w:r>
    </w:p>
    <w:p w14:paraId="2721720A"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15332100-5 Przetworzone owoce</w:t>
      </w:r>
    </w:p>
    <w:p w14:paraId="4920A92C"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15331000-7 Warzywa przetworzone</w:t>
      </w:r>
    </w:p>
    <w:p w14:paraId="0506D807"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15331400-1 Warzywa konserwowane i/lub puszkowe</w:t>
      </w:r>
    </w:p>
    <w:p w14:paraId="729A2C41"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15331425-2 Przecier pomidorowy</w:t>
      </w:r>
    </w:p>
    <w:p w14:paraId="1FA09DCB"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15331140-0 Warzywa liściaste i kapustne </w:t>
      </w:r>
    </w:p>
    <w:p w14:paraId="6FD2490A"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15331130-7 Fasola, groch, papryka, pomidor i pozostałe warzywa</w:t>
      </w:r>
    </w:p>
    <w:p w14:paraId="7148EBBB"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15331110-1 Przetworzone warzywa korzeniowe </w:t>
      </w:r>
    </w:p>
    <w:p w14:paraId="49E6A973" w14:textId="77777777" w:rsidR="009E5B27"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15320000-7 Soki owocowe i warzywne</w:t>
      </w:r>
    </w:p>
    <w:p w14:paraId="158862BE" w14:textId="3023AC4B" w:rsidR="003A17EB" w:rsidRPr="00AD35EF" w:rsidRDefault="009E5B27"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03222100-4 Owoce i orzechy tropikalne</w:t>
      </w:r>
      <w:r w:rsidR="003A17EB" w:rsidRPr="00AD35EF">
        <w:rPr>
          <w:rFonts w:ascii="Times New Roman" w:hAnsi="Times New Roman"/>
          <w:szCs w:val="20"/>
          <w:lang w:eastAsia="en-US"/>
        </w:rPr>
        <w:t xml:space="preserve"> </w:t>
      </w:r>
    </w:p>
    <w:p w14:paraId="63958A9E" w14:textId="25850CA9" w:rsidR="00AB2E12" w:rsidRPr="00AD35EF" w:rsidRDefault="00AB2E12" w:rsidP="003A17EB">
      <w:pPr>
        <w:tabs>
          <w:tab w:val="left" w:pos="3855"/>
        </w:tabs>
        <w:spacing w:after="200" w:line="276" w:lineRule="auto"/>
        <w:ind w:left="142"/>
        <w:contextualSpacing/>
        <w:rPr>
          <w:rFonts w:ascii="Times New Roman" w:hAnsi="Times New Roman"/>
          <w:szCs w:val="20"/>
          <w:lang w:eastAsia="en-US"/>
        </w:rPr>
      </w:pPr>
    </w:p>
    <w:p w14:paraId="00F8F8AD" w14:textId="77777777" w:rsidR="00AB2E12" w:rsidRPr="00AD35EF" w:rsidRDefault="00AB2E12" w:rsidP="00AB2E12">
      <w:pPr>
        <w:tabs>
          <w:tab w:val="left" w:pos="3855"/>
        </w:tabs>
        <w:spacing w:after="200" w:line="276" w:lineRule="auto"/>
        <w:contextualSpacing/>
        <w:rPr>
          <w:rFonts w:ascii="Times New Roman" w:hAnsi="Times New Roman"/>
          <w:szCs w:val="20"/>
          <w:lang w:eastAsia="en-US"/>
        </w:rPr>
      </w:pPr>
      <w:r w:rsidRPr="00AD35EF">
        <w:rPr>
          <w:rFonts w:ascii="Times New Roman" w:hAnsi="Times New Roman"/>
          <w:szCs w:val="20"/>
          <w:lang w:eastAsia="en-US"/>
        </w:rPr>
        <w:t xml:space="preserve">   </w:t>
      </w:r>
      <w:r w:rsidRPr="00AD35EF">
        <w:rPr>
          <w:rFonts w:ascii="Times New Roman" w:hAnsi="Times New Roman"/>
          <w:b/>
          <w:szCs w:val="20"/>
          <w:lang w:eastAsia="en-US"/>
        </w:rPr>
        <w:t>Zadanie 2 tj. Dostawa warzyw i owoców mrożonych</w:t>
      </w:r>
    </w:p>
    <w:p w14:paraId="6A68A2F7" w14:textId="77777777" w:rsidR="00AB2E12" w:rsidRPr="00AD35EF" w:rsidRDefault="00AB2E12" w:rsidP="00AB2E12">
      <w:pPr>
        <w:tabs>
          <w:tab w:val="left" w:pos="3855"/>
        </w:tabs>
        <w:spacing w:after="200" w:line="276" w:lineRule="auto"/>
        <w:ind w:left="142"/>
        <w:contextualSpacing/>
        <w:rPr>
          <w:rFonts w:ascii="Times New Roman" w:hAnsi="Times New Roman"/>
          <w:szCs w:val="20"/>
          <w:u w:val="single"/>
          <w:lang w:eastAsia="en-US"/>
        </w:rPr>
      </w:pPr>
      <w:r w:rsidRPr="00AD35EF">
        <w:rPr>
          <w:rFonts w:ascii="Times New Roman" w:hAnsi="Times New Roman"/>
          <w:szCs w:val="20"/>
          <w:u w:val="single"/>
          <w:lang w:eastAsia="en-US"/>
        </w:rPr>
        <w:t>15331170-9 Warzywa mrożone</w:t>
      </w:r>
    </w:p>
    <w:p w14:paraId="4B40DEAF" w14:textId="77777777" w:rsidR="00AB2E12" w:rsidRPr="00AD35EF" w:rsidRDefault="00AB2E12" w:rsidP="00AB2E12">
      <w:pPr>
        <w:tabs>
          <w:tab w:val="left" w:pos="3855"/>
        </w:tabs>
        <w:spacing w:after="200" w:line="276" w:lineRule="auto"/>
        <w:ind w:left="142"/>
        <w:contextualSpacing/>
        <w:rPr>
          <w:rFonts w:ascii="Times New Roman" w:hAnsi="Times New Roman"/>
          <w:szCs w:val="20"/>
          <w:u w:val="single"/>
          <w:lang w:eastAsia="en-US"/>
        </w:rPr>
      </w:pPr>
      <w:r w:rsidRPr="00AD35EF">
        <w:rPr>
          <w:rFonts w:ascii="Times New Roman" w:hAnsi="Times New Roman"/>
          <w:szCs w:val="20"/>
          <w:u w:val="single"/>
          <w:lang w:eastAsia="en-US"/>
        </w:rPr>
        <w:t>15896000-5 Produkty głęboko mrożone</w:t>
      </w:r>
    </w:p>
    <w:p w14:paraId="7C436A23" w14:textId="77777777" w:rsidR="00AB2E12" w:rsidRPr="00AD35EF" w:rsidRDefault="00AB2E12" w:rsidP="003A17EB">
      <w:pPr>
        <w:tabs>
          <w:tab w:val="left" w:pos="3855"/>
        </w:tabs>
        <w:spacing w:after="200" w:line="276" w:lineRule="auto"/>
        <w:ind w:left="142"/>
        <w:contextualSpacing/>
        <w:rPr>
          <w:rFonts w:ascii="Times New Roman" w:hAnsi="Times New Roman"/>
          <w:szCs w:val="20"/>
          <w:lang w:eastAsia="en-US"/>
        </w:rPr>
      </w:pPr>
    </w:p>
    <w:tbl>
      <w:tblPr>
        <w:tblW w:w="0" w:type="auto"/>
        <w:tblCellSpacing w:w="0" w:type="dxa"/>
        <w:tblCellMar>
          <w:left w:w="0" w:type="dxa"/>
          <w:right w:w="0" w:type="dxa"/>
        </w:tblCellMar>
        <w:tblLook w:val="04A0" w:firstRow="1" w:lastRow="0" w:firstColumn="1" w:lastColumn="0" w:noHBand="0" w:noVBand="1"/>
      </w:tblPr>
      <w:tblGrid>
        <w:gridCol w:w="6"/>
      </w:tblGrid>
      <w:tr w:rsidR="003A17EB" w:rsidRPr="00AD35EF" w14:paraId="4BE96FB9" w14:textId="77777777" w:rsidTr="003C308D">
        <w:trPr>
          <w:tblCellSpacing w:w="0" w:type="dxa"/>
        </w:trPr>
        <w:tc>
          <w:tcPr>
            <w:tcW w:w="0" w:type="auto"/>
            <w:vAlign w:val="center"/>
            <w:hideMark/>
          </w:tcPr>
          <w:p w14:paraId="2C40C59A" w14:textId="77777777" w:rsidR="003A17EB" w:rsidRPr="00AD35EF" w:rsidRDefault="003A17EB" w:rsidP="003A17EB">
            <w:pPr>
              <w:tabs>
                <w:tab w:val="left" w:pos="3855"/>
              </w:tabs>
              <w:spacing w:after="200" w:line="276" w:lineRule="auto"/>
              <w:ind w:left="142"/>
              <w:contextualSpacing/>
              <w:rPr>
                <w:rFonts w:ascii="Times New Roman" w:hAnsi="Times New Roman"/>
                <w:sz w:val="22"/>
                <w:szCs w:val="20"/>
                <w:lang w:eastAsia="en-US"/>
              </w:rPr>
            </w:pPr>
          </w:p>
        </w:tc>
      </w:tr>
    </w:tbl>
    <w:p w14:paraId="33C5DAE8" w14:textId="77777777" w:rsidR="003A17EB" w:rsidRPr="00AD35EF" w:rsidRDefault="003A17EB" w:rsidP="00A66617">
      <w:pPr>
        <w:tabs>
          <w:tab w:val="left" w:pos="3855"/>
        </w:tabs>
        <w:spacing w:after="200" w:line="276" w:lineRule="auto"/>
        <w:contextualSpacing/>
        <w:rPr>
          <w:rFonts w:ascii="Times New Roman" w:hAnsi="Times New Roman"/>
          <w:szCs w:val="20"/>
          <w:u w:val="single"/>
          <w:lang w:eastAsia="en-US"/>
        </w:rPr>
      </w:pPr>
    </w:p>
    <w:p w14:paraId="486BB54C" w14:textId="77777777" w:rsidR="003A17EB" w:rsidRPr="00AD35EF" w:rsidRDefault="003A17EB" w:rsidP="003A17EB">
      <w:pPr>
        <w:tabs>
          <w:tab w:val="left" w:pos="3855"/>
        </w:tabs>
        <w:spacing w:after="200" w:line="276" w:lineRule="auto"/>
        <w:ind w:left="142"/>
        <w:contextualSpacing/>
        <w:rPr>
          <w:rFonts w:ascii="Times New Roman" w:hAnsi="Times New Roman"/>
          <w:b/>
          <w:szCs w:val="20"/>
          <w:lang w:eastAsia="en-US"/>
        </w:rPr>
      </w:pPr>
      <w:r w:rsidRPr="00AD35EF">
        <w:rPr>
          <w:rFonts w:ascii="Times New Roman" w:hAnsi="Times New Roman"/>
          <w:b/>
          <w:szCs w:val="20"/>
          <w:lang w:eastAsia="en-US"/>
        </w:rPr>
        <w:t>Zadanie 3 tj. Dostawa mięsa i produktów mięsnych</w:t>
      </w:r>
    </w:p>
    <w:p w14:paraId="6716F53B" w14:textId="77777777" w:rsidR="003A17EB" w:rsidRPr="00AD35EF" w:rsidRDefault="003A17EB" w:rsidP="003A17EB">
      <w:pPr>
        <w:tabs>
          <w:tab w:val="left" w:pos="3855"/>
        </w:tabs>
        <w:ind w:left="142"/>
        <w:rPr>
          <w:rFonts w:ascii="Times New Roman" w:hAnsi="Times New Roman"/>
          <w:szCs w:val="20"/>
          <w:u w:val="single"/>
        </w:rPr>
      </w:pPr>
      <w:r w:rsidRPr="00AD35EF">
        <w:rPr>
          <w:rFonts w:ascii="Times New Roman" w:hAnsi="Times New Roman"/>
          <w:szCs w:val="20"/>
          <w:u w:val="single"/>
        </w:rPr>
        <w:t xml:space="preserve">15100000-9 Produkty zwierzęce, mięso i produkty mięsne </w:t>
      </w:r>
    </w:p>
    <w:p w14:paraId="76CAC35A" w14:textId="77777777" w:rsidR="003A17EB" w:rsidRPr="00AD35EF" w:rsidRDefault="003A17EB" w:rsidP="003A17EB">
      <w:pPr>
        <w:tabs>
          <w:tab w:val="left" w:pos="3855"/>
        </w:tabs>
        <w:ind w:left="142"/>
        <w:rPr>
          <w:rFonts w:ascii="Times New Roman" w:hAnsi="Times New Roman"/>
          <w:szCs w:val="20"/>
        </w:rPr>
      </w:pPr>
      <w:r w:rsidRPr="00AD35EF">
        <w:rPr>
          <w:rFonts w:ascii="Times New Roman" w:hAnsi="Times New Roman"/>
          <w:szCs w:val="20"/>
        </w:rPr>
        <w:t xml:space="preserve">15110000-2 Mięso </w:t>
      </w:r>
    </w:p>
    <w:p w14:paraId="5BB55B9D" w14:textId="77777777" w:rsidR="003A17EB" w:rsidRPr="00AD35EF" w:rsidRDefault="003A17EB" w:rsidP="003A17EB">
      <w:pPr>
        <w:tabs>
          <w:tab w:val="left" w:pos="3855"/>
        </w:tabs>
        <w:ind w:left="142"/>
        <w:rPr>
          <w:rFonts w:ascii="Times New Roman" w:hAnsi="Times New Roman"/>
          <w:szCs w:val="20"/>
        </w:rPr>
      </w:pPr>
      <w:r w:rsidRPr="00AD35EF">
        <w:rPr>
          <w:rFonts w:ascii="Times New Roman" w:hAnsi="Times New Roman"/>
          <w:szCs w:val="20"/>
        </w:rPr>
        <w:t>15113000-3 Wieprzowina</w:t>
      </w:r>
    </w:p>
    <w:p w14:paraId="5788830E" w14:textId="63DF1F6A" w:rsidR="003A17EB" w:rsidRPr="00AD35EF" w:rsidRDefault="003A17EB" w:rsidP="003A17EB">
      <w:pPr>
        <w:tabs>
          <w:tab w:val="left" w:pos="3855"/>
        </w:tabs>
        <w:ind w:left="142"/>
        <w:rPr>
          <w:rFonts w:ascii="Times New Roman" w:hAnsi="Times New Roman"/>
          <w:szCs w:val="20"/>
        </w:rPr>
      </w:pPr>
      <w:r w:rsidRPr="00AD35EF">
        <w:rPr>
          <w:rFonts w:ascii="Times New Roman" w:hAnsi="Times New Roman"/>
          <w:szCs w:val="20"/>
        </w:rPr>
        <w:t>15112000-6 Drób</w:t>
      </w:r>
    </w:p>
    <w:p w14:paraId="01C50006" w14:textId="5C364933" w:rsidR="000D7C16" w:rsidRPr="00AD35EF" w:rsidRDefault="000D7C16" w:rsidP="003A17EB">
      <w:pPr>
        <w:tabs>
          <w:tab w:val="left" w:pos="3855"/>
        </w:tabs>
        <w:ind w:left="142"/>
        <w:rPr>
          <w:rFonts w:ascii="Times New Roman" w:hAnsi="Times New Roman"/>
          <w:szCs w:val="20"/>
        </w:rPr>
      </w:pPr>
      <w:r w:rsidRPr="00AD35EF">
        <w:rPr>
          <w:rFonts w:ascii="Times New Roman" w:hAnsi="Times New Roman"/>
          <w:szCs w:val="20"/>
        </w:rPr>
        <w:t>15131130-5Wędliny</w:t>
      </w:r>
    </w:p>
    <w:p w14:paraId="29A31234" w14:textId="073D454F" w:rsidR="00AC0DB7" w:rsidRPr="00AD35EF" w:rsidRDefault="00AC0DB7" w:rsidP="00AC0DB7">
      <w:pPr>
        <w:tabs>
          <w:tab w:val="left" w:pos="3855"/>
        </w:tabs>
        <w:ind w:left="142"/>
        <w:rPr>
          <w:rFonts w:ascii="Times New Roman" w:hAnsi="Times New Roman"/>
          <w:szCs w:val="20"/>
        </w:rPr>
      </w:pPr>
      <w:r w:rsidRPr="00AD35EF">
        <w:rPr>
          <w:rFonts w:ascii="Times New Roman" w:hAnsi="Times New Roman"/>
          <w:szCs w:val="20"/>
        </w:rPr>
        <w:t>15131135-0 Wędliny drobiowe</w:t>
      </w:r>
    </w:p>
    <w:p w14:paraId="2B1894F1" w14:textId="77777777" w:rsidR="003A17EB" w:rsidRPr="00AD35EF" w:rsidRDefault="003A17EB" w:rsidP="003A17EB">
      <w:pPr>
        <w:tabs>
          <w:tab w:val="left" w:pos="3855"/>
        </w:tabs>
        <w:ind w:left="142"/>
        <w:rPr>
          <w:rFonts w:ascii="Times New Roman" w:hAnsi="Times New Roman"/>
          <w:szCs w:val="20"/>
          <w:u w:val="single"/>
        </w:rPr>
      </w:pPr>
    </w:p>
    <w:p w14:paraId="6916A7C2" w14:textId="77777777" w:rsidR="003A17EB" w:rsidRPr="00AD35EF" w:rsidRDefault="003A17EB" w:rsidP="003A17EB">
      <w:pPr>
        <w:tabs>
          <w:tab w:val="left" w:pos="3855"/>
        </w:tabs>
        <w:ind w:left="142"/>
        <w:rPr>
          <w:rFonts w:ascii="Times New Roman" w:hAnsi="Times New Roman"/>
          <w:b/>
          <w:szCs w:val="20"/>
        </w:rPr>
      </w:pPr>
      <w:r w:rsidRPr="00AD35EF">
        <w:rPr>
          <w:rFonts w:ascii="Times New Roman" w:hAnsi="Times New Roman"/>
          <w:b/>
          <w:szCs w:val="20"/>
        </w:rPr>
        <w:t>Zadanie 4 tj. Dostawa artykułów nabiałowych</w:t>
      </w:r>
    </w:p>
    <w:p w14:paraId="252E9EE3" w14:textId="77777777" w:rsidR="003A17EB" w:rsidRPr="00AD35EF" w:rsidRDefault="003A17EB" w:rsidP="003A17EB">
      <w:pPr>
        <w:tabs>
          <w:tab w:val="left" w:pos="3855"/>
        </w:tabs>
        <w:spacing w:after="200" w:line="276" w:lineRule="auto"/>
        <w:ind w:left="142"/>
        <w:contextualSpacing/>
        <w:rPr>
          <w:rFonts w:ascii="Times New Roman" w:hAnsi="Times New Roman"/>
          <w:szCs w:val="20"/>
          <w:u w:val="single"/>
          <w:lang w:eastAsia="en-US"/>
        </w:rPr>
      </w:pPr>
      <w:r w:rsidRPr="00AD35EF">
        <w:rPr>
          <w:rFonts w:ascii="Times New Roman" w:hAnsi="Times New Roman"/>
          <w:szCs w:val="20"/>
          <w:u w:val="single"/>
          <w:lang w:eastAsia="en-US"/>
        </w:rPr>
        <w:t xml:space="preserve">15500000-3 Produkty mleczarskie </w:t>
      </w:r>
    </w:p>
    <w:p w14:paraId="0892230A" w14:textId="77777777" w:rsidR="003A17EB" w:rsidRPr="00AD35EF" w:rsidRDefault="003A17EB" w:rsidP="003A17EB">
      <w:pPr>
        <w:tabs>
          <w:tab w:val="left" w:pos="3855"/>
        </w:tabs>
        <w:ind w:left="142"/>
        <w:rPr>
          <w:rFonts w:ascii="Times New Roman" w:hAnsi="Times New Roman"/>
          <w:szCs w:val="20"/>
        </w:rPr>
      </w:pPr>
      <w:r w:rsidRPr="00AD35EF">
        <w:rPr>
          <w:rFonts w:ascii="Times New Roman" w:hAnsi="Times New Roman"/>
          <w:szCs w:val="20"/>
        </w:rPr>
        <w:t xml:space="preserve">03142500-3 Jaja </w:t>
      </w:r>
    </w:p>
    <w:p w14:paraId="6956EF6D"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15551300-8 Jogurt</w:t>
      </w:r>
    </w:p>
    <w:p w14:paraId="472C1CA9"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15530000-2 Masło </w:t>
      </w:r>
    </w:p>
    <w:p w14:paraId="02546719"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15511100-4 Mleko pasteryzowane </w:t>
      </w:r>
    </w:p>
    <w:p w14:paraId="7B03EC8A"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15540000-5 Produkty serowarskie</w:t>
      </w:r>
    </w:p>
    <w:p w14:paraId="60966EC2"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15542100-0 Ser twarogowy</w:t>
      </w:r>
    </w:p>
    <w:p w14:paraId="0623E65E" w14:textId="77777777" w:rsidR="003A17EB" w:rsidRPr="00AD35EF" w:rsidRDefault="003A17EB" w:rsidP="003A17EB">
      <w:pPr>
        <w:tabs>
          <w:tab w:val="left" w:pos="3855"/>
        </w:tabs>
        <w:spacing w:after="200" w:line="276" w:lineRule="auto"/>
        <w:ind w:left="142"/>
        <w:contextualSpacing/>
        <w:rPr>
          <w:rFonts w:ascii="Times New Roman" w:hAnsi="Times New Roman"/>
          <w:b/>
          <w:szCs w:val="20"/>
          <w:lang w:eastAsia="en-US"/>
        </w:rPr>
      </w:pPr>
    </w:p>
    <w:p w14:paraId="2A49481E" w14:textId="77777777" w:rsidR="003A17EB" w:rsidRPr="00AD35EF" w:rsidRDefault="003A17EB" w:rsidP="003A17EB">
      <w:pPr>
        <w:tabs>
          <w:tab w:val="left" w:pos="3855"/>
        </w:tabs>
        <w:spacing w:after="200" w:line="276" w:lineRule="auto"/>
        <w:ind w:left="142"/>
        <w:contextualSpacing/>
        <w:rPr>
          <w:rFonts w:ascii="Times New Roman" w:hAnsi="Times New Roman"/>
          <w:b/>
          <w:szCs w:val="20"/>
          <w:lang w:eastAsia="en-US"/>
        </w:rPr>
      </w:pPr>
      <w:r w:rsidRPr="00AD35EF">
        <w:rPr>
          <w:rFonts w:ascii="Times New Roman" w:hAnsi="Times New Roman"/>
          <w:b/>
          <w:szCs w:val="20"/>
          <w:lang w:eastAsia="en-US"/>
        </w:rPr>
        <w:t>Zadanie 5 tj. Dostawa różnych artykułów spożywczych</w:t>
      </w:r>
    </w:p>
    <w:p w14:paraId="048BDA23" w14:textId="30DE095C" w:rsidR="003A17EB" w:rsidRPr="00AD35EF" w:rsidRDefault="00E37624" w:rsidP="00E37624">
      <w:pPr>
        <w:tabs>
          <w:tab w:val="left" w:pos="3855"/>
        </w:tabs>
        <w:spacing w:after="200" w:line="276" w:lineRule="auto"/>
        <w:contextualSpacing/>
        <w:rPr>
          <w:rFonts w:ascii="Times New Roman" w:hAnsi="Times New Roman"/>
          <w:szCs w:val="20"/>
          <w:u w:val="single"/>
          <w:lang w:eastAsia="en-US"/>
        </w:rPr>
      </w:pPr>
      <w:r w:rsidRPr="00AD35EF">
        <w:rPr>
          <w:rFonts w:ascii="Times New Roman" w:hAnsi="Times New Roman"/>
          <w:szCs w:val="20"/>
          <w:lang w:eastAsia="en-US"/>
        </w:rPr>
        <w:t xml:space="preserve">   </w:t>
      </w:r>
      <w:r w:rsidR="003A17EB" w:rsidRPr="00AD35EF">
        <w:rPr>
          <w:rFonts w:ascii="Times New Roman" w:hAnsi="Times New Roman"/>
          <w:szCs w:val="20"/>
          <w:u w:val="single"/>
          <w:lang w:eastAsia="en-US"/>
        </w:rPr>
        <w:t xml:space="preserve">15800000-6 Różne produkty spożywcze </w:t>
      </w:r>
    </w:p>
    <w:p w14:paraId="043C17C2"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15899000-6 Proszek do pieczenia</w:t>
      </w:r>
    </w:p>
    <w:p w14:paraId="106812F2"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15898000-9 Drożdże</w:t>
      </w:r>
    </w:p>
    <w:p w14:paraId="03AB7A80"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15880000-0 Specjalne produkty odżywcze</w:t>
      </w:r>
    </w:p>
    <w:p w14:paraId="648736E5"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15870000-7 Przyprawy i przyprawy korzenne </w:t>
      </w:r>
    </w:p>
    <w:p w14:paraId="3251EA73"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15860000-4 Kawa, herbata i podobne produkty</w:t>
      </w:r>
    </w:p>
    <w:p w14:paraId="0B9C0FE7"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15850000-1 Produkty z ciasta makaronowego </w:t>
      </w:r>
    </w:p>
    <w:p w14:paraId="7D1AC763"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15830000-5 Cukier i produkty pokrewne</w:t>
      </w:r>
    </w:p>
    <w:p w14:paraId="07602332"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15831600-8 Miód </w:t>
      </w:r>
    </w:p>
    <w:p w14:paraId="0E32DCF4"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 xml:space="preserve">15820000-2 Suchary i herbatniki, wyroby piekarskie i ciastkarskie o przedłużonej trwałości </w:t>
      </w:r>
    </w:p>
    <w:p w14:paraId="5053416D" w14:textId="77777777" w:rsidR="003A17EB" w:rsidRPr="00AD35EF" w:rsidRDefault="003A17EB" w:rsidP="003A17EB">
      <w:pPr>
        <w:tabs>
          <w:tab w:val="left" w:pos="3855"/>
        </w:tabs>
        <w:spacing w:after="200" w:line="276" w:lineRule="auto"/>
        <w:ind w:left="142"/>
        <w:contextualSpacing/>
        <w:rPr>
          <w:rFonts w:ascii="Times New Roman" w:hAnsi="Times New Roman"/>
          <w:szCs w:val="20"/>
          <w:lang w:eastAsia="en-US"/>
        </w:rPr>
      </w:pPr>
      <w:r w:rsidRPr="00AD35EF">
        <w:rPr>
          <w:rFonts w:ascii="Times New Roman" w:hAnsi="Times New Roman"/>
          <w:szCs w:val="20"/>
          <w:lang w:eastAsia="en-US"/>
        </w:rPr>
        <w:t>15600000-4 Produkty przemiału ziarna, skrobi i produktów skrobiowych</w:t>
      </w:r>
    </w:p>
    <w:p w14:paraId="2501C2B3" w14:textId="77777777" w:rsidR="003A17EB" w:rsidRPr="00AD35EF" w:rsidRDefault="003A17EB" w:rsidP="003A17EB">
      <w:pPr>
        <w:tabs>
          <w:tab w:val="left" w:pos="3855"/>
        </w:tabs>
        <w:spacing w:after="200" w:line="276" w:lineRule="auto"/>
        <w:ind w:left="142"/>
        <w:contextualSpacing/>
        <w:rPr>
          <w:rFonts w:ascii="Times New Roman" w:hAnsi="Times New Roman"/>
          <w:b/>
          <w:szCs w:val="20"/>
          <w:lang w:eastAsia="en-US"/>
        </w:rPr>
      </w:pPr>
    </w:p>
    <w:p w14:paraId="4F97072C" w14:textId="77777777" w:rsidR="003A17EB" w:rsidRPr="00AD35EF" w:rsidRDefault="003A17EB" w:rsidP="003A17EB">
      <w:pPr>
        <w:tabs>
          <w:tab w:val="left" w:pos="3855"/>
        </w:tabs>
        <w:spacing w:after="200" w:line="276" w:lineRule="auto"/>
        <w:ind w:left="142"/>
        <w:contextualSpacing/>
        <w:rPr>
          <w:rFonts w:ascii="Times New Roman" w:hAnsi="Times New Roman"/>
          <w:b/>
          <w:szCs w:val="20"/>
          <w:lang w:eastAsia="en-US"/>
        </w:rPr>
      </w:pPr>
      <w:r w:rsidRPr="00AD35EF">
        <w:rPr>
          <w:rFonts w:ascii="Times New Roman" w:hAnsi="Times New Roman"/>
          <w:b/>
          <w:szCs w:val="20"/>
          <w:lang w:eastAsia="en-US"/>
        </w:rPr>
        <w:t>Zadanie 6 tj. Dostawa pieczywa</w:t>
      </w:r>
    </w:p>
    <w:p w14:paraId="6FFAFB06" w14:textId="77777777" w:rsidR="003A17EB" w:rsidRPr="00AD35EF" w:rsidRDefault="003A17EB" w:rsidP="003A17EB">
      <w:pPr>
        <w:tabs>
          <w:tab w:val="left" w:pos="3855"/>
        </w:tabs>
        <w:ind w:left="142"/>
        <w:rPr>
          <w:rFonts w:ascii="Times New Roman" w:hAnsi="Times New Roman"/>
          <w:szCs w:val="20"/>
          <w:u w:val="single"/>
        </w:rPr>
      </w:pPr>
      <w:r w:rsidRPr="00AD35EF">
        <w:rPr>
          <w:rFonts w:ascii="Times New Roman" w:hAnsi="Times New Roman"/>
          <w:szCs w:val="20"/>
          <w:u w:val="single"/>
        </w:rPr>
        <w:t xml:space="preserve">15811000-6 Pieczywo </w:t>
      </w:r>
    </w:p>
    <w:p w14:paraId="0A7CFF6E" w14:textId="22D246D8" w:rsidR="003A17EB" w:rsidRPr="00AD35EF" w:rsidRDefault="003A17EB" w:rsidP="003A17EB">
      <w:pPr>
        <w:tabs>
          <w:tab w:val="left" w:pos="3855"/>
        </w:tabs>
        <w:ind w:left="142"/>
        <w:rPr>
          <w:rFonts w:ascii="Times New Roman" w:hAnsi="Times New Roman"/>
          <w:szCs w:val="20"/>
        </w:rPr>
      </w:pPr>
      <w:r w:rsidRPr="00AD35EF">
        <w:rPr>
          <w:rFonts w:ascii="Times New Roman" w:hAnsi="Times New Roman"/>
          <w:szCs w:val="20"/>
        </w:rPr>
        <w:t>15811100-7 Chleb</w:t>
      </w:r>
    </w:p>
    <w:p w14:paraId="77F49E10" w14:textId="04945563" w:rsidR="00461F4F" w:rsidRPr="00AD35EF" w:rsidRDefault="00461F4F" w:rsidP="00461F4F">
      <w:pPr>
        <w:tabs>
          <w:tab w:val="left" w:pos="3855"/>
        </w:tabs>
        <w:ind w:left="142"/>
        <w:rPr>
          <w:rFonts w:ascii="Times New Roman" w:hAnsi="Times New Roman"/>
          <w:szCs w:val="20"/>
        </w:rPr>
      </w:pPr>
      <w:r w:rsidRPr="00AD35EF">
        <w:rPr>
          <w:rFonts w:ascii="Times New Roman" w:hAnsi="Times New Roman"/>
          <w:szCs w:val="20"/>
        </w:rPr>
        <w:t>15811400-0 Bułeczki</w:t>
      </w:r>
    </w:p>
    <w:p w14:paraId="785FE850" w14:textId="5AD4D30C" w:rsidR="003A17EB" w:rsidRPr="00AD35EF" w:rsidRDefault="00461F4F" w:rsidP="00461F4F">
      <w:pPr>
        <w:tabs>
          <w:tab w:val="left" w:pos="3855"/>
        </w:tabs>
        <w:ind w:left="142"/>
        <w:rPr>
          <w:rFonts w:ascii="Times New Roman" w:hAnsi="Times New Roman"/>
          <w:szCs w:val="20"/>
        </w:rPr>
      </w:pPr>
      <w:r w:rsidRPr="00AD35EF">
        <w:rPr>
          <w:rFonts w:ascii="Times New Roman" w:hAnsi="Times New Roman"/>
          <w:szCs w:val="20"/>
        </w:rPr>
        <w:t>15893000-4 Produkty suszone (bułka tarta)</w:t>
      </w:r>
    </w:p>
    <w:p w14:paraId="31B14D20" w14:textId="77777777" w:rsidR="000138CA" w:rsidRPr="00AD35EF" w:rsidRDefault="000138CA" w:rsidP="00461F4F">
      <w:pPr>
        <w:tabs>
          <w:tab w:val="left" w:pos="3855"/>
        </w:tabs>
        <w:ind w:left="142"/>
        <w:rPr>
          <w:rFonts w:ascii="Times New Roman" w:hAnsi="Times New Roman"/>
          <w:szCs w:val="20"/>
        </w:rPr>
      </w:pPr>
    </w:p>
    <w:p w14:paraId="12603E99" w14:textId="77777777" w:rsidR="003A17EB" w:rsidRPr="00AD35EF" w:rsidRDefault="003A17EB" w:rsidP="003A17EB">
      <w:pPr>
        <w:tabs>
          <w:tab w:val="left" w:pos="3855"/>
        </w:tabs>
        <w:ind w:left="142"/>
        <w:rPr>
          <w:rFonts w:ascii="Times New Roman" w:hAnsi="Times New Roman"/>
          <w:b/>
          <w:szCs w:val="20"/>
        </w:rPr>
      </w:pPr>
      <w:r w:rsidRPr="00AD35EF">
        <w:rPr>
          <w:rFonts w:ascii="Times New Roman" w:hAnsi="Times New Roman"/>
          <w:b/>
          <w:szCs w:val="20"/>
        </w:rPr>
        <w:t>Zadanie 7 tj. Dostawa świeżych filetów rybnych</w:t>
      </w:r>
    </w:p>
    <w:p w14:paraId="114E3F0A" w14:textId="77777777" w:rsidR="003A17EB" w:rsidRPr="00AD35EF" w:rsidRDefault="003A17EB" w:rsidP="003A17EB">
      <w:pPr>
        <w:tabs>
          <w:tab w:val="left" w:pos="3855"/>
        </w:tabs>
        <w:ind w:left="142"/>
        <w:rPr>
          <w:rFonts w:ascii="Times New Roman" w:hAnsi="Times New Roman"/>
          <w:b/>
          <w:szCs w:val="20"/>
        </w:rPr>
      </w:pPr>
    </w:p>
    <w:p w14:paraId="663CA7A9" w14:textId="1804F99A" w:rsidR="003A17EB" w:rsidRPr="00AD35EF" w:rsidRDefault="00E1249C" w:rsidP="00E1249C">
      <w:pPr>
        <w:tabs>
          <w:tab w:val="left" w:pos="3855"/>
        </w:tabs>
        <w:ind w:left="142"/>
        <w:rPr>
          <w:rFonts w:ascii="Times New Roman" w:hAnsi="Times New Roman"/>
          <w:szCs w:val="20"/>
        </w:rPr>
      </w:pPr>
      <w:r w:rsidRPr="00AD35EF">
        <w:rPr>
          <w:rFonts w:ascii="Times New Roman" w:hAnsi="Times New Roman"/>
          <w:szCs w:val="20"/>
        </w:rPr>
        <w:t>15211100-1 Świeże filety rybne</w:t>
      </w:r>
    </w:p>
    <w:p w14:paraId="11E844D1" w14:textId="7DA060A6" w:rsidR="00AB2E12" w:rsidRPr="00AD35EF" w:rsidRDefault="00AB2E12" w:rsidP="00E1249C">
      <w:pPr>
        <w:tabs>
          <w:tab w:val="left" w:pos="3855"/>
        </w:tabs>
        <w:ind w:left="142"/>
        <w:rPr>
          <w:rFonts w:ascii="Times New Roman" w:hAnsi="Times New Roman"/>
          <w:szCs w:val="20"/>
        </w:rPr>
      </w:pPr>
    </w:p>
    <w:p w14:paraId="017CAF1F" w14:textId="77777777" w:rsidR="00AB2E12" w:rsidRPr="00AD35EF" w:rsidRDefault="00AB2E12" w:rsidP="00AB2E12">
      <w:pPr>
        <w:tabs>
          <w:tab w:val="left" w:pos="3855"/>
        </w:tabs>
        <w:ind w:left="142"/>
        <w:rPr>
          <w:rFonts w:ascii="Times New Roman" w:hAnsi="Times New Roman"/>
          <w:b/>
          <w:szCs w:val="20"/>
        </w:rPr>
      </w:pPr>
      <w:r w:rsidRPr="00AD35EF">
        <w:rPr>
          <w:rFonts w:ascii="Times New Roman" w:hAnsi="Times New Roman"/>
          <w:b/>
          <w:szCs w:val="20"/>
        </w:rPr>
        <w:t>Zadanie 8 tj. Dostawa mrożonych filetów rybnych</w:t>
      </w:r>
    </w:p>
    <w:p w14:paraId="2756DD0E" w14:textId="77777777" w:rsidR="00AB2E12" w:rsidRPr="00AD35EF" w:rsidRDefault="00AB2E12" w:rsidP="00AB2E12">
      <w:pPr>
        <w:tabs>
          <w:tab w:val="left" w:pos="3855"/>
        </w:tabs>
        <w:ind w:left="142"/>
        <w:rPr>
          <w:rFonts w:ascii="Times New Roman" w:hAnsi="Times New Roman"/>
          <w:b/>
          <w:szCs w:val="20"/>
        </w:rPr>
      </w:pPr>
    </w:p>
    <w:p w14:paraId="4A6B1CAE" w14:textId="54DFB0B3" w:rsidR="00AB2E12" w:rsidRDefault="00AB2E12" w:rsidP="00AB2E12">
      <w:pPr>
        <w:tabs>
          <w:tab w:val="left" w:pos="3855"/>
        </w:tabs>
        <w:spacing w:line="360" w:lineRule="auto"/>
        <w:ind w:left="142"/>
        <w:rPr>
          <w:rFonts w:ascii="Times New Roman" w:hAnsi="Times New Roman"/>
          <w:szCs w:val="20"/>
        </w:rPr>
      </w:pPr>
      <w:r w:rsidRPr="00AD35EF">
        <w:rPr>
          <w:rFonts w:ascii="Times New Roman" w:hAnsi="Times New Roman"/>
        </w:rPr>
        <w:t>15220000-6</w:t>
      </w:r>
      <w:r w:rsidRPr="00AD35EF">
        <w:t xml:space="preserve"> </w:t>
      </w:r>
      <w:r w:rsidRPr="00AD35EF">
        <w:rPr>
          <w:rFonts w:ascii="Times New Roman" w:hAnsi="Times New Roman"/>
          <w:szCs w:val="20"/>
        </w:rPr>
        <w:t>Ryby mrożone, filety rybne i pozostałe mięso ryb</w:t>
      </w:r>
    </w:p>
    <w:p w14:paraId="6D0665AA" w14:textId="77777777" w:rsidR="0029088D" w:rsidRDefault="0029088D" w:rsidP="00AB2E12">
      <w:pPr>
        <w:tabs>
          <w:tab w:val="left" w:pos="3855"/>
        </w:tabs>
        <w:spacing w:line="360" w:lineRule="auto"/>
        <w:ind w:left="142"/>
        <w:rPr>
          <w:rFonts w:ascii="Times New Roman" w:hAnsi="Times New Roman"/>
          <w:b/>
          <w:szCs w:val="20"/>
        </w:rPr>
      </w:pPr>
    </w:p>
    <w:p w14:paraId="248A9706" w14:textId="6C7203BD" w:rsidR="00E838A2" w:rsidRPr="00E838A2" w:rsidRDefault="00E838A2" w:rsidP="00AB2E12">
      <w:pPr>
        <w:tabs>
          <w:tab w:val="left" w:pos="3855"/>
        </w:tabs>
        <w:spacing w:line="360" w:lineRule="auto"/>
        <w:ind w:left="142"/>
        <w:rPr>
          <w:rFonts w:ascii="Times New Roman" w:hAnsi="Times New Roman"/>
          <w:b/>
          <w:szCs w:val="20"/>
        </w:rPr>
      </w:pPr>
      <w:r w:rsidRPr="00E838A2">
        <w:rPr>
          <w:rFonts w:ascii="Times New Roman" w:hAnsi="Times New Roman"/>
          <w:b/>
          <w:szCs w:val="20"/>
        </w:rPr>
        <w:t>Zadanie 9 tj. Dostawa wody mineralnej dla pracowników</w:t>
      </w:r>
    </w:p>
    <w:p w14:paraId="58BFAB3B" w14:textId="4D5E5BD2" w:rsidR="00E838A2" w:rsidRPr="00E838A2" w:rsidRDefault="00E838A2" w:rsidP="00E838A2">
      <w:pPr>
        <w:tabs>
          <w:tab w:val="left" w:pos="3855"/>
        </w:tabs>
        <w:spacing w:line="360" w:lineRule="auto"/>
        <w:ind w:left="142"/>
        <w:rPr>
          <w:rFonts w:ascii="Times New Roman" w:hAnsi="Times New Roman"/>
          <w:szCs w:val="20"/>
        </w:rPr>
      </w:pPr>
      <w:r>
        <w:rPr>
          <w:rFonts w:ascii="Times New Roman" w:hAnsi="Times New Roman"/>
          <w:szCs w:val="20"/>
        </w:rPr>
        <w:t xml:space="preserve">15981000-8 </w:t>
      </w:r>
      <w:r w:rsidRPr="00E838A2">
        <w:rPr>
          <w:rFonts w:ascii="Times New Roman" w:hAnsi="Times New Roman"/>
          <w:szCs w:val="20"/>
        </w:rPr>
        <w:t>Wody mineralne</w:t>
      </w:r>
    </w:p>
    <w:p w14:paraId="0CA8C1A2" w14:textId="77777777" w:rsidR="00AB2E12" w:rsidRPr="00E1249C" w:rsidRDefault="00AB2E12" w:rsidP="00E1249C">
      <w:pPr>
        <w:tabs>
          <w:tab w:val="left" w:pos="3855"/>
        </w:tabs>
        <w:ind w:left="142"/>
        <w:rPr>
          <w:rFonts w:ascii="Times New Roman" w:hAnsi="Times New Roman"/>
          <w:szCs w:val="20"/>
        </w:rPr>
      </w:pPr>
    </w:p>
    <w:p w14:paraId="7DBF2368" w14:textId="77777777" w:rsidR="003A17EB" w:rsidRPr="003A17EB" w:rsidRDefault="003A17EB" w:rsidP="00E1249C">
      <w:pPr>
        <w:tabs>
          <w:tab w:val="left" w:pos="3855"/>
        </w:tabs>
        <w:spacing w:line="360" w:lineRule="auto"/>
        <w:ind w:left="142"/>
        <w:rPr>
          <w:rFonts w:ascii="Times New Roman" w:hAnsi="Times New Roman"/>
          <w:b/>
          <w:szCs w:val="20"/>
        </w:rPr>
      </w:pPr>
    </w:p>
    <w:p w14:paraId="13C7E88B" w14:textId="77777777" w:rsidR="00A835D6" w:rsidRPr="00A835D6" w:rsidRDefault="00A835D6" w:rsidP="00E1249C">
      <w:pPr>
        <w:pStyle w:val="Akapitzlist"/>
        <w:widowControl w:val="0"/>
        <w:numPr>
          <w:ilvl w:val="0"/>
          <w:numId w:val="19"/>
        </w:numPr>
        <w:tabs>
          <w:tab w:val="left" w:pos="426"/>
        </w:tabs>
        <w:suppressAutoHyphens/>
        <w:spacing w:after="200" w:line="360" w:lineRule="auto"/>
        <w:outlineLvl w:val="0"/>
        <w:rPr>
          <w:rFonts w:ascii="Times New Roman" w:hAnsi="Times New Roman"/>
          <w:vanish/>
          <w:color w:val="000000"/>
          <w:szCs w:val="20"/>
          <w:lang w:eastAsia="en-US"/>
        </w:rPr>
      </w:pPr>
    </w:p>
    <w:p w14:paraId="25B5DFFF" w14:textId="77777777" w:rsidR="00A835D6" w:rsidRPr="00A835D6" w:rsidRDefault="00A835D6" w:rsidP="00E1249C">
      <w:pPr>
        <w:pStyle w:val="Akapitzlist"/>
        <w:widowControl w:val="0"/>
        <w:numPr>
          <w:ilvl w:val="0"/>
          <w:numId w:val="19"/>
        </w:numPr>
        <w:tabs>
          <w:tab w:val="left" w:pos="426"/>
        </w:tabs>
        <w:suppressAutoHyphens/>
        <w:spacing w:after="200" w:line="360" w:lineRule="auto"/>
        <w:outlineLvl w:val="0"/>
        <w:rPr>
          <w:rFonts w:ascii="Times New Roman" w:hAnsi="Times New Roman"/>
          <w:vanish/>
          <w:color w:val="000000"/>
          <w:szCs w:val="20"/>
          <w:lang w:eastAsia="en-US"/>
        </w:rPr>
      </w:pPr>
    </w:p>
    <w:p w14:paraId="4DD2422C" w14:textId="77777777" w:rsidR="00A835D6" w:rsidRPr="00A835D6" w:rsidRDefault="00A835D6" w:rsidP="00E1249C">
      <w:pPr>
        <w:pStyle w:val="Akapitzlist"/>
        <w:widowControl w:val="0"/>
        <w:numPr>
          <w:ilvl w:val="0"/>
          <w:numId w:val="19"/>
        </w:numPr>
        <w:tabs>
          <w:tab w:val="left" w:pos="426"/>
        </w:tabs>
        <w:suppressAutoHyphens/>
        <w:spacing w:after="200" w:line="360" w:lineRule="auto"/>
        <w:outlineLvl w:val="0"/>
        <w:rPr>
          <w:rFonts w:ascii="Times New Roman" w:hAnsi="Times New Roman"/>
          <w:vanish/>
          <w:color w:val="000000"/>
          <w:szCs w:val="20"/>
          <w:lang w:eastAsia="en-US"/>
        </w:rPr>
      </w:pPr>
    </w:p>
    <w:p w14:paraId="679006C9" w14:textId="77777777" w:rsidR="00A835D6" w:rsidRPr="00A835D6" w:rsidRDefault="00A835D6" w:rsidP="00E1249C">
      <w:pPr>
        <w:pStyle w:val="Akapitzlist"/>
        <w:widowControl w:val="0"/>
        <w:numPr>
          <w:ilvl w:val="0"/>
          <w:numId w:val="19"/>
        </w:numPr>
        <w:tabs>
          <w:tab w:val="left" w:pos="426"/>
        </w:tabs>
        <w:suppressAutoHyphens/>
        <w:spacing w:after="200" w:line="360" w:lineRule="auto"/>
        <w:outlineLvl w:val="0"/>
        <w:rPr>
          <w:rFonts w:ascii="Times New Roman" w:hAnsi="Times New Roman"/>
          <w:vanish/>
          <w:color w:val="000000"/>
          <w:szCs w:val="20"/>
          <w:lang w:eastAsia="en-US"/>
        </w:rPr>
      </w:pPr>
    </w:p>
    <w:p w14:paraId="256BAA70" w14:textId="7CBECD05" w:rsidR="003A17EB" w:rsidRPr="00E1249C" w:rsidRDefault="003A17EB" w:rsidP="00E1249C">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color w:val="000000"/>
          <w:szCs w:val="20"/>
          <w:lang w:eastAsia="en-US"/>
        </w:rPr>
      </w:pPr>
      <w:r w:rsidRPr="00E1249C">
        <w:rPr>
          <w:rFonts w:ascii="Times New Roman" w:hAnsi="Times New Roman"/>
          <w:color w:val="000000"/>
          <w:szCs w:val="20"/>
          <w:lang w:eastAsia="en-US"/>
        </w:rPr>
        <w:t>Szczegółowe wymagania artykułów załączonych w specyfikacji warunków zamówienia muszą być zgodne,               w  pierwszym gatunku, kategorii l</w:t>
      </w:r>
      <w:r w:rsidR="00056FD3">
        <w:rPr>
          <w:rFonts w:ascii="Times New Roman" w:hAnsi="Times New Roman"/>
          <w:color w:val="000000"/>
          <w:szCs w:val="20"/>
          <w:lang w:eastAsia="en-US"/>
        </w:rPr>
        <w:t>ub klasie</w:t>
      </w:r>
      <w:r w:rsidRPr="00E1249C">
        <w:rPr>
          <w:rFonts w:ascii="Times New Roman" w:hAnsi="Times New Roman"/>
          <w:color w:val="000000"/>
          <w:szCs w:val="20"/>
          <w:lang w:eastAsia="en-US"/>
        </w:rPr>
        <w:t xml:space="preserve"> jakości. </w:t>
      </w:r>
    </w:p>
    <w:p w14:paraId="2E76620E" w14:textId="3F08B316" w:rsidR="003A17EB" w:rsidRPr="00E1249C" w:rsidRDefault="003A17EB" w:rsidP="00E1249C">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E1249C">
        <w:rPr>
          <w:rFonts w:ascii="Times New Roman" w:hAnsi="Times New Roman"/>
          <w:szCs w:val="20"/>
          <w:lang w:eastAsia="en-US"/>
        </w:rPr>
        <w:t>Artykuły będące przedmiotem zamówienia będą odpowiedniej jakości handlowej i zdrowotnej, zgodne                                       z   obowiązującymi  atestami, Polskimi Normami z obowiązującymi wymogami prawa żywnościowego, GMP oraz systemu HACCP. Wykonawca dostarczy towar zgodnie z ustawą z dnia 25 sierpnia 2006 r. o bezpi</w:t>
      </w:r>
      <w:r w:rsidR="00A80C97" w:rsidRPr="00E1249C">
        <w:rPr>
          <w:rFonts w:ascii="Times New Roman" w:hAnsi="Times New Roman"/>
          <w:szCs w:val="20"/>
          <w:lang w:eastAsia="en-US"/>
        </w:rPr>
        <w:t>eczeństwie żywn</w:t>
      </w:r>
      <w:r w:rsidR="00270569">
        <w:rPr>
          <w:rFonts w:ascii="Times New Roman" w:hAnsi="Times New Roman"/>
          <w:szCs w:val="20"/>
          <w:lang w:eastAsia="en-US"/>
        </w:rPr>
        <w:t>ości i żywienia (</w:t>
      </w:r>
      <w:r w:rsidR="0085244A">
        <w:rPr>
          <w:rFonts w:ascii="Times New Roman" w:hAnsi="Times New Roman"/>
          <w:szCs w:val="20"/>
          <w:lang w:eastAsia="en-US"/>
        </w:rPr>
        <w:t xml:space="preserve">t. jedn. </w:t>
      </w:r>
      <w:r w:rsidR="00270569">
        <w:rPr>
          <w:rFonts w:ascii="Times New Roman" w:hAnsi="Times New Roman"/>
          <w:szCs w:val="20"/>
          <w:lang w:eastAsia="en-US"/>
        </w:rPr>
        <w:t>Dz. U.  z  2023</w:t>
      </w:r>
      <w:r w:rsidR="00765418">
        <w:rPr>
          <w:rFonts w:ascii="Times New Roman" w:hAnsi="Times New Roman"/>
          <w:szCs w:val="20"/>
          <w:lang w:eastAsia="en-US"/>
        </w:rPr>
        <w:t xml:space="preserve">  r.  </w:t>
      </w:r>
      <w:r w:rsidR="00270569">
        <w:rPr>
          <w:rFonts w:ascii="Times New Roman" w:hAnsi="Times New Roman"/>
          <w:szCs w:val="20"/>
          <w:lang w:eastAsia="en-US"/>
        </w:rPr>
        <w:t>poz. 1448</w:t>
      </w:r>
      <w:r w:rsidR="00A80C97" w:rsidRPr="00E1249C">
        <w:rPr>
          <w:rFonts w:ascii="Times New Roman" w:hAnsi="Times New Roman"/>
          <w:szCs w:val="20"/>
          <w:lang w:eastAsia="en-US"/>
        </w:rPr>
        <w:t>)</w:t>
      </w:r>
      <w:r w:rsidR="00D10109">
        <w:rPr>
          <w:rFonts w:ascii="Times New Roman" w:hAnsi="Times New Roman"/>
          <w:szCs w:val="20"/>
          <w:lang w:eastAsia="en-US"/>
        </w:rPr>
        <w:t>,</w:t>
      </w:r>
      <w:r w:rsidR="00A80C97" w:rsidRPr="00E1249C">
        <w:rPr>
          <w:rFonts w:ascii="Times New Roman" w:hAnsi="Times New Roman"/>
          <w:szCs w:val="20"/>
          <w:lang w:eastAsia="en-US"/>
        </w:rPr>
        <w:t xml:space="preserve"> </w:t>
      </w:r>
      <w:r w:rsidRPr="00E1249C">
        <w:rPr>
          <w:rFonts w:ascii="Times New Roman" w:hAnsi="Times New Roman"/>
          <w:szCs w:val="20"/>
          <w:lang w:eastAsia="en-US"/>
        </w:rPr>
        <w:t>aktami wykonawczymi,  roz</w:t>
      </w:r>
      <w:r w:rsidR="00A80C97" w:rsidRPr="00E1249C">
        <w:rPr>
          <w:rFonts w:ascii="Times New Roman" w:hAnsi="Times New Roman"/>
          <w:szCs w:val="20"/>
          <w:lang w:eastAsia="en-US"/>
        </w:rPr>
        <w:t>porządzeniami Unii Europejskiej</w:t>
      </w:r>
      <w:r w:rsidRPr="00E1249C">
        <w:rPr>
          <w:rFonts w:ascii="Times New Roman" w:hAnsi="Times New Roman"/>
          <w:szCs w:val="20"/>
          <w:lang w:eastAsia="en-US"/>
        </w:rPr>
        <w:t>,</w:t>
      </w:r>
      <w:r w:rsidR="00A80C97" w:rsidRPr="00E1249C">
        <w:rPr>
          <w:rFonts w:ascii="Times New Roman" w:hAnsi="Times New Roman"/>
          <w:szCs w:val="20"/>
          <w:lang w:eastAsia="en-US"/>
        </w:rPr>
        <w:t xml:space="preserve"> </w:t>
      </w:r>
      <w:r w:rsidRPr="00E1249C">
        <w:rPr>
          <w:rFonts w:ascii="Times New Roman" w:hAnsi="Times New Roman"/>
          <w:szCs w:val="20"/>
          <w:lang w:eastAsia="en-US"/>
        </w:rPr>
        <w:t>ustanawiając</w:t>
      </w:r>
      <w:r w:rsidR="00D10109">
        <w:rPr>
          <w:rFonts w:ascii="Times New Roman" w:hAnsi="Times New Roman"/>
          <w:szCs w:val="20"/>
          <w:lang w:eastAsia="en-US"/>
        </w:rPr>
        <w:t>ymi</w:t>
      </w:r>
      <w:r w:rsidRPr="00E1249C">
        <w:rPr>
          <w:rFonts w:ascii="Times New Roman" w:hAnsi="Times New Roman"/>
          <w:szCs w:val="20"/>
          <w:lang w:eastAsia="en-US"/>
        </w:rPr>
        <w:t xml:space="preserve"> ogólne zasady prawa żywnościowego, powołując</w:t>
      </w:r>
      <w:r w:rsidR="00D10109">
        <w:rPr>
          <w:rFonts w:ascii="Times New Roman" w:hAnsi="Times New Roman"/>
          <w:szCs w:val="20"/>
          <w:lang w:eastAsia="en-US"/>
        </w:rPr>
        <w:t>ymi</w:t>
      </w:r>
      <w:r w:rsidRPr="00E1249C">
        <w:rPr>
          <w:rFonts w:ascii="Times New Roman" w:hAnsi="Times New Roman"/>
          <w:szCs w:val="20"/>
          <w:lang w:eastAsia="en-US"/>
        </w:rPr>
        <w:t xml:space="preserve"> Europejski Urząd ds. Bezpieczeństwa Żywności oraz ustanawiając</w:t>
      </w:r>
      <w:r w:rsidR="00D10109">
        <w:rPr>
          <w:rFonts w:ascii="Times New Roman" w:hAnsi="Times New Roman"/>
          <w:szCs w:val="20"/>
          <w:lang w:eastAsia="en-US"/>
        </w:rPr>
        <w:t>ymi</w:t>
      </w:r>
      <w:r w:rsidRPr="00E1249C">
        <w:rPr>
          <w:rFonts w:ascii="Times New Roman" w:hAnsi="Times New Roman"/>
          <w:szCs w:val="20"/>
          <w:lang w:eastAsia="en-US"/>
        </w:rPr>
        <w:t xml:space="preserve"> procedury  w zakresie bezpieczeństwa żywności (Dz. Urz. L 31 z 1.2.2002, str. 1—24; Polskie wydanie specjalne: Rozdział 15 Tom 06 P. 463  – 486 ze zm.) oraz opisem przedmiotu zamówienia zgodnym  z Specyfikacją Warunków Zamówienia.</w:t>
      </w:r>
    </w:p>
    <w:p w14:paraId="0E9C84FC" w14:textId="141CC716" w:rsidR="003A17EB" w:rsidRPr="0035530A" w:rsidRDefault="003A17EB" w:rsidP="00E1249C">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35530A">
        <w:rPr>
          <w:rFonts w:ascii="Times New Roman" w:hAnsi="Times New Roman"/>
          <w:szCs w:val="20"/>
          <w:lang w:eastAsia="en-US"/>
        </w:rPr>
        <w:t xml:space="preserve">Artykuły będące przedmiotem dostawy będą wyprodukowane, przechowywane i dostarczane z zachowaniem wymogów </w:t>
      </w:r>
      <w:r w:rsidRPr="0035530A">
        <w:rPr>
          <w:rFonts w:ascii="Times New Roman" w:hAnsi="Times New Roman"/>
          <w:bCs/>
          <w:szCs w:val="20"/>
          <w:lang w:eastAsia="en-US"/>
        </w:rPr>
        <w:t>w zakresie spełnienia koniecznych wymagań higieniczno-sanitarnych w procesie produkcji   i obrocie żywnością</w:t>
      </w:r>
      <w:r w:rsidR="00D10109">
        <w:rPr>
          <w:rFonts w:ascii="Times New Roman" w:hAnsi="Times New Roman"/>
          <w:bCs/>
          <w:szCs w:val="20"/>
          <w:lang w:eastAsia="en-US"/>
        </w:rPr>
        <w:t xml:space="preserve"> </w:t>
      </w:r>
      <w:r w:rsidR="00D10109" w:rsidRPr="00D10109">
        <w:rPr>
          <w:rFonts w:ascii="Times New Roman" w:hAnsi="Times New Roman"/>
          <w:bCs/>
          <w:szCs w:val="20"/>
          <w:lang w:eastAsia="en-US"/>
        </w:rPr>
        <w:t>zgodnie z ustawą z dnia 25 sierpnia 2006 r. o bezpieczeństwie żywn</w:t>
      </w:r>
      <w:r w:rsidR="00765418">
        <w:rPr>
          <w:rFonts w:ascii="Times New Roman" w:hAnsi="Times New Roman"/>
          <w:bCs/>
          <w:szCs w:val="20"/>
          <w:lang w:eastAsia="en-US"/>
        </w:rPr>
        <w:t>ości i żywienia (</w:t>
      </w:r>
      <w:r w:rsidR="0085244A">
        <w:rPr>
          <w:rFonts w:ascii="Times New Roman" w:hAnsi="Times New Roman"/>
          <w:bCs/>
          <w:szCs w:val="20"/>
          <w:lang w:eastAsia="en-US"/>
        </w:rPr>
        <w:t xml:space="preserve">t. jedn. </w:t>
      </w:r>
      <w:r w:rsidR="00270569">
        <w:rPr>
          <w:rFonts w:ascii="Times New Roman" w:hAnsi="Times New Roman"/>
          <w:szCs w:val="20"/>
          <w:lang w:eastAsia="en-US"/>
        </w:rPr>
        <w:t>Dz. U.  z  2023  r.  poz. 1448</w:t>
      </w:r>
      <w:r w:rsidR="00D10109" w:rsidRPr="00D10109">
        <w:rPr>
          <w:rFonts w:ascii="Times New Roman" w:hAnsi="Times New Roman"/>
          <w:bCs/>
          <w:szCs w:val="20"/>
          <w:lang w:eastAsia="en-US"/>
        </w:rPr>
        <w:t>)</w:t>
      </w:r>
      <w:r w:rsidRPr="0035530A">
        <w:rPr>
          <w:rFonts w:ascii="Times New Roman" w:hAnsi="Times New Roman"/>
          <w:bCs/>
          <w:szCs w:val="20"/>
          <w:lang w:eastAsia="en-US"/>
        </w:rPr>
        <w:t>.</w:t>
      </w:r>
    </w:p>
    <w:p w14:paraId="25A67F7B" w14:textId="1C27C3D3" w:rsidR="003A17EB" w:rsidRPr="0035530A" w:rsidRDefault="003A17EB" w:rsidP="00EA5559">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35530A">
        <w:rPr>
          <w:rFonts w:ascii="Times New Roman" w:hAnsi="Times New Roman"/>
          <w:szCs w:val="20"/>
          <w:lang w:eastAsia="en-US"/>
        </w:rPr>
        <w:t>Artykuły będące przedmiotem zamówienia będą dostarczane Zamawiającemu w opakowaniach zabezpieczających jakość handlową i zdrowotną dostarczonych towarów i odpowiadających warunkom transportu, odbioru i przechowywania,  specjalistycznym tr</w:t>
      </w:r>
      <w:r w:rsidR="00316BA2" w:rsidRPr="0035530A">
        <w:rPr>
          <w:rFonts w:ascii="Times New Roman" w:hAnsi="Times New Roman"/>
          <w:szCs w:val="20"/>
          <w:lang w:eastAsia="en-US"/>
        </w:rPr>
        <w:t xml:space="preserve">ansportem Wykonawcy, zgodnie </w:t>
      </w:r>
      <w:r w:rsidRPr="0035530A">
        <w:rPr>
          <w:rFonts w:ascii="Times New Roman" w:hAnsi="Times New Roman"/>
          <w:szCs w:val="20"/>
          <w:lang w:eastAsia="en-US"/>
        </w:rPr>
        <w:t xml:space="preserve">z obowiązującymi wymogami GMP </w:t>
      </w:r>
      <w:r w:rsidR="00316BA2" w:rsidRPr="0035530A">
        <w:rPr>
          <w:rFonts w:ascii="Times New Roman" w:hAnsi="Times New Roman"/>
          <w:szCs w:val="20"/>
          <w:lang w:eastAsia="en-US"/>
        </w:rPr>
        <w:t xml:space="preserve">oraz systemu HACCP </w:t>
      </w:r>
      <w:r w:rsidRPr="0035530A">
        <w:rPr>
          <w:rFonts w:ascii="Times New Roman" w:hAnsi="Times New Roman"/>
          <w:szCs w:val="20"/>
          <w:lang w:eastAsia="en-US"/>
        </w:rPr>
        <w:t>i   przekazane osobom upoważnionym.</w:t>
      </w:r>
    </w:p>
    <w:p w14:paraId="7F75538B" w14:textId="77777777" w:rsidR="003A17EB" w:rsidRPr="0035530A" w:rsidRDefault="003A17EB" w:rsidP="00EA5559">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35530A">
        <w:rPr>
          <w:rFonts w:ascii="Times New Roman" w:hAnsi="Times New Roman"/>
          <w:szCs w:val="20"/>
          <w:lang w:eastAsia="en-US"/>
        </w:rPr>
        <w:t>Artykuły dostarczane w oryginalnych opakowaniach, będą posiadały na opakowaniu oznaczenia fabryczne tzn. rodzaj, nazwę wyrobu, ilość, datę produkcji, termin przydatności do spożycia lub termin minimalnej trwałości, nazwę i adres producenta, kraj pochodzenia oraz inne oznakowania zgodne z obowiązującym   w tym zakresie przepisami prawa żywnościowego.</w:t>
      </w:r>
    </w:p>
    <w:p w14:paraId="5312EEBC" w14:textId="77777777" w:rsidR="003A17EB" w:rsidRPr="0035530A" w:rsidRDefault="003A17EB" w:rsidP="00EA5559">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35530A">
        <w:rPr>
          <w:rFonts w:ascii="Times New Roman" w:hAnsi="Times New Roman"/>
          <w:szCs w:val="20"/>
          <w:lang w:eastAsia="en-US"/>
        </w:rPr>
        <w:t>Wykonawca dostarczy towar transportem przystosowanym do przewozu żywności, zgodnie                                                       z obowiązującymi przepisami. Wykonawca zobowiązany jest należycie zabezpieczyć towar na czas przewozu i ponosi  odpowiedzialność za braki i wady powstałe w czasie transportu.</w:t>
      </w:r>
    </w:p>
    <w:p w14:paraId="185D8A3A" w14:textId="3C19D67F" w:rsidR="003A17EB" w:rsidRPr="0035530A" w:rsidRDefault="003A17EB" w:rsidP="00EA5559">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szCs w:val="20"/>
          <w:lang w:eastAsia="en-US"/>
        </w:rPr>
      </w:pPr>
      <w:r w:rsidRPr="0035530A">
        <w:rPr>
          <w:rFonts w:ascii="Times New Roman" w:hAnsi="Times New Roman"/>
          <w:szCs w:val="20"/>
          <w:lang w:eastAsia="en-US"/>
        </w:rPr>
        <w:t>Odbiór dostarczanego towaru będzie potwierdzany przez u</w:t>
      </w:r>
      <w:r w:rsidR="009C6187" w:rsidRPr="0035530A">
        <w:rPr>
          <w:rFonts w:ascii="Times New Roman" w:hAnsi="Times New Roman"/>
          <w:szCs w:val="20"/>
          <w:lang w:eastAsia="en-US"/>
        </w:rPr>
        <w:t>poważnionych pracowników</w:t>
      </w:r>
      <w:r w:rsidRPr="0035530A">
        <w:rPr>
          <w:rFonts w:ascii="Times New Roman" w:hAnsi="Times New Roman"/>
          <w:szCs w:val="20"/>
          <w:lang w:eastAsia="en-US"/>
        </w:rPr>
        <w:t>,</w:t>
      </w:r>
      <w:r w:rsidR="009C6187" w:rsidRPr="0035530A">
        <w:rPr>
          <w:rFonts w:ascii="Times New Roman" w:hAnsi="Times New Roman"/>
          <w:szCs w:val="20"/>
          <w:lang w:eastAsia="en-US"/>
        </w:rPr>
        <w:t xml:space="preserve"> </w:t>
      </w:r>
      <w:r w:rsidRPr="0035530A">
        <w:rPr>
          <w:rFonts w:ascii="Times New Roman" w:hAnsi="Times New Roman"/>
          <w:szCs w:val="20"/>
          <w:lang w:eastAsia="en-US"/>
        </w:rPr>
        <w:t>zgodnie                                          z wykazem stanowiącym integralną część umowy (zał. nr 2– wykaz osób i oddziałów</w:t>
      </w:r>
      <w:r w:rsidR="00D10109">
        <w:rPr>
          <w:rFonts w:ascii="Times New Roman" w:hAnsi="Times New Roman"/>
          <w:szCs w:val="20"/>
          <w:lang w:eastAsia="en-US"/>
        </w:rPr>
        <w:t>)</w:t>
      </w:r>
      <w:r w:rsidRPr="0035530A">
        <w:rPr>
          <w:rFonts w:ascii="Times New Roman" w:hAnsi="Times New Roman"/>
          <w:szCs w:val="20"/>
          <w:lang w:eastAsia="en-US"/>
        </w:rPr>
        <w:t>.</w:t>
      </w:r>
    </w:p>
    <w:p w14:paraId="578C8413" w14:textId="5869684B" w:rsidR="003A17EB" w:rsidRPr="003E059D" w:rsidRDefault="003A17EB" w:rsidP="00EA5559">
      <w:pPr>
        <w:widowControl w:val="0"/>
        <w:numPr>
          <w:ilvl w:val="1"/>
          <w:numId w:val="19"/>
        </w:numPr>
        <w:tabs>
          <w:tab w:val="left" w:pos="426"/>
        </w:tabs>
        <w:suppressAutoHyphens/>
        <w:spacing w:after="200" w:line="360" w:lineRule="auto"/>
        <w:ind w:left="357" w:hanging="357"/>
        <w:contextualSpacing/>
        <w:outlineLvl w:val="0"/>
        <w:rPr>
          <w:rFonts w:ascii="Times New Roman" w:hAnsi="Times New Roman"/>
          <w:color w:val="000000"/>
          <w:szCs w:val="20"/>
          <w:lang w:eastAsia="en-US"/>
        </w:rPr>
      </w:pPr>
      <w:r w:rsidRPr="003E059D">
        <w:rPr>
          <w:rFonts w:ascii="Times New Roman" w:hAnsi="Times New Roman"/>
          <w:bCs/>
          <w:color w:val="000000"/>
          <w:szCs w:val="20"/>
          <w:lang w:eastAsia="en-US"/>
        </w:rPr>
        <w:t xml:space="preserve">Podane ilości w kosztorysach cenowych (załączniki od </w:t>
      </w:r>
      <w:r w:rsidR="005C4C52">
        <w:rPr>
          <w:rFonts w:ascii="Times New Roman" w:hAnsi="Times New Roman"/>
          <w:szCs w:val="20"/>
        </w:rPr>
        <w:t>4.1;4.3;4.4;4.5;4.6;4.7;4.8.</w:t>
      </w:r>
      <w:r w:rsidRPr="003E059D">
        <w:rPr>
          <w:rFonts w:ascii="Times New Roman" w:hAnsi="Times New Roman"/>
          <w:bCs/>
          <w:color w:val="000000"/>
          <w:szCs w:val="20"/>
          <w:lang w:eastAsia="en-US"/>
        </w:rPr>
        <w:t xml:space="preserve">) są ilościami szacunkowymi i mogą ulec zmianie w   trakcie realizacji zamówienia. </w:t>
      </w:r>
      <w:r w:rsidRPr="003E059D">
        <w:rPr>
          <w:rFonts w:ascii="Times New Roman" w:hAnsi="Times New Roman"/>
          <w:b/>
          <w:bCs/>
          <w:color w:val="000000"/>
          <w:szCs w:val="20"/>
          <w:lang w:eastAsia="en-US"/>
        </w:rPr>
        <w:t>Zamawiający zastrzega sobie możliwość wprowadzania zmian do umowy w zakresie zmniejszania</w:t>
      </w:r>
      <w:r w:rsidR="006859DB">
        <w:rPr>
          <w:rFonts w:ascii="Times New Roman" w:hAnsi="Times New Roman"/>
          <w:b/>
          <w:bCs/>
          <w:color w:val="000000"/>
          <w:szCs w:val="20"/>
          <w:lang w:eastAsia="en-US"/>
        </w:rPr>
        <w:t xml:space="preserve"> </w:t>
      </w:r>
      <w:r w:rsidRPr="003E059D">
        <w:rPr>
          <w:rFonts w:ascii="Times New Roman" w:hAnsi="Times New Roman"/>
          <w:b/>
          <w:bCs/>
          <w:color w:val="000000"/>
          <w:szCs w:val="20"/>
          <w:lang w:eastAsia="en-US"/>
        </w:rPr>
        <w:t xml:space="preserve">ilości dostaw </w:t>
      </w:r>
      <w:r w:rsidRPr="003E059D">
        <w:rPr>
          <w:rFonts w:ascii="Times New Roman" w:hAnsi="Times New Roman"/>
          <w:b/>
          <w:szCs w:val="20"/>
          <w:lang w:eastAsia="en-US"/>
        </w:rPr>
        <w:t>w sytuacjach, których Zamawiający nie mógł przewidzieć w chwili jej zawarcia</w:t>
      </w:r>
      <w:r w:rsidRPr="003E059D">
        <w:rPr>
          <w:rFonts w:ascii="Times New Roman" w:hAnsi="Times New Roman"/>
          <w:b/>
          <w:bCs/>
          <w:color w:val="000000"/>
          <w:szCs w:val="20"/>
          <w:lang w:eastAsia="en-US"/>
        </w:rPr>
        <w:t xml:space="preserve">. Zmiany  w zakresie procentu (ilości) zakupu przedmiotu zamówienia nie mają wpływu na cenę jednostkową przedmiotu zamówienia i nie wymagają podpisania aneksu do umowy. Z tego tytułu Wykonawcy nie będą przysługiwały żadne roszczenia. </w:t>
      </w:r>
    </w:p>
    <w:p w14:paraId="39DFE668" w14:textId="77777777" w:rsidR="003A17EB" w:rsidRPr="0035530A" w:rsidRDefault="003A17EB" w:rsidP="003A17EB">
      <w:pPr>
        <w:widowControl w:val="0"/>
        <w:tabs>
          <w:tab w:val="left" w:pos="426"/>
        </w:tabs>
        <w:suppressAutoHyphens/>
        <w:spacing w:after="200" w:line="276" w:lineRule="auto"/>
        <w:ind w:left="360"/>
        <w:contextualSpacing/>
        <w:outlineLvl w:val="0"/>
        <w:rPr>
          <w:rFonts w:ascii="Times New Roman" w:hAnsi="Times New Roman"/>
          <w:b/>
          <w:i/>
          <w:color w:val="000000"/>
          <w:szCs w:val="20"/>
          <w:lang w:eastAsia="en-US"/>
        </w:rPr>
      </w:pPr>
    </w:p>
    <w:p w14:paraId="5D96E5A4" w14:textId="77777777" w:rsidR="003A17EB" w:rsidRPr="0035530A" w:rsidRDefault="003A17EB" w:rsidP="003A17EB">
      <w:pPr>
        <w:widowControl w:val="0"/>
        <w:numPr>
          <w:ilvl w:val="1"/>
          <w:numId w:val="19"/>
        </w:numPr>
        <w:tabs>
          <w:tab w:val="left" w:pos="426"/>
        </w:tabs>
        <w:suppressAutoHyphens/>
        <w:spacing w:after="200" w:line="276" w:lineRule="auto"/>
        <w:contextualSpacing/>
        <w:outlineLvl w:val="0"/>
        <w:rPr>
          <w:rFonts w:ascii="Times New Roman" w:hAnsi="Times New Roman"/>
          <w:color w:val="000000"/>
          <w:sz w:val="22"/>
          <w:szCs w:val="20"/>
          <w:lang w:eastAsia="en-US"/>
        </w:rPr>
      </w:pPr>
      <w:r w:rsidRPr="0035530A">
        <w:rPr>
          <w:rFonts w:ascii="Times New Roman" w:hAnsi="Times New Roman"/>
          <w:bCs/>
          <w:color w:val="000000"/>
          <w:szCs w:val="20"/>
          <w:lang w:eastAsia="en-US"/>
        </w:rPr>
        <w:t xml:space="preserve">Wykaz Oddziałów Żłobka Miejskiego  w Katowicach.  </w:t>
      </w:r>
    </w:p>
    <w:p w14:paraId="00F4B7D2" w14:textId="77777777" w:rsidR="003A17EB" w:rsidRPr="0035530A" w:rsidRDefault="003A17EB" w:rsidP="003A17EB">
      <w:pPr>
        <w:numPr>
          <w:ilvl w:val="0"/>
          <w:numId w:val="20"/>
        </w:numPr>
        <w:contextualSpacing/>
        <w:rPr>
          <w:rFonts w:ascii="Times New Roman" w:hAnsi="Times New Roman"/>
          <w:szCs w:val="20"/>
          <w:lang w:eastAsia="en-US"/>
        </w:rPr>
      </w:pPr>
      <w:r w:rsidRPr="0035530A">
        <w:rPr>
          <w:rFonts w:ascii="Times New Roman" w:hAnsi="Times New Roman"/>
          <w:szCs w:val="20"/>
          <w:lang w:eastAsia="en-US"/>
        </w:rPr>
        <w:t>Oddział przy ul. Ligonia 43,</w:t>
      </w:r>
    </w:p>
    <w:p w14:paraId="473CB4B4"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Szeptyckiego 1,</w:t>
      </w:r>
    </w:p>
    <w:p w14:paraId="7EED26D1"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Ordona 3a,</w:t>
      </w:r>
    </w:p>
    <w:p w14:paraId="6AF72BE4"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Bytomska 8a,</w:t>
      </w:r>
    </w:p>
    <w:p w14:paraId="275BAF5C"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Tysiąclecia 45,</w:t>
      </w:r>
    </w:p>
    <w:p w14:paraId="036314B2"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Uniwersytecka 15,</w:t>
      </w:r>
    </w:p>
    <w:p w14:paraId="0B1DB3F4"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Grzegorzka 2</w:t>
      </w:r>
    </w:p>
    <w:p w14:paraId="0D8D4F77"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 xml:space="preserve">Oddział przy ul. Zadole 24 a, </w:t>
      </w:r>
    </w:p>
    <w:p w14:paraId="012E4813" w14:textId="77777777" w:rsidR="003A17EB" w:rsidRPr="0035530A" w:rsidRDefault="003A17EB" w:rsidP="003A17EB">
      <w:pPr>
        <w:numPr>
          <w:ilvl w:val="0"/>
          <w:numId w:val="20"/>
        </w:numPr>
        <w:ind w:left="426" w:hanging="66"/>
        <w:contextualSpacing/>
        <w:rPr>
          <w:rFonts w:ascii="Times New Roman" w:hAnsi="Times New Roman"/>
          <w:i/>
          <w:szCs w:val="20"/>
          <w:lang w:eastAsia="en-US"/>
        </w:rPr>
      </w:pPr>
      <w:r w:rsidRPr="0035530A">
        <w:rPr>
          <w:rFonts w:ascii="Times New Roman" w:hAnsi="Times New Roman"/>
          <w:szCs w:val="20"/>
          <w:lang w:eastAsia="en-US"/>
        </w:rPr>
        <w:t xml:space="preserve">Oddział przy ul. Marcinkowskiego 13 </w:t>
      </w:r>
    </w:p>
    <w:p w14:paraId="678FAB16"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Wojciecha 23A</w:t>
      </w:r>
    </w:p>
    <w:p w14:paraId="0DA34EF3"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Ciesielska 1</w:t>
      </w:r>
    </w:p>
    <w:p w14:paraId="4D188B0E"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Oddział przy ul. Boya Żeleńskiego 30</w:t>
      </w:r>
    </w:p>
    <w:p w14:paraId="419B7C91" w14:textId="77777777" w:rsidR="003A17EB" w:rsidRPr="0035530A" w:rsidRDefault="003A17EB" w:rsidP="003A17EB">
      <w:pPr>
        <w:numPr>
          <w:ilvl w:val="0"/>
          <w:numId w:val="20"/>
        </w:numPr>
        <w:ind w:left="426" w:hanging="66"/>
        <w:contextualSpacing/>
        <w:rPr>
          <w:rFonts w:ascii="Times New Roman" w:hAnsi="Times New Roman"/>
          <w:szCs w:val="20"/>
          <w:lang w:eastAsia="en-US"/>
        </w:rPr>
      </w:pPr>
      <w:r w:rsidRPr="0035530A">
        <w:rPr>
          <w:rFonts w:ascii="Times New Roman" w:hAnsi="Times New Roman"/>
          <w:szCs w:val="20"/>
          <w:lang w:eastAsia="en-US"/>
        </w:rPr>
        <w:t xml:space="preserve">Oddział przy ul. Krzywoustego 9 </w:t>
      </w:r>
    </w:p>
    <w:p w14:paraId="05069069" w14:textId="77777777" w:rsidR="003A17EB" w:rsidRPr="0035530A" w:rsidRDefault="003A17EB" w:rsidP="003A17EB">
      <w:pPr>
        <w:tabs>
          <w:tab w:val="left" w:pos="426"/>
        </w:tabs>
        <w:ind w:left="720"/>
        <w:contextualSpacing/>
        <w:rPr>
          <w:rFonts w:ascii="Times New Roman" w:hAnsi="Times New Roman"/>
          <w:szCs w:val="20"/>
          <w:lang w:eastAsia="en-US"/>
        </w:rPr>
      </w:pPr>
    </w:p>
    <w:p w14:paraId="67DEB56E" w14:textId="77777777" w:rsidR="003A17EB" w:rsidRPr="00AD35EF" w:rsidRDefault="003A17EB" w:rsidP="003A17EB">
      <w:pPr>
        <w:rPr>
          <w:rFonts w:ascii="Times New Roman" w:hAnsi="Times New Roman"/>
          <w:szCs w:val="20"/>
        </w:rPr>
      </w:pPr>
    </w:p>
    <w:p w14:paraId="65E31A05" w14:textId="075AAFFD" w:rsidR="003A17EB" w:rsidRPr="0046056C" w:rsidRDefault="009B65B3" w:rsidP="00A66617">
      <w:pPr>
        <w:spacing w:line="360" w:lineRule="auto"/>
        <w:ind w:left="425" w:hanging="426"/>
        <w:outlineLvl w:val="1"/>
        <w:rPr>
          <w:rFonts w:ascii="Times New Roman" w:hAnsi="Times New Roman"/>
          <w:szCs w:val="20"/>
        </w:rPr>
      </w:pPr>
      <w:r w:rsidRPr="00AD35EF">
        <w:rPr>
          <w:rFonts w:ascii="Times New Roman" w:hAnsi="Times New Roman"/>
          <w:szCs w:val="20"/>
        </w:rPr>
        <w:t>5</w:t>
      </w:r>
      <w:r w:rsidR="003A17EB" w:rsidRPr="00AD35EF">
        <w:rPr>
          <w:rFonts w:ascii="Times New Roman" w:hAnsi="Times New Roman"/>
          <w:szCs w:val="20"/>
        </w:rPr>
        <w:t>.1</w:t>
      </w:r>
      <w:r w:rsidR="00280913" w:rsidRPr="00AD35EF">
        <w:rPr>
          <w:rFonts w:ascii="Times New Roman" w:hAnsi="Times New Roman"/>
          <w:szCs w:val="20"/>
        </w:rPr>
        <w:t xml:space="preserve">7 </w:t>
      </w:r>
      <w:r w:rsidR="003A17EB" w:rsidRPr="00AD35EF">
        <w:rPr>
          <w:rFonts w:ascii="Times New Roman" w:hAnsi="Times New Roman"/>
          <w:szCs w:val="20"/>
        </w:rPr>
        <w:t xml:space="preserve">Zamawiający dopuszcza składanie ofert częściowych - </w:t>
      </w:r>
      <w:r w:rsidR="00AD35EF" w:rsidRPr="00AD35EF">
        <w:rPr>
          <w:rFonts w:ascii="Times New Roman" w:hAnsi="Times New Roman"/>
          <w:b/>
          <w:szCs w:val="20"/>
        </w:rPr>
        <w:t>9</w:t>
      </w:r>
      <w:r w:rsidR="003A17EB" w:rsidRPr="00AD35EF">
        <w:rPr>
          <w:rFonts w:ascii="Times New Roman" w:hAnsi="Times New Roman"/>
          <w:szCs w:val="20"/>
        </w:rPr>
        <w:t xml:space="preserve"> części. Za część</w:t>
      </w:r>
      <w:r w:rsidR="003A17EB" w:rsidRPr="0046056C">
        <w:rPr>
          <w:rFonts w:ascii="Times New Roman" w:hAnsi="Times New Roman"/>
          <w:szCs w:val="20"/>
        </w:rPr>
        <w:t xml:space="preserve"> należy rozumieć „zadanie”. Wykonawca może złożyć ofertę na wybrane przez siebie jedno zadanie albo dowolną ilość zadań. </w:t>
      </w:r>
    </w:p>
    <w:p w14:paraId="546A2295" w14:textId="77777777" w:rsidR="003A17EB" w:rsidRPr="0046056C" w:rsidRDefault="003A17EB" w:rsidP="00A66617">
      <w:pPr>
        <w:spacing w:line="360" w:lineRule="auto"/>
        <w:ind w:left="425"/>
        <w:outlineLvl w:val="1"/>
        <w:rPr>
          <w:rFonts w:ascii="Times New Roman" w:hAnsi="Times New Roman"/>
          <w:szCs w:val="20"/>
        </w:rPr>
      </w:pPr>
      <w:r w:rsidRPr="0046056C">
        <w:rPr>
          <w:rFonts w:ascii="Times New Roman" w:hAnsi="Times New Roman"/>
          <w:szCs w:val="20"/>
        </w:rPr>
        <w:t>W trakcie badania i oceny ofert Zamawiający będzie rozpatrywał każde zadanie oddzielnie.</w:t>
      </w:r>
    </w:p>
    <w:p w14:paraId="036F8589" w14:textId="7CA6FB6C" w:rsidR="00335DE4" w:rsidRPr="00A66617" w:rsidRDefault="003A17EB" w:rsidP="00A66617">
      <w:pPr>
        <w:spacing w:line="360" w:lineRule="auto"/>
        <w:ind w:left="425"/>
        <w:outlineLvl w:val="1"/>
        <w:rPr>
          <w:rFonts w:ascii="Times New Roman" w:hAnsi="Times New Roman"/>
          <w:szCs w:val="20"/>
          <w:u w:val="single"/>
        </w:rPr>
      </w:pPr>
      <w:r w:rsidRPr="0046056C">
        <w:rPr>
          <w:rFonts w:ascii="Times New Roman" w:hAnsi="Times New Roman"/>
          <w:color w:val="000000"/>
          <w:szCs w:val="20"/>
          <w:u w:val="single"/>
        </w:rPr>
        <w:t xml:space="preserve">Za ofertę częściową uważa się ofertę złożoną na </w:t>
      </w:r>
      <w:r w:rsidRPr="0046056C">
        <w:rPr>
          <w:rFonts w:ascii="Times New Roman" w:hAnsi="Times New Roman"/>
          <w:iCs/>
          <w:color w:val="000000"/>
          <w:szCs w:val="20"/>
          <w:u w:val="single"/>
        </w:rPr>
        <w:t>pełny asortyment dla danego zadania.</w:t>
      </w:r>
    </w:p>
    <w:p w14:paraId="2CD9E552" w14:textId="0F571B26" w:rsidR="006E3116" w:rsidRDefault="006E3116" w:rsidP="003A17EB">
      <w:pPr>
        <w:spacing w:before="30" w:after="30"/>
        <w:ind w:left="426"/>
        <w:rPr>
          <w:rFonts w:ascii="Times New Roman" w:hAnsi="Times New Roman"/>
          <w:iCs/>
          <w:color w:val="000000"/>
          <w:szCs w:val="20"/>
          <w:u w:val="single"/>
        </w:rPr>
      </w:pPr>
    </w:p>
    <w:p w14:paraId="7752C881" w14:textId="77777777" w:rsidR="00335DE4" w:rsidRDefault="00335DE4" w:rsidP="003A17EB">
      <w:pPr>
        <w:spacing w:before="30" w:after="30"/>
        <w:ind w:left="426"/>
        <w:rPr>
          <w:rFonts w:ascii="Times New Roman" w:hAnsi="Times New Roman"/>
          <w:iCs/>
          <w:color w:val="000000"/>
          <w:szCs w:val="20"/>
          <w:u w:val="single"/>
        </w:rPr>
      </w:pPr>
    </w:p>
    <w:p w14:paraId="2669AB1A" w14:textId="77777777" w:rsidR="00B40CE7" w:rsidRDefault="00B40CE7" w:rsidP="003A17EB">
      <w:pPr>
        <w:spacing w:before="30" w:after="30"/>
        <w:ind w:left="426"/>
        <w:rPr>
          <w:rFonts w:ascii="Times New Roman" w:hAnsi="Times New Roman"/>
          <w:iCs/>
          <w:color w:val="000000"/>
          <w:szCs w:val="20"/>
          <w:u w:val="single"/>
        </w:rPr>
      </w:pPr>
    </w:p>
    <w:p w14:paraId="3B144503" w14:textId="77777777" w:rsidR="00B40CE7" w:rsidRDefault="00B40CE7" w:rsidP="003A17EB">
      <w:pPr>
        <w:spacing w:before="30" w:after="30"/>
        <w:ind w:left="426"/>
        <w:rPr>
          <w:rFonts w:ascii="Times New Roman" w:hAnsi="Times New Roman"/>
          <w:iCs/>
          <w:color w:val="000000"/>
          <w:szCs w:val="20"/>
          <w:u w:val="single"/>
        </w:rPr>
      </w:pPr>
    </w:p>
    <w:p w14:paraId="1E6BD004" w14:textId="77777777" w:rsidR="00B40CE7" w:rsidRDefault="00B40CE7" w:rsidP="003A17EB">
      <w:pPr>
        <w:spacing w:before="30" w:after="30"/>
        <w:ind w:left="426"/>
        <w:rPr>
          <w:rFonts w:ascii="Times New Roman" w:hAnsi="Times New Roman"/>
          <w:iCs/>
          <w:color w:val="000000"/>
          <w:szCs w:val="20"/>
          <w:u w:val="single"/>
        </w:rPr>
      </w:pPr>
    </w:p>
    <w:p w14:paraId="420A93EE" w14:textId="50A32914" w:rsidR="003A17EB" w:rsidRPr="0046056C" w:rsidRDefault="003A17EB" w:rsidP="003A17EB">
      <w:pPr>
        <w:spacing w:before="30" w:after="30"/>
        <w:ind w:left="426"/>
        <w:rPr>
          <w:rFonts w:ascii="Times New Roman" w:hAnsi="Times New Roman"/>
          <w:iCs/>
          <w:color w:val="000000"/>
          <w:szCs w:val="20"/>
          <w:u w:val="single"/>
        </w:rPr>
      </w:pPr>
      <w:r w:rsidRPr="0046056C">
        <w:rPr>
          <w:rFonts w:ascii="Times New Roman" w:hAnsi="Times New Roman"/>
          <w:iCs/>
          <w:color w:val="000000"/>
          <w:szCs w:val="20"/>
          <w:u w:val="single"/>
        </w:rPr>
        <w:t xml:space="preserve">WYKAZ  I  OPIS  ZADAŃ </w:t>
      </w:r>
    </w:p>
    <w:p w14:paraId="2AD9D9C5" w14:textId="77777777" w:rsidR="003A17EB" w:rsidRPr="0046056C" w:rsidRDefault="003A17EB" w:rsidP="003A17EB">
      <w:pPr>
        <w:spacing w:before="30" w:after="30"/>
        <w:ind w:left="426"/>
        <w:rPr>
          <w:rFonts w:ascii="Times New Roman" w:hAnsi="Times New Roman"/>
          <w:iCs/>
          <w:color w:val="000000"/>
          <w:szCs w:val="20"/>
          <w:u w:val="single"/>
        </w:rPr>
      </w:pPr>
    </w:p>
    <w:tbl>
      <w:tblPr>
        <w:tblW w:w="863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59"/>
        <w:gridCol w:w="5381"/>
      </w:tblGrid>
      <w:tr w:rsidR="006E3116" w:rsidRPr="0046056C" w14:paraId="317D8801" w14:textId="77777777" w:rsidTr="00AD35EF">
        <w:tc>
          <w:tcPr>
            <w:tcW w:w="1696" w:type="dxa"/>
          </w:tcPr>
          <w:p w14:paraId="34F7E2EB" w14:textId="77777777" w:rsidR="006E3116" w:rsidRPr="0046056C" w:rsidRDefault="006E3116" w:rsidP="001107CB">
            <w:pPr>
              <w:tabs>
                <w:tab w:val="left" w:pos="3855"/>
              </w:tabs>
              <w:autoSpaceDE w:val="0"/>
              <w:autoSpaceDN w:val="0"/>
              <w:adjustRightInd w:val="0"/>
              <w:spacing w:after="40"/>
              <w:rPr>
                <w:rFonts w:ascii="Times New Roman" w:hAnsi="Times New Roman"/>
                <w:b/>
                <w:szCs w:val="20"/>
              </w:rPr>
            </w:pPr>
            <w:r w:rsidRPr="0046056C">
              <w:rPr>
                <w:rFonts w:ascii="Times New Roman" w:hAnsi="Times New Roman"/>
                <w:b/>
                <w:szCs w:val="20"/>
              </w:rPr>
              <w:t>Załącznik do SIWZ</w:t>
            </w:r>
          </w:p>
        </w:tc>
        <w:tc>
          <w:tcPr>
            <w:tcW w:w="1559" w:type="dxa"/>
          </w:tcPr>
          <w:p w14:paraId="24C9248B" w14:textId="77777777" w:rsidR="006E3116" w:rsidRPr="0046056C" w:rsidRDefault="006E3116" w:rsidP="001107CB">
            <w:pPr>
              <w:tabs>
                <w:tab w:val="left" w:pos="3855"/>
              </w:tabs>
              <w:autoSpaceDE w:val="0"/>
              <w:autoSpaceDN w:val="0"/>
              <w:adjustRightInd w:val="0"/>
              <w:spacing w:after="40"/>
              <w:rPr>
                <w:rFonts w:ascii="Times New Roman" w:hAnsi="Times New Roman"/>
                <w:b/>
                <w:szCs w:val="20"/>
              </w:rPr>
            </w:pPr>
            <w:r w:rsidRPr="0046056C">
              <w:rPr>
                <w:rFonts w:ascii="Times New Roman" w:hAnsi="Times New Roman"/>
                <w:b/>
                <w:szCs w:val="20"/>
              </w:rPr>
              <w:t>Nr zadania</w:t>
            </w:r>
          </w:p>
        </w:tc>
        <w:tc>
          <w:tcPr>
            <w:tcW w:w="5381" w:type="dxa"/>
          </w:tcPr>
          <w:p w14:paraId="538BB3CC" w14:textId="77777777" w:rsidR="006E3116" w:rsidRPr="0046056C" w:rsidRDefault="006E3116" w:rsidP="001107CB">
            <w:pPr>
              <w:tabs>
                <w:tab w:val="left" w:pos="3855"/>
              </w:tabs>
              <w:autoSpaceDE w:val="0"/>
              <w:autoSpaceDN w:val="0"/>
              <w:adjustRightInd w:val="0"/>
              <w:spacing w:after="40"/>
              <w:rPr>
                <w:rFonts w:ascii="Times New Roman" w:hAnsi="Times New Roman"/>
                <w:b/>
                <w:szCs w:val="20"/>
              </w:rPr>
            </w:pPr>
            <w:r w:rsidRPr="0046056C">
              <w:rPr>
                <w:rFonts w:ascii="Times New Roman" w:hAnsi="Times New Roman"/>
                <w:b/>
                <w:szCs w:val="20"/>
              </w:rPr>
              <w:t>Przedmiot zamówienia</w:t>
            </w:r>
          </w:p>
        </w:tc>
      </w:tr>
      <w:tr w:rsidR="006E3116" w:rsidRPr="0046056C" w14:paraId="676B52C5" w14:textId="77777777" w:rsidTr="00AD35EF">
        <w:tc>
          <w:tcPr>
            <w:tcW w:w="1696" w:type="dxa"/>
          </w:tcPr>
          <w:p w14:paraId="37D7619C"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4.1</w:t>
            </w:r>
          </w:p>
        </w:tc>
        <w:tc>
          <w:tcPr>
            <w:tcW w:w="1559" w:type="dxa"/>
          </w:tcPr>
          <w:p w14:paraId="5CC86FF1"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Zadanie nr 1</w:t>
            </w:r>
          </w:p>
        </w:tc>
        <w:tc>
          <w:tcPr>
            <w:tcW w:w="5381" w:type="dxa"/>
          </w:tcPr>
          <w:p w14:paraId="107B5B54"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Dostawa warzyw i owoców świeżych </w:t>
            </w:r>
          </w:p>
        </w:tc>
      </w:tr>
      <w:tr w:rsidR="006E3116" w:rsidRPr="0046056C" w14:paraId="08605471" w14:textId="77777777" w:rsidTr="00AD35EF">
        <w:tc>
          <w:tcPr>
            <w:tcW w:w="1696" w:type="dxa"/>
          </w:tcPr>
          <w:p w14:paraId="1B5344AF"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4.2</w:t>
            </w:r>
          </w:p>
        </w:tc>
        <w:tc>
          <w:tcPr>
            <w:tcW w:w="1559" w:type="dxa"/>
          </w:tcPr>
          <w:p w14:paraId="647E9D60"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Zadanie nr 2</w:t>
            </w:r>
          </w:p>
        </w:tc>
        <w:tc>
          <w:tcPr>
            <w:tcW w:w="5381" w:type="dxa"/>
          </w:tcPr>
          <w:p w14:paraId="686867BB"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Dostawa warzyw i owoców mrożonych </w:t>
            </w:r>
          </w:p>
        </w:tc>
      </w:tr>
      <w:tr w:rsidR="006E3116" w:rsidRPr="0046056C" w14:paraId="57D94AB0" w14:textId="77777777" w:rsidTr="00AD35EF">
        <w:tc>
          <w:tcPr>
            <w:tcW w:w="1696" w:type="dxa"/>
          </w:tcPr>
          <w:p w14:paraId="72942EEA"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4.3</w:t>
            </w:r>
          </w:p>
        </w:tc>
        <w:tc>
          <w:tcPr>
            <w:tcW w:w="1559" w:type="dxa"/>
          </w:tcPr>
          <w:p w14:paraId="39D8CC3B"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Zadanie nr 3</w:t>
            </w:r>
          </w:p>
        </w:tc>
        <w:tc>
          <w:tcPr>
            <w:tcW w:w="5381" w:type="dxa"/>
          </w:tcPr>
          <w:p w14:paraId="4D1FCBC6"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Dostawa mięsa i produktów mięsnych</w:t>
            </w:r>
          </w:p>
        </w:tc>
      </w:tr>
      <w:tr w:rsidR="006E3116" w:rsidRPr="0046056C" w14:paraId="42232CAE" w14:textId="77777777" w:rsidTr="00AD35EF">
        <w:tc>
          <w:tcPr>
            <w:tcW w:w="1696" w:type="dxa"/>
          </w:tcPr>
          <w:p w14:paraId="46132105"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4.4</w:t>
            </w:r>
          </w:p>
        </w:tc>
        <w:tc>
          <w:tcPr>
            <w:tcW w:w="1559" w:type="dxa"/>
          </w:tcPr>
          <w:p w14:paraId="66E6A9E9"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Zadanie nr 4</w:t>
            </w:r>
          </w:p>
        </w:tc>
        <w:tc>
          <w:tcPr>
            <w:tcW w:w="5381" w:type="dxa"/>
          </w:tcPr>
          <w:p w14:paraId="3A113B78"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Dostawa artykułów nabiałowych </w:t>
            </w:r>
          </w:p>
        </w:tc>
      </w:tr>
      <w:tr w:rsidR="006E3116" w:rsidRPr="0046056C" w14:paraId="47DD266C" w14:textId="77777777" w:rsidTr="00AD35EF">
        <w:tc>
          <w:tcPr>
            <w:tcW w:w="1696" w:type="dxa"/>
          </w:tcPr>
          <w:p w14:paraId="5A75F0FE"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4.5</w:t>
            </w:r>
          </w:p>
        </w:tc>
        <w:tc>
          <w:tcPr>
            <w:tcW w:w="1559" w:type="dxa"/>
          </w:tcPr>
          <w:p w14:paraId="79AB1BAF"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Zadanie nr 5</w:t>
            </w:r>
          </w:p>
        </w:tc>
        <w:tc>
          <w:tcPr>
            <w:tcW w:w="5381" w:type="dxa"/>
          </w:tcPr>
          <w:p w14:paraId="3451F97E"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Dostawa różnych artykułów spożywczych</w:t>
            </w:r>
          </w:p>
        </w:tc>
      </w:tr>
      <w:tr w:rsidR="006E3116" w:rsidRPr="0046056C" w14:paraId="5F25BFB0" w14:textId="77777777" w:rsidTr="00AD35EF">
        <w:tc>
          <w:tcPr>
            <w:tcW w:w="1696" w:type="dxa"/>
          </w:tcPr>
          <w:p w14:paraId="0A17DA4D"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4.6</w:t>
            </w:r>
          </w:p>
        </w:tc>
        <w:tc>
          <w:tcPr>
            <w:tcW w:w="1559" w:type="dxa"/>
          </w:tcPr>
          <w:p w14:paraId="501E6003"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Zadanie nr 6 </w:t>
            </w:r>
          </w:p>
        </w:tc>
        <w:tc>
          <w:tcPr>
            <w:tcW w:w="5381" w:type="dxa"/>
          </w:tcPr>
          <w:p w14:paraId="38563B17"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Dostawa pieczywa </w:t>
            </w:r>
          </w:p>
        </w:tc>
      </w:tr>
      <w:tr w:rsidR="006E3116" w:rsidRPr="0046056C" w14:paraId="3965BAA9" w14:textId="77777777" w:rsidTr="00AD35EF">
        <w:tc>
          <w:tcPr>
            <w:tcW w:w="1696" w:type="dxa"/>
          </w:tcPr>
          <w:p w14:paraId="4637B714"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4.7</w:t>
            </w:r>
          </w:p>
        </w:tc>
        <w:tc>
          <w:tcPr>
            <w:tcW w:w="1559" w:type="dxa"/>
          </w:tcPr>
          <w:p w14:paraId="62774292"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Zadanie nr 7 </w:t>
            </w:r>
          </w:p>
        </w:tc>
        <w:tc>
          <w:tcPr>
            <w:tcW w:w="5381" w:type="dxa"/>
          </w:tcPr>
          <w:p w14:paraId="1441BFBF" w14:textId="77777777" w:rsidR="006E3116" w:rsidRPr="0046056C" w:rsidRDefault="006E3116" w:rsidP="001107CB">
            <w:pPr>
              <w:tabs>
                <w:tab w:val="left" w:pos="3855"/>
              </w:tabs>
              <w:autoSpaceDE w:val="0"/>
              <w:autoSpaceDN w:val="0"/>
              <w:adjustRightInd w:val="0"/>
              <w:spacing w:after="40"/>
              <w:jc w:val="left"/>
              <w:rPr>
                <w:rFonts w:ascii="Times New Roman" w:hAnsi="Times New Roman"/>
                <w:szCs w:val="20"/>
              </w:rPr>
            </w:pPr>
            <w:r w:rsidRPr="0046056C">
              <w:rPr>
                <w:rFonts w:ascii="Times New Roman" w:hAnsi="Times New Roman"/>
                <w:szCs w:val="20"/>
              </w:rPr>
              <w:t>Dostawa świeżych filetów rybnych</w:t>
            </w:r>
          </w:p>
        </w:tc>
      </w:tr>
      <w:tr w:rsidR="006E3116" w:rsidRPr="0046056C" w14:paraId="72DF8ABD" w14:textId="77777777" w:rsidTr="00AD35EF">
        <w:tc>
          <w:tcPr>
            <w:tcW w:w="1696" w:type="dxa"/>
          </w:tcPr>
          <w:p w14:paraId="0EB6A8AF"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Załącznik 4.8</w:t>
            </w:r>
          </w:p>
        </w:tc>
        <w:tc>
          <w:tcPr>
            <w:tcW w:w="1559" w:type="dxa"/>
          </w:tcPr>
          <w:p w14:paraId="1071F966" w14:textId="77777777" w:rsidR="006E3116" w:rsidRPr="0046056C" w:rsidRDefault="006E3116" w:rsidP="001107CB">
            <w:pPr>
              <w:tabs>
                <w:tab w:val="left" w:pos="3855"/>
              </w:tabs>
              <w:autoSpaceDE w:val="0"/>
              <w:autoSpaceDN w:val="0"/>
              <w:adjustRightInd w:val="0"/>
              <w:spacing w:after="40"/>
              <w:rPr>
                <w:rFonts w:ascii="Times New Roman" w:hAnsi="Times New Roman"/>
                <w:szCs w:val="20"/>
              </w:rPr>
            </w:pPr>
            <w:r w:rsidRPr="0046056C">
              <w:rPr>
                <w:rFonts w:ascii="Times New Roman" w:hAnsi="Times New Roman"/>
                <w:szCs w:val="20"/>
              </w:rPr>
              <w:t xml:space="preserve">Zadanie nr 8 </w:t>
            </w:r>
          </w:p>
        </w:tc>
        <w:tc>
          <w:tcPr>
            <w:tcW w:w="5381" w:type="dxa"/>
          </w:tcPr>
          <w:p w14:paraId="7F797DE4" w14:textId="77777777" w:rsidR="006E3116" w:rsidRPr="0046056C" w:rsidRDefault="006E3116" w:rsidP="001107CB">
            <w:pPr>
              <w:tabs>
                <w:tab w:val="left" w:pos="3855"/>
              </w:tabs>
              <w:autoSpaceDE w:val="0"/>
              <w:autoSpaceDN w:val="0"/>
              <w:adjustRightInd w:val="0"/>
              <w:spacing w:after="40"/>
              <w:jc w:val="left"/>
              <w:rPr>
                <w:rFonts w:ascii="Times New Roman" w:hAnsi="Times New Roman"/>
                <w:szCs w:val="20"/>
              </w:rPr>
            </w:pPr>
            <w:r w:rsidRPr="0046056C">
              <w:rPr>
                <w:rFonts w:ascii="Times New Roman" w:hAnsi="Times New Roman"/>
                <w:szCs w:val="20"/>
              </w:rPr>
              <w:t>Dostawa mrożonych filetów rybnych</w:t>
            </w:r>
          </w:p>
        </w:tc>
      </w:tr>
      <w:tr w:rsidR="00AD35EF" w:rsidRPr="00AD35EF" w14:paraId="47E9D175" w14:textId="77777777" w:rsidTr="00AD35EF">
        <w:tc>
          <w:tcPr>
            <w:tcW w:w="1696" w:type="dxa"/>
            <w:tcBorders>
              <w:top w:val="single" w:sz="4" w:space="0" w:color="auto"/>
              <w:left w:val="single" w:sz="4" w:space="0" w:color="auto"/>
              <w:bottom w:val="single" w:sz="4" w:space="0" w:color="auto"/>
              <w:right w:val="single" w:sz="4" w:space="0" w:color="auto"/>
            </w:tcBorders>
          </w:tcPr>
          <w:p w14:paraId="011E37AB" w14:textId="77777777" w:rsidR="00AD35EF" w:rsidRPr="00AD35EF" w:rsidRDefault="00AD35EF" w:rsidP="00AD35EF">
            <w:pPr>
              <w:tabs>
                <w:tab w:val="left" w:pos="3855"/>
              </w:tabs>
              <w:autoSpaceDE w:val="0"/>
              <w:autoSpaceDN w:val="0"/>
              <w:adjustRightInd w:val="0"/>
              <w:spacing w:after="40"/>
              <w:rPr>
                <w:rFonts w:ascii="Times New Roman" w:hAnsi="Times New Roman"/>
                <w:szCs w:val="20"/>
              </w:rPr>
            </w:pPr>
            <w:r w:rsidRPr="00AD35EF">
              <w:rPr>
                <w:rFonts w:ascii="Times New Roman" w:hAnsi="Times New Roman"/>
                <w:szCs w:val="20"/>
              </w:rPr>
              <w:t>Załącznik 4.9</w:t>
            </w:r>
          </w:p>
        </w:tc>
        <w:tc>
          <w:tcPr>
            <w:tcW w:w="1559" w:type="dxa"/>
            <w:tcBorders>
              <w:top w:val="single" w:sz="4" w:space="0" w:color="auto"/>
              <w:left w:val="single" w:sz="4" w:space="0" w:color="auto"/>
              <w:bottom w:val="single" w:sz="4" w:space="0" w:color="auto"/>
              <w:right w:val="single" w:sz="4" w:space="0" w:color="auto"/>
            </w:tcBorders>
          </w:tcPr>
          <w:p w14:paraId="7F4A5DBB" w14:textId="77777777" w:rsidR="00AD35EF" w:rsidRPr="00AD35EF" w:rsidRDefault="00AD35EF" w:rsidP="00AD35EF">
            <w:pPr>
              <w:tabs>
                <w:tab w:val="left" w:pos="3855"/>
              </w:tabs>
              <w:autoSpaceDE w:val="0"/>
              <w:autoSpaceDN w:val="0"/>
              <w:adjustRightInd w:val="0"/>
              <w:spacing w:after="40"/>
              <w:rPr>
                <w:rFonts w:ascii="Times New Roman" w:hAnsi="Times New Roman"/>
                <w:szCs w:val="20"/>
              </w:rPr>
            </w:pPr>
            <w:r w:rsidRPr="00AD35EF">
              <w:rPr>
                <w:rFonts w:ascii="Times New Roman" w:hAnsi="Times New Roman"/>
                <w:szCs w:val="20"/>
              </w:rPr>
              <w:t>Zadanie nr 9</w:t>
            </w:r>
          </w:p>
        </w:tc>
        <w:tc>
          <w:tcPr>
            <w:tcW w:w="5381" w:type="dxa"/>
            <w:tcBorders>
              <w:top w:val="single" w:sz="4" w:space="0" w:color="auto"/>
              <w:left w:val="single" w:sz="4" w:space="0" w:color="auto"/>
              <w:bottom w:val="single" w:sz="4" w:space="0" w:color="auto"/>
              <w:right w:val="single" w:sz="4" w:space="0" w:color="auto"/>
            </w:tcBorders>
          </w:tcPr>
          <w:p w14:paraId="62FABB21" w14:textId="77777777" w:rsidR="00AD35EF" w:rsidRPr="00AD35EF" w:rsidRDefault="00AD35EF" w:rsidP="001C09F3">
            <w:pPr>
              <w:tabs>
                <w:tab w:val="left" w:pos="3855"/>
              </w:tabs>
              <w:autoSpaceDE w:val="0"/>
              <w:autoSpaceDN w:val="0"/>
              <w:adjustRightInd w:val="0"/>
              <w:spacing w:after="40"/>
              <w:jc w:val="left"/>
              <w:rPr>
                <w:rFonts w:ascii="Times New Roman" w:hAnsi="Times New Roman"/>
                <w:szCs w:val="20"/>
              </w:rPr>
            </w:pPr>
            <w:r w:rsidRPr="00AD35EF">
              <w:rPr>
                <w:rFonts w:ascii="Times New Roman" w:hAnsi="Times New Roman"/>
                <w:szCs w:val="20"/>
              </w:rPr>
              <w:t>Dostawa wody mineralnej dla pracowników</w:t>
            </w:r>
          </w:p>
        </w:tc>
      </w:tr>
    </w:tbl>
    <w:p w14:paraId="13013B36" w14:textId="77777777" w:rsidR="003A17EB" w:rsidRPr="0046056C" w:rsidRDefault="003A17EB" w:rsidP="003A17EB">
      <w:pPr>
        <w:spacing w:before="30" w:after="30"/>
        <w:rPr>
          <w:rFonts w:ascii="Times New Roman" w:hAnsi="Times New Roman"/>
          <w:iCs/>
          <w:color w:val="000000"/>
          <w:szCs w:val="20"/>
          <w:u w:val="single"/>
        </w:rPr>
      </w:pPr>
    </w:p>
    <w:p w14:paraId="5700E715" w14:textId="77777777" w:rsidR="007F08BE" w:rsidRPr="0046056C" w:rsidRDefault="007F08BE" w:rsidP="007F08BE">
      <w:pPr>
        <w:spacing w:line="360" w:lineRule="auto"/>
        <w:contextualSpacing/>
        <w:rPr>
          <w:rFonts w:ascii="Times New Roman" w:hAnsi="Times New Roman"/>
          <w:szCs w:val="20"/>
          <w:lang w:eastAsia="en-US"/>
        </w:rPr>
      </w:pPr>
    </w:p>
    <w:p w14:paraId="58AE0810" w14:textId="77777777" w:rsidR="007F08BE" w:rsidRPr="0046056C" w:rsidRDefault="007F08BE" w:rsidP="003A17EB">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contextualSpacing/>
        <w:rPr>
          <w:rFonts w:ascii="Times New Roman" w:hAnsi="Times New Roman"/>
          <w:b/>
          <w:szCs w:val="20"/>
          <w:lang w:eastAsia="en-US"/>
        </w:rPr>
      </w:pPr>
      <w:r w:rsidRPr="0046056C">
        <w:rPr>
          <w:rFonts w:ascii="Times New Roman" w:hAnsi="Times New Roman"/>
          <w:b/>
          <w:szCs w:val="20"/>
          <w:lang w:eastAsia="en-US"/>
        </w:rPr>
        <w:t>TERMIN WYKONANIA ZAMÓWIENIA</w:t>
      </w:r>
    </w:p>
    <w:p w14:paraId="27783C2F" w14:textId="77777777" w:rsidR="007F08BE" w:rsidRPr="0046056C" w:rsidRDefault="007F08BE" w:rsidP="007F08BE">
      <w:pPr>
        <w:spacing w:line="360" w:lineRule="auto"/>
        <w:rPr>
          <w:rFonts w:ascii="Times New Roman" w:hAnsi="Times New Roman"/>
          <w:b/>
          <w:szCs w:val="20"/>
          <w:lang w:eastAsia="en-US"/>
        </w:rPr>
      </w:pPr>
    </w:p>
    <w:p w14:paraId="4AA99FE7" w14:textId="77777777" w:rsidR="007F08BE" w:rsidRPr="0046056C" w:rsidRDefault="007F08BE" w:rsidP="007F08BE">
      <w:pPr>
        <w:spacing w:line="360" w:lineRule="auto"/>
        <w:rPr>
          <w:rFonts w:ascii="Times New Roman" w:hAnsi="Times New Roman"/>
          <w:b/>
          <w:szCs w:val="20"/>
          <w:lang w:eastAsia="en-US"/>
        </w:rPr>
      </w:pPr>
    </w:p>
    <w:p w14:paraId="4D580039" w14:textId="1A1610DE" w:rsidR="00175997" w:rsidRPr="001701CD" w:rsidRDefault="007F08BE" w:rsidP="00175997">
      <w:pPr>
        <w:spacing w:line="360" w:lineRule="auto"/>
        <w:ind w:left="426" w:hanging="426"/>
        <w:rPr>
          <w:rFonts w:ascii="Times New Roman" w:hAnsi="Times New Roman"/>
          <w:b/>
          <w:szCs w:val="20"/>
          <w:lang w:eastAsia="en-US"/>
        </w:rPr>
      </w:pPr>
      <w:r w:rsidRPr="0046056C">
        <w:rPr>
          <w:rFonts w:ascii="Times New Roman" w:hAnsi="Times New Roman"/>
          <w:szCs w:val="20"/>
          <w:lang w:eastAsia="en-US"/>
        </w:rPr>
        <w:t xml:space="preserve"> 6.1   Wykonawca zobowiązany jest zrealizować przedmiot zamówienia w terminie  </w:t>
      </w:r>
      <w:r w:rsidR="00A66617">
        <w:rPr>
          <w:rFonts w:ascii="Times New Roman" w:hAnsi="Times New Roman"/>
          <w:szCs w:val="20"/>
          <w:lang w:eastAsia="en-US"/>
        </w:rPr>
        <w:t>6</w:t>
      </w:r>
      <w:r w:rsidR="009B65B3" w:rsidRPr="0046056C">
        <w:rPr>
          <w:rFonts w:ascii="Times New Roman" w:hAnsi="Times New Roman"/>
          <w:szCs w:val="20"/>
          <w:lang w:eastAsia="en-US"/>
        </w:rPr>
        <w:t xml:space="preserve"> miesięcy</w:t>
      </w:r>
      <w:r w:rsidR="00D10109">
        <w:rPr>
          <w:rFonts w:ascii="Times New Roman" w:hAnsi="Times New Roman"/>
          <w:szCs w:val="20"/>
          <w:lang w:eastAsia="en-US"/>
        </w:rPr>
        <w:t>,</w:t>
      </w:r>
      <w:r w:rsidR="009B65B3" w:rsidRPr="0046056C">
        <w:rPr>
          <w:rFonts w:ascii="Times New Roman" w:hAnsi="Times New Roman"/>
          <w:szCs w:val="20"/>
          <w:lang w:eastAsia="en-US"/>
        </w:rPr>
        <w:t xml:space="preserve"> </w:t>
      </w:r>
      <w:r w:rsidR="00741123">
        <w:rPr>
          <w:rFonts w:ascii="Times New Roman" w:hAnsi="Times New Roman"/>
          <w:szCs w:val="20"/>
          <w:lang w:eastAsia="en-US"/>
        </w:rPr>
        <w:t xml:space="preserve">tj. </w:t>
      </w:r>
      <w:r w:rsidR="00175997">
        <w:rPr>
          <w:rFonts w:ascii="Times New Roman" w:hAnsi="Times New Roman"/>
          <w:szCs w:val="20"/>
          <w:lang w:eastAsia="en-US"/>
        </w:rPr>
        <w:t xml:space="preserve">od </w:t>
      </w:r>
      <w:r w:rsidR="006E3116">
        <w:rPr>
          <w:rFonts w:ascii="Times New Roman" w:hAnsi="Times New Roman"/>
          <w:b/>
          <w:szCs w:val="20"/>
          <w:lang w:eastAsia="en-US"/>
        </w:rPr>
        <w:t>0</w:t>
      </w:r>
      <w:r w:rsidR="00237A51">
        <w:rPr>
          <w:rFonts w:ascii="Times New Roman" w:hAnsi="Times New Roman"/>
          <w:b/>
          <w:szCs w:val="20"/>
          <w:lang w:eastAsia="en-US"/>
        </w:rPr>
        <w:t>1.01</w:t>
      </w:r>
      <w:r w:rsidR="00741123">
        <w:rPr>
          <w:rFonts w:ascii="Times New Roman" w:hAnsi="Times New Roman"/>
          <w:b/>
          <w:szCs w:val="20"/>
          <w:lang w:eastAsia="en-US"/>
        </w:rPr>
        <w:t>.</w:t>
      </w:r>
      <w:r w:rsidR="00237A51">
        <w:rPr>
          <w:rFonts w:ascii="Times New Roman" w:hAnsi="Times New Roman"/>
          <w:b/>
          <w:szCs w:val="20"/>
          <w:lang w:eastAsia="en-US"/>
        </w:rPr>
        <w:t>2024</w:t>
      </w:r>
      <w:r w:rsidR="00741123">
        <w:rPr>
          <w:rFonts w:ascii="Times New Roman" w:hAnsi="Times New Roman"/>
          <w:b/>
          <w:szCs w:val="20"/>
          <w:lang w:eastAsia="en-US"/>
        </w:rPr>
        <w:t xml:space="preserve"> </w:t>
      </w:r>
      <w:r w:rsidR="00175997" w:rsidRPr="001701CD">
        <w:rPr>
          <w:rFonts w:ascii="Times New Roman" w:hAnsi="Times New Roman"/>
          <w:b/>
          <w:szCs w:val="20"/>
          <w:lang w:eastAsia="en-US"/>
        </w:rPr>
        <w:t xml:space="preserve">r. do </w:t>
      </w:r>
      <w:r w:rsidR="00EB1160">
        <w:rPr>
          <w:rFonts w:ascii="Times New Roman" w:hAnsi="Times New Roman"/>
          <w:b/>
          <w:szCs w:val="20"/>
          <w:lang w:eastAsia="en-US"/>
        </w:rPr>
        <w:t>30.06</w:t>
      </w:r>
      <w:r w:rsidR="00126F55">
        <w:rPr>
          <w:rFonts w:ascii="Times New Roman" w:hAnsi="Times New Roman"/>
          <w:b/>
          <w:szCs w:val="20"/>
          <w:lang w:eastAsia="en-US"/>
        </w:rPr>
        <w:t>.202</w:t>
      </w:r>
      <w:r w:rsidR="00EB1160">
        <w:rPr>
          <w:rFonts w:ascii="Times New Roman" w:hAnsi="Times New Roman"/>
          <w:b/>
          <w:szCs w:val="20"/>
          <w:lang w:eastAsia="en-US"/>
        </w:rPr>
        <w:t>4</w:t>
      </w:r>
      <w:r w:rsidR="00175997" w:rsidRPr="001701CD">
        <w:rPr>
          <w:rFonts w:ascii="Times New Roman" w:hAnsi="Times New Roman"/>
          <w:b/>
          <w:szCs w:val="20"/>
          <w:lang w:eastAsia="en-US"/>
        </w:rPr>
        <w:t xml:space="preserve"> r.</w:t>
      </w:r>
    </w:p>
    <w:p w14:paraId="7E0A49BA" w14:textId="56E2E9F5" w:rsidR="00761F1B" w:rsidRPr="0046056C" w:rsidRDefault="00761F1B" w:rsidP="007F08BE">
      <w:pPr>
        <w:spacing w:line="360" w:lineRule="auto"/>
        <w:rPr>
          <w:rFonts w:ascii="Times New Roman" w:hAnsi="Times New Roman"/>
          <w:szCs w:val="20"/>
          <w:lang w:eastAsia="en-US"/>
        </w:rPr>
      </w:pPr>
    </w:p>
    <w:p w14:paraId="7CACEAF9" w14:textId="77777777" w:rsidR="007F08BE" w:rsidRPr="0046056C" w:rsidRDefault="007F08BE" w:rsidP="003A17EB">
      <w:pPr>
        <w:numPr>
          <w:ilvl w:val="0"/>
          <w:numId w:val="2"/>
        </w:num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contextualSpacing/>
        <w:rPr>
          <w:rFonts w:ascii="Times New Roman" w:hAnsi="Times New Roman"/>
          <w:b/>
          <w:szCs w:val="20"/>
          <w:lang w:eastAsia="en-US"/>
        </w:rPr>
      </w:pPr>
      <w:r w:rsidRPr="0046056C">
        <w:rPr>
          <w:rFonts w:ascii="Times New Roman" w:hAnsi="Times New Roman"/>
          <w:b/>
        </w:rPr>
        <w:t>PROJEKTOWANE POSTANOWIENIA UMOWY W SPRAWIE ZAMÓWIENIA</w:t>
      </w:r>
      <w:r w:rsidRPr="0046056C">
        <w:rPr>
          <w:rFonts w:ascii="Times New Roman" w:hAnsi="Times New Roman"/>
          <w:b/>
          <w:szCs w:val="20"/>
          <w:lang w:eastAsia="en-US"/>
        </w:rPr>
        <w:t xml:space="preserve"> PUBLICZNEGO, KTÓRE ZOSTANĄ WPROWADZONE DO TREŚCI TEJ UMOWY</w:t>
      </w:r>
    </w:p>
    <w:p w14:paraId="10BF41E1" w14:textId="77777777" w:rsidR="007F08BE" w:rsidRPr="0046056C" w:rsidRDefault="007F08BE" w:rsidP="007F08BE">
      <w:pPr>
        <w:spacing w:line="360" w:lineRule="auto"/>
        <w:ind w:left="1004"/>
        <w:contextualSpacing/>
        <w:rPr>
          <w:rFonts w:ascii="Times New Roman" w:hAnsi="Times New Roman"/>
          <w:b/>
          <w:szCs w:val="20"/>
          <w:lang w:eastAsia="en-US"/>
        </w:rPr>
      </w:pPr>
    </w:p>
    <w:p w14:paraId="144F0C1D" w14:textId="49D22732" w:rsidR="007F08BE" w:rsidRPr="007F08BE" w:rsidRDefault="007F08BE" w:rsidP="00761F1B">
      <w:pPr>
        <w:spacing w:line="360" w:lineRule="auto"/>
        <w:ind w:left="426" w:hanging="426"/>
        <w:rPr>
          <w:rFonts w:ascii="Times New Roman" w:hAnsi="Times New Roman"/>
          <w:szCs w:val="20"/>
          <w:lang w:eastAsia="en-US"/>
        </w:rPr>
      </w:pPr>
      <w:r w:rsidRPr="0046056C">
        <w:rPr>
          <w:rFonts w:ascii="Times New Roman" w:hAnsi="Times New Roman"/>
          <w:szCs w:val="20"/>
          <w:lang w:eastAsia="en-US"/>
        </w:rPr>
        <w:t>7.1   Projektowane postanowienia umowy w sprawie zamówienia publicznego, które zo</w:t>
      </w:r>
      <w:r w:rsidR="00184AAB">
        <w:rPr>
          <w:rFonts w:ascii="Times New Roman" w:hAnsi="Times New Roman"/>
          <w:szCs w:val="20"/>
          <w:lang w:eastAsia="en-US"/>
        </w:rPr>
        <w:t xml:space="preserve">staną wprowadzone do treści </w:t>
      </w:r>
      <w:r w:rsidRPr="0046056C">
        <w:rPr>
          <w:rFonts w:ascii="Times New Roman" w:hAnsi="Times New Roman"/>
          <w:szCs w:val="20"/>
          <w:lang w:eastAsia="en-US"/>
        </w:rPr>
        <w:t>tej umowy, określone zostały w załączniku nr 1 do SWZ.</w:t>
      </w:r>
      <w:r w:rsidRPr="007F08BE">
        <w:rPr>
          <w:rFonts w:ascii="Times New Roman" w:hAnsi="Times New Roman"/>
          <w:szCs w:val="20"/>
          <w:lang w:eastAsia="en-US"/>
        </w:rPr>
        <w:t xml:space="preserve"> </w:t>
      </w:r>
    </w:p>
    <w:p w14:paraId="379070EE" w14:textId="77777777" w:rsidR="007F08BE" w:rsidRPr="007F08BE" w:rsidRDefault="007F08BE" w:rsidP="007F08BE">
      <w:pPr>
        <w:spacing w:line="360" w:lineRule="auto"/>
        <w:ind w:hanging="426"/>
        <w:rPr>
          <w:rFonts w:ascii="Times New Roman" w:hAnsi="Times New Roman"/>
          <w:szCs w:val="20"/>
          <w:lang w:eastAsia="en-US"/>
        </w:rPr>
      </w:pPr>
    </w:p>
    <w:p w14:paraId="3B491D5F" w14:textId="77777777" w:rsidR="007F08BE" w:rsidRPr="007F08BE" w:rsidRDefault="007F08BE" w:rsidP="003A17EB">
      <w:pPr>
        <w:numPr>
          <w:ilvl w:val="0"/>
          <w:numId w:val="7"/>
        </w:num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hanging="796"/>
        <w:contextualSpacing/>
        <w:rPr>
          <w:rFonts w:ascii="Times New Roman" w:hAnsi="Times New Roman"/>
          <w:b/>
          <w:szCs w:val="20"/>
        </w:rPr>
      </w:pPr>
      <w:r w:rsidRPr="007F08BE">
        <w:rPr>
          <w:rFonts w:ascii="Times New Roman" w:hAnsi="Times New Roman"/>
          <w:b/>
          <w:szCs w:val="20"/>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23071540" w14:textId="088660AD" w:rsidR="009C7A93" w:rsidRDefault="009C7A93" w:rsidP="009C7A93">
      <w:pPr>
        <w:spacing w:line="360" w:lineRule="auto"/>
        <w:contextualSpacing/>
        <w:rPr>
          <w:rFonts w:ascii="Times New Roman" w:hAnsi="Times New Roman"/>
          <w:szCs w:val="20"/>
          <w:highlight w:val="red"/>
          <w:lang w:eastAsia="en-US"/>
        </w:rPr>
      </w:pPr>
    </w:p>
    <w:p w14:paraId="173A8DA0" w14:textId="77B41229" w:rsidR="0084256D" w:rsidRPr="0084256D" w:rsidRDefault="007F08BE" w:rsidP="0084256D">
      <w:pPr>
        <w:pStyle w:val="Akapitzlist"/>
        <w:numPr>
          <w:ilvl w:val="1"/>
          <w:numId w:val="7"/>
        </w:numPr>
        <w:spacing w:line="360" w:lineRule="auto"/>
        <w:ind w:left="567" w:hanging="567"/>
        <w:rPr>
          <w:rFonts w:ascii="Times New Roman" w:hAnsi="Times New Roman"/>
          <w:szCs w:val="20"/>
        </w:rPr>
      </w:pPr>
      <w:r w:rsidRPr="009C7A93">
        <w:rPr>
          <w:rFonts w:ascii="Times New Roman" w:hAnsi="Times New Roman"/>
          <w:szCs w:val="20"/>
        </w:rPr>
        <w:t>W post</w:t>
      </w:r>
      <w:r w:rsidR="0084256D">
        <w:rPr>
          <w:rFonts w:ascii="Times New Roman" w:hAnsi="Times New Roman"/>
          <w:szCs w:val="20"/>
        </w:rPr>
        <w:t xml:space="preserve">ępowaniu o udzielenie zamówienia </w:t>
      </w:r>
      <w:r w:rsidR="0084256D" w:rsidRPr="0084256D">
        <w:rPr>
          <w:rFonts w:ascii="Times New Roman" w:hAnsi="Times New Roman"/>
          <w:szCs w:val="20"/>
        </w:rPr>
        <w:t xml:space="preserve">komunikacja oraz przekazywanie dokumentów lub oświadczeń między Zamawiającym a Wykonawcą odbywa się przy użyciu środków komunikacji elektronicznej za pośrednictwem Platformy e-Zamówienia, która jest dostępna pod adresem </w:t>
      </w:r>
      <w:hyperlink r:id="rId18" w:history="1">
        <w:r w:rsidR="00A93FF5" w:rsidRPr="004463F8">
          <w:rPr>
            <w:rStyle w:val="Hipercze"/>
            <w:rFonts w:ascii="Times New Roman" w:hAnsi="Times New Roman"/>
            <w:szCs w:val="20"/>
          </w:rPr>
          <w:t>https://ezamowienia.gov.pl</w:t>
        </w:r>
      </w:hyperlink>
      <w:r w:rsidR="00A93FF5">
        <w:rPr>
          <w:rFonts w:ascii="Times New Roman" w:hAnsi="Times New Roman"/>
          <w:szCs w:val="20"/>
        </w:rPr>
        <w:t xml:space="preserve"> </w:t>
      </w:r>
      <w:r w:rsidR="0084256D" w:rsidRPr="0084256D">
        <w:rPr>
          <w:rFonts w:ascii="Times New Roman" w:hAnsi="Times New Roman"/>
          <w:szCs w:val="20"/>
        </w:rPr>
        <w:t xml:space="preserve"> lub za pomocą poczty elektronicznej, na adres poczty elektronicznej: </w:t>
      </w:r>
      <w:hyperlink r:id="rId19" w:history="1">
        <w:r w:rsidR="0084256D" w:rsidRPr="0084256D">
          <w:rPr>
            <w:rFonts w:ascii="Times New Roman" w:hAnsi="Times New Roman"/>
            <w:color w:val="0000FF"/>
            <w:szCs w:val="20"/>
            <w:u w:val="single"/>
          </w:rPr>
          <w:t>zamowienia@zlobek.katowice.pl</w:t>
        </w:r>
      </w:hyperlink>
      <w:r w:rsidR="0084256D" w:rsidRPr="0084256D">
        <w:rPr>
          <w:rFonts w:ascii="Times New Roman" w:hAnsi="Times New Roman"/>
          <w:szCs w:val="20"/>
        </w:rPr>
        <w:t xml:space="preserve"> .</w:t>
      </w:r>
    </w:p>
    <w:p w14:paraId="154F5383" w14:textId="02F5FDAE" w:rsidR="00AF76EA" w:rsidRPr="00126F55" w:rsidRDefault="00AF76EA" w:rsidP="00715549">
      <w:pPr>
        <w:spacing w:line="360" w:lineRule="auto"/>
        <w:ind w:left="567"/>
        <w:rPr>
          <w:rFonts w:ascii="Times New Roman" w:hAnsi="Times New Roman"/>
          <w:szCs w:val="20"/>
          <w:highlight w:val="red"/>
        </w:rPr>
      </w:pPr>
      <w:r w:rsidRPr="00AF76EA">
        <w:rPr>
          <w:rFonts w:ascii="Times New Roman" w:hAnsi="Times New Roman"/>
          <w:szCs w:val="20"/>
        </w:rPr>
        <w:t>Adres strony internetowej prowadzonego postępowania, tj. link prowadzący bezpośrednio do widoku postępowania na Platformie e-</w:t>
      </w:r>
      <w:r w:rsidRPr="005E38EF">
        <w:rPr>
          <w:rFonts w:ascii="Times New Roman" w:hAnsi="Times New Roman"/>
          <w:szCs w:val="20"/>
        </w:rPr>
        <w:t xml:space="preserve">Zamówienia): </w:t>
      </w:r>
      <w:r w:rsidR="005E38EF" w:rsidRPr="005E38EF">
        <w:rPr>
          <w:rFonts w:ascii="Times New Roman" w:hAnsi="Times New Roman"/>
        </w:rPr>
        <w:t>https://ezamowienia.gov.pl/mp-client/search/list/ocds-148610-5bb2193c-61d9-11ee-a60c-9ec5599dddc1</w:t>
      </w:r>
    </w:p>
    <w:p w14:paraId="2DAAE9DC" w14:textId="0B86A1D0" w:rsidR="00AF76EA" w:rsidRPr="00AF76EA" w:rsidRDefault="00AF76EA" w:rsidP="00AF76EA">
      <w:pPr>
        <w:spacing w:line="360" w:lineRule="auto"/>
        <w:ind w:left="567"/>
        <w:rPr>
          <w:rFonts w:ascii="Times New Roman" w:hAnsi="Times New Roman"/>
          <w:szCs w:val="20"/>
        </w:rPr>
      </w:pPr>
      <w:r w:rsidRPr="00AF76EA">
        <w:rPr>
          <w:rFonts w:ascii="Times New Roman" w:hAnsi="Times New Roman"/>
          <w:szCs w:val="20"/>
        </w:rPr>
        <w:t xml:space="preserve"> Postępowanie można również odnaleźć na stronie głównej Platformy e-Zamówienia korzystając z przycisku „Przeglądaj postępowania/konkursy”. </w:t>
      </w:r>
    </w:p>
    <w:p w14:paraId="18842973" w14:textId="77777777" w:rsidR="00DE207F" w:rsidRDefault="004227FF" w:rsidP="00DE207F">
      <w:pPr>
        <w:pStyle w:val="Akapitzlist"/>
        <w:spacing w:line="360" w:lineRule="auto"/>
        <w:ind w:left="709" w:hanging="709"/>
        <w:rPr>
          <w:rFonts w:ascii="Times New Roman" w:hAnsi="Times New Roman"/>
          <w:b/>
          <w:bCs/>
          <w:szCs w:val="20"/>
        </w:rPr>
      </w:pPr>
      <w:r>
        <w:rPr>
          <w:rFonts w:ascii="Times New Roman" w:hAnsi="Times New Roman"/>
          <w:szCs w:val="20"/>
        </w:rPr>
        <w:t>8.2</w:t>
      </w:r>
      <w:r w:rsidR="00492BCF">
        <w:rPr>
          <w:rFonts w:ascii="Times New Roman" w:hAnsi="Times New Roman"/>
          <w:szCs w:val="20"/>
        </w:rPr>
        <w:t xml:space="preserve">     </w:t>
      </w:r>
      <w:r>
        <w:rPr>
          <w:rFonts w:ascii="Times New Roman" w:hAnsi="Times New Roman"/>
          <w:szCs w:val="20"/>
        </w:rPr>
        <w:t xml:space="preserve"> </w:t>
      </w:r>
      <w:r w:rsidR="00AF76EA" w:rsidRPr="00AF76EA">
        <w:rPr>
          <w:rFonts w:ascii="Times New Roman" w:hAnsi="Times New Roman"/>
          <w:szCs w:val="20"/>
        </w:rPr>
        <w:t xml:space="preserve">Identyfikator (ID) postępowania na Platformie e-Zamówienia: </w:t>
      </w:r>
      <w:r w:rsidR="00DE207F" w:rsidRPr="00DE207F">
        <w:rPr>
          <w:rFonts w:ascii="Times New Roman" w:hAnsi="Times New Roman"/>
          <w:b/>
          <w:bCs/>
          <w:szCs w:val="20"/>
        </w:rPr>
        <w:t>ocds-148610-5bb2193c-61d9-11ee-a60c-9ec5599dddc1</w:t>
      </w:r>
      <w:r w:rsidR="00DE207F">
        <w:rPr>
          <w:rFonts w:ascii="Times New Roman" w:hAnsi="Times New Roman"/>
          <w:b/>
          <w:bCs/>
          <w:szCs w:val="20"/>
        </w:rPr>
        <w:t xml:space="preserve"> </w:t>
      </w:r>
    </w:p>
    <w:p w14:paraId="052667CC" w14:textId="3CC2CECB" w:rsidR="004227FF" w:rsidRDefault="004227FF" w:rsidP="00DE207F">
      <w:pPr>
        <w:pStyle w:val="Akapitzlist"/>
        <w:spacing w:line="360" w:lineRule="auto"/>
        <w:ind w:left="709" w:hanging="709"/>
        <w:rPr>
          <w:rFonts w:ascii="Times New Roman" w:hAnsi="Times New Roman"/>
          <w:szCs w:val="20"/>
        </w:rPr>
      </w:pPr>
      <w:r>
        <w:rPr>
          <w:rFonts w:ascii="Times New Roman" w:hAnsi="Times New Roman"/>
          <w:szCs w:val="20"/>
        </w:rPr>
        <w:t xml:space="preserve">8.3 </w:t>
      </w:r>
      <w:r w:rsidR="00492BCF">
        <w:rPr>
          <w:rFonts w:ascii="Times New Roman" w:hAnsi="Times New Roman"/>
          <w:szCs w:val="20"/>
        </w:rPr>
        <w:t xml:space="preserve">    </w:t>
      </w:r>
      <w:r w:rsidR="00AF76EA" w:rsidRPr="008F046F">
        <w:rPr>
          <w:rFonts w:ascii="Times New Roman" w:hAnsi="Times New Roman"/>
          <w:szCs w:val="20"/>
        </w:rPr>
        <w:t>Wykonawca biorący udział w postępowaniu musi posiadać konto podmiotu „Wykonawca” na Platformie e-</w:t>
      </w:r>
      <w:r>
        <w:rPr>
          <w:rFonts w:ascii="Times New Roman" w:hAnsi="Times New Roman"/>
          <w:szCs w:val="20"/>
        </w:rPr>
        <w:t xml:space="preserve">  </w:t>
      </w:r>
    </w:p>
    <w:p w14:paraId="21907B92" w14:textId="66F50A0E" w:rsidR="008F046F" w:rsidRPr="008F046F" w:rsidRDefault="004227FF" w:rsidP="00492BCF">
      <w:pPr>
        <w:pStyle w:val="Akapitzlist"/>
        <w:spacing w:line="360" w:lineRule="auto"/>
        <w:ind w:left="567" w:hanging="567"/>
        <w:rPr>
          <w:rFonts w:ascii="Times New Roman" w:hAnsi="Times New Roman"/>
          <w:szCs w:val="20"/>
        </w:rPr>
      </w:pPr>
      <w:r>
        <w:rPr>
          <w:rFonts w:ascii="Times New Roman" w:hAnsi="Times New Roman"/>
          <w:szCs w:val="20"/>
        </w:rPr>
        <w:t xml:space="preserve">     </w:t>
      </w:r>
      <w:r w:rsidR="00492BCF">
        <w:rPr>
          <w:rFonts w:ascii="Times New Roman" w:hAnsi="Times New Roman"/>
          <w:szCs w:val="20"/>
        </w:rPr>
        <w:t xml:space="preserve"> </w:t>
      </w:r>
      <w:r>
        <w:rPr>
          <w:rFonts w:ascii="Times New Roman" w:hAnsi="Times New Roman"/>
          <w:szCs w:val="20"/>
        </w:rPr>
        <w:t xml:space="preserve">    </w:t>
      </w:r>
      <w:r w:rsidR="00AF76EA" w:rsidRPr="008F046F">
        <w:rPr>
          <w:rFonts w:ascii="Times New Roman" w:hAnsi="Times New Roman"/>
          <w:szCs w:val="20"/>
        </w:rPr>
        <w:t>Zamówienia. Szczegółowe informacje na temat zakładania kont podmiotów oraz zasady i warunki korzystania z Platformy e-Zamówienia określa Regulamin Platformy e-Zamówienia, dostępny na stronie internetowej: https://ezamowienia.gov.pl/pl/regulamin/ oraz informacje zamieszczo</w:t>
      </w:r>
      <w:r w:rsidR="008F046F" w:rsidRPr="008F046F">
        <w:rPr>
          <w:rFonts w:ascii="Times New Roman" w:hAnsi="Times New Roman"/>
          <w:szCs w:val="20"/>
        </w:rPr>
        <w:t>ne w zakładce „Cent</w:t>
      </w:r>
      <w:r>
        <w:rPr>
          <w:rFonts w:ascii="Times New Roman" w:hAnsi="Times New Roman"/>
          <w:szCs w:val="20"/>
        </w:rPr>
        <w:t>rum Pomocy”</w:t>
      </w:r>
      <w:r w:rsidR="00206D60">
        <w:rPr>
          <w:rFonts w:ascii="Times New Roman" w:hAnsi="Times New Roman"/>
          <w:szCs w:val="20"/>
        </w:rPr>
        <w:t>.</w:t>
      </w:r>
    </w:p>
    <w:p w14:paraId="22AD572D" w14:textId="673B229D" w:rsidR="008F046F" w:rsidRPr="00B44D80" w:rsidRDefault="004227FF" w:rsidP="004227FF">
      <w:pPr>
        <w:pStyle w:val="Akapitzlist"/>
        <w:spacing w:line="360" w:lineRule="auto"/>
        <w:ind w:left="284" w:hanging="284"/>
        <w:rPr>
          <w:rFonts w:ascii="Times New Roman" w:hAnsi="Times New Roman"/>
          <w:szCs w:val="20"/>
        </w:rPr>
      </w:pPr>
      <w:r>
        <w:rPr>
          <w:rFonts w:ascii="Times New Roman" w:hAnsi="Times New Roman"/>
          <w:szCs w:val="20"/>
        </w:rPr>
        <w:t xml:space="preserve">8.4 </w:t>
      </w:r>
      <w:r w:rsidR="008F046F" w:rsidRPr="009C4F53">
        <w:rPr>
          <w:rFonts w:ascii="Times New Roman" w:hAnsi="Times New Roman"/>
          <w:szCs w:val="20"/>
        </w:rPr>
        <w:t>Dokumenty elektroniczne, oświadczenia lub elektroniczne kopie dokumentów lub oświadczeń</w:t>
      </w:r>
      <w:r w:rsidR="0098572C">
        <w:rPr>
          <w:rFonts w:ascii="Times New Roman" w:hAnsi="Times New Roman"/>
          <w:szCs w:val="20"/>
        </w:rPr>
        <w:t xml:space="preserve"> </w:t>
      </w:r>
      <w:r w:rsidR="0098572C" w:rsidRPr="00931F7D">
        <w:rPr>
          <w:rFonts w:ascii="Times New Roman" w:hAnsi="Times New Roman"/>
          <w:b/>
          <w:szCs w:val="20"/>
          <w:u w:val="single"/>
        </w:rPr>
        <w:t>z wyłączeniem składania ofert</w:t>
      </w:r>
      <w:r w:rsidR="00B44D80" w:rsidRPr="00931F7D">
        <w:rPr>
          <w:rFonts w:ascii="Times New Roman" w:hAnsi="Times New Roman"/>
          <w:b/>
          <w:szCs w:val="20"/>
          <w:u w:val="single"/>
        </w:rPr>
        <w:t>/wniosków o dopuszczenie do udziału w postepowaniu</w:t>
      </w:r>
      <w:r w:rsidR="00B44D80" w:rsidRPr="00492BCF">
        <w:rPr>
          <w:rFonts w:ascii="Times New Roman" w:hAnsi="Times New Roman"/>
          <w:szCs w:val="20"/>
        </w:rPr>
        <w:t xml:space="preserve"> składa</w:t>
      </w:r>
      <w:r w:rsidR="00B44D80">
        <w:rPr>
          <w:rFonts w:ascii="Times New Roman" w:hAnsi="Times New Roman"/>
          <w:szCs w:val="20"/>
        </w:rPr>
        <w:t xml:space="preserve">ne są  </w:t>
      </w:r>
      <w:r w:rsidR="008F046F" w:rsidRPr="00B44D80">
        <w:rPr>
          <w:rFonts w:ascii="Times New Roman" w:hAnsi="Times New Roman"/>
          <w:szCs w:val="20"/>
        </w:rPr>
        <w:t xml:space="preserve">przez Wykonawcę za pośrednictwem Formularza do komunikacji </w:t>
      </w:r>
      <w:r w:rsidR="00B44D80">
        <w:rPr>
          <w:rFonts w:ascii="Times New Roman" w:hAnsi="Times New Roman"/>
          <w:szCs w:val="20"/>
        </w:rPr>
        <w:t>jak również istnieje</w:t>
      </w:r>
      <w:r w:rsidR="008F046F" w:rsidRPr="00B44D80">
        <w:rPr>
          <w:rFonts w:ascii="Times New Roman" w:hAnsi="Times New Roman"/>
          <w:szCs w:val="20"/>
        </w:rPr>
        <w:t xml:space="preserve"> możliwość składania dokumentów elektronicznych, oświadczeń lub elektronicznych kopii dokumentów lub oświadczeń za pomocą poczty elektro</w:t>
      </w:r>
      <w:r w:rsidR="00CB4FFD" w:rsidRPr="00B44D80">
        <w:rPr>
          <w:rFonts w:ascii="Times New Roman" w:hAnsi="Times New Roman"/>
          <w:szCs w:val="20"/>
        </w:rPr>
        <w:t xml:space="preserve">nicznej, na adres email </w:t>
      </w:r>
      <w:hyperlink r:id="rId20" w:history="1">
        <w:r w:rsidR="00B44D80" w:rsidRPr="00C936CC">
          <w:rPr>
            <w:rStyle w:val="Hipercze"/>
            <w:rFonts w:ascii="Times New Roman" w:hAnsi="Times New Roman"/>
            <w:szCs w:val="20"/>
          </w:rPr>
          <w:t>zamowienia@zlobek.katowice.pl</w:t>
        </w:r>
      </w:hyperlink>
      <w:r w:rsidR="00B44D80">
        <w:rPr>
          <w:rFonts w:ascii="Times New Roman" w:hAnsi="Times New Roman"/>
          <w:szCs w:val="20"/>
        </w:rPr>
        <w:t xml:space="preserve"> </w:t>
      </w:r>
      <w:r w:rsidR="008F046F" w:rsidRPr="00B44D80">
        <w:rPr>
          <w:rFonts w:ascii="Times New Roman" w:hAnsi="Times New Roman"/>
          <w:szCs w:val="20"/>
        </w:rPr>
        <w:t xml:space="preserve">. </w:t>
      </w:r>
    </w:p>
    <w:p w14:paraId="1C6E964B" w14:textId="29DE6208" w:rsidR="00223550" w:rsidRPr="004227FF" w:rsidRDefault="00223550" w:rsidP="00782BDA">
      <w:pPr>
        <w:spacing w:line="360" w:lineRule="auto"/>
        <w:ind w:left="284" w:hanging="710"/>
        <w:rPr>
          <w:rFonts w:ascii="Times New Roman" w:hAnsi="Times New Roman"/>
          <w:b/>
          <w:szCs w:val="20"/>
        </w:rPr>
      </w:pPr>
      <w:r>
        <w:rPr>
          <w:rFonts w:ascii="Times New Roman" w:hAnsi="Times New Roman"/>
          <w:szCs w:val="20"/>
        </w:rPr>
        <w:t xml:space="preserve">        </w:t>
      </w:r>
      <w:r w:rsidR="00782BDA">
        <w:rPr>
          <w:rFonts w:ascii="Times New Roman" w:hAnsi="Times New Roman"/>
          <w:szCs w:val="20"/>
        </w:rPr>
        <w:t xml:space="preserve">8.5 </w:t>
      </w:r>
      <w:r>
        <w:rPr>
          <w:rFonts w:ascii="Times New Roman" w:hAnsi="Times New Roman"/>
          <w:szCs w:val="20"/>
        </w:rPr>
        <w:t xml:space="preserve"> </w:t>
      </w:r>
      <w:r w:rsidRPr="00223550">
        <w:rPr>
          <w:rFonts w:ascii="Times New Roman" w:hAnsi="Times New Roman"/>
          <w:szCs w:val="20"/>
        </w:rPr>
        <w:t xml:space="preserve">Sposób sporządzenia dokumentów elektronicznych, oświadczeń lub elektronicznych kopii dokumentów lub oświadczeń musi być zgody z wymaganiami określonymi w Rozporządzeniu Prezesa Rady Ministrów z dnia z dnia 30 grudnia 2020 r. </w:t>
      </w:r>
      <w:r w:rsidR="004227FF" w:rsidRPr="004227FF">
        <w:rPr>
          <w:rFonts w:ascii="Times New Roman" w:hAnsi="Times New Roman"/>
          <w:szCs w:val="20"/>
        </w:rPr>
        <w:t>w sprawie sposobu sporządzania i przekazywania informacji oraz wymagań technicznych dla dokumentów elektronicznych oraz środków komunikacji elektronicznej w postępowaniu o udzielenie zamówienia publicznego lub konkursie.</w:t>
      </w:r>
    </w:p>
    <w:p w14:paraId="72109B6F" w14:textId="31E0F907" w:rsidR="00C57074" w:rsidRPr="00C76377" w:rsidRDefault="00C57074" w:rsidP="00FE10F1">
      <w:pPr>
        <w:spacing w:line="360" w:lineRule="auto"/>
        <w:ind w:hanging="142"/>
        <w:contextualSpacing/>
        <w:rPr>
          <w:rFonts w:ascii="Times New Roman" w:hAnsi="Times New Roman"/>
          <w:szCs w:val="20"/>
          <w:lang w:eastAsia="en-US"/>
        </w:rPr>
      </w:pPr>
      <w:r w:rsidRPr="00C76377">
        <w:rPr>
          <w:rFonts w:ascii="Times New Roman" w:hAnsi="Times New Roman"/>
          <w:szCs w:val="20"/>
          <w:lang w:eastAsia="en-US"/>
        </w:rPr>
        <w:t xml:space="preserve">  </w:t>
      </w:r>
      <w:r w:rsidR="00FE10F1">
        <w:rPr>
          <w:rFonts w:ascii="Times New Roman" w:hAnsi="Times New Roman"/>
          <w:szCs w:val="20"/>
          <w:lang w:eastAsia="en-US"/>
        </w:rPr>
        <w:t xml:space="preserve">8.6  </w:t>
      </w:r>
      <w:r w:rsidRPr="00C76377">
        <w:rPr>
          <w:rFonts w:ascii="Times New Roman" w:hAnsi="Times New Roman"/>
          <w:szCs w:val="20"/>
          <w:lang w:eastAsia="en-US"/>
        </w:rPr>
        <w:t>W celu prawidłowego korzystania z usług Platformy e-Zamówienia wymagany jest:</w:t>
      </w:r>
    </w:p>
    <w:p w14:paraId="0227E0E6" w14:textId="253BCDB3" w:rsidR="00C57074" w:rsidRPr="00C76377" w:rsidRDefault="00C57074" w:rsidP="00FE10F1">
      <w:pPr>
        <w:spacing w:line="360" w:lineRule="auto"/>
        <w:contextualSpacing/>
        <w:rPr>
          <w:rFonts w:ascii="Times New Roman" w:hAnsi="Times New Roman"/>
          <w:szCs w:val="20"/>
          <w:lang w:eastAsia="en-US"/>
        </w:rPr>
      </w:pPr>
      <w:r>
        <w:rPr>
          <w:rFonts w:ascii="Times New Roman" w:hAnsi="Times New Roman"/>
          <w:szCs w:val="20"/>
          <w:lang w:eastAsia="en-US"/>
        </w:rPr>
        <w:t xml:space="preserve">    1</w:t>
      </w:r>
      <w:r w:rsidRPr="00C76377">
        <w:rPr>
          <w:rFonts w:ascii="Times New Roman" w:hAnsi="Times New Roman"/>
          <w:szCs w:val="20"/>
          <w:lang w:eastAsia="en-US"/>
        </w:rPr>
        <w:t>.1. Komputer PC</w:t>
      </w:r>
    </w:p>
    <w:p w14:paraId="4EEB7680"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a. parametry minimum: Intel Core2 Duo, 2 GB RAM, HDD</w:t>
      </w:r>
    </w:p>
    <w:p w14:paraId="3A2DE704" w14:textId="5F9FFED1" w:rsidR="00C57074" w:rsidRPr="00C76377" w:rsidRDefault="00C57074" w:rsidP="00FE10F1">
      <w:pPr>
        <w:spacing w:line="360" w:lineRule="auto"/>
        <w:contextualSpacing/>
        <w:rPr>
          <w:rFonts w:ascii="Times New Roman" w:hAnsi="Times New Roman"/>
          <w:szCs w:val="20"/>
          <w:lang w:eastAsia="en-US"/>
        </w:rPr>
      </w:pPr>
      <w:r>
        <w:rPr>
          <w:rFonts w:ascii="Times New Roman" w:hAnsi="Times New Roman"/>
          <w:szCs w:val="20"/>
          <w:lang w:eastAsia="en-US"/>
        </w:rPr>
        <w:t xml:space="preserve">   </w:t>
      </w:r>
      <w:r w:rsidRPr="00C76377">
        <w:rPr>
          <w:rFonts w:ascii="Times New Roman" w:hAnsi="Times New Roman"/>
          <w:szCs w:val="20"/>
          <w:lang w:eastAsia="en-US"/>
        </w:rPr>
        <w:t xml:space="preserve"> b. zainstalowany jeden z poniższych systemów operacyjnych:</w:t>
      </w:r>
    </w:p>
    <w:p w14:paraId="0E045F1F"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1. MS Windows 7 lub nowszy</w:t>
      </w:r>
    </w:p>
    <w:p w14:paraId="58C1D37F"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2. OSX/Mac OS 10.10,</w:t>
      </w:r>
    </w:p>
    <w:p w14:paraId="1EDB818F"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3. </w:t>
      </w:r>
      <w:proofErr w:type="spellStart"/>
      <w:r w:rsidRPr="00C76377">
        <w:rPr>
          <w:rFonts w:ascii="Times New Roman" w:hAnsi="Times New Roman"/>
          <w:szCs w:val="20"/>
          <w:lang w:eastAsia="en-US"/>
        </w:rPr>
        <w:t>Ubuntu</w:t>
      </w:r>
      <w:proofErr w:type="spellEnd"/>
      <w:r w:rsidRPr="00C76377">
        <w:rPr>
          <w:rFonts w:ascii="Times New Roman" w:hAnsi="Times New Roman"/>
          <w:szCs w:val="20"/>
          <w:lang w:eastAsia="en-US"/>
        </w:rPr>
        <w:t xml:space="preserve"> 14.04</w:t>
      </w:r>
    </w:p>
    <w:p w14:paraId="66061D4B" w14:textId="7FDBE0DB" w:rsidR="00C57074" w:rsidRPr="00C76377" w:rsidRDefault="00C57074" w:rsidP="00FE10F1">
      <w:pPr>
        <w:spacing w:line="360" w:lineRule="auto"/>
        <w:contextualSpacing/>
        <w:rPr>
          <w:rFonts w:ascii="Times New Roman" w:hAnsi="Times New Roman"/>
          <w:szCs w:val="20"/>
          <w:lang w:eastAsia="en-US"/>
        </w:rPr>
      </w:pPr>
      <w:r>
        <w:rPr>
          <w:rFonts w:ascii="Times New Roman" w:hAnsi="Times New Roman"/>
          <w:szCs w:val="20"/>
          <w:lang w:eastAsia="en-US"/>
        </w:rPr>
        <w:t xml:space="preserve">     </w:t>
      </w:r>
      <w:r w:rsidRPr="00C76377">
        <w:rPr>
          <w:rFonts w:ascii="Times New Roman" w:hAnsi="Times New Roman"/>
          <w:szCs w:val="20"/>
          <w:lang w:eastAsia="en-US"/>
        </w:rPr>
        <w:t>c. Zainstalowana jedna z poniższych przeglądarek:</w:t>
      </w:r>
    </w:p>
    <w:p w14:paraId="139EB7FE"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1. Chrome 66.0 lub nowsza</w:t>
      </w:r>
    </w:p>
    <w:p w14:paraId="4B053469"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2. </w:t>
      </w:r>
      <w:proofErr w:type="spellStart"/>
      <w:r w:rsidRPr="00C76377">
        <w:rPr>
          <w:rFonts w:ascii="Times New Roman" w:hAnsi="Times New Roman"/>
          <w:szCs w:val="20"/>
          <w:lang w:eastAsia="en-US"/>
        </w:rPr>
        <w:t>Firefox</w:t>
      </w:r>
      <w:proofErr w:type="spellEnd"/>
      <w:r w:rsidRPr="00C76377">
        <w:rPr>
          <w:rFonts w:ascii="Times New Roman" w:hAnsi="Times New Roman"/>
          <w:szCs w:val="20"/>
          <w:lang w:eastAsia="en-US"/>
        </w:rPr>
        <w:t xml:space="preserve"> 59.0 lub nowszy</w:t>
      </w:r>
    </w:p>
    <w:p w14:paraId="21B86F45" w14:textId="77777777" w:rsidR="00C57074" w:rsidRPr="00C76377" w:rsidRDefault="00C57074" w:rsidP="00FE10F1">
      <w:pPr>
        <w:spacing w:line="360" w:lineRule="auto"/>
        <w:contextualSpacing/>
        <w:rPr>
          <w:rFonts w:ascii="Times New Roman" w:hAnsi="Times New Roman"/>
          <w:szCs w:val="20"/>
          <w:lang w:eastAsia="en-US"/>
        </w:rPr>
      </w:pPr>
      <w:r w:rsidRPr="00C76377">
        <w:rPr>
          <w:rFonts w:ascii="Times New Roman" w:hAnsi="Times New Roman"/>
          <w:szCs w:val="20"/>
          <w:lang w:eastAsia="en-US"/>
        </w:rPr>
        <w:t xml:space="preserve">                        3. Safari 11.1 lub nowsza</w:t>
      </w:r>
    </w:p>
    <w:p w14:paraId="576A395E" w14:textId="4AC947BE"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 xml:space="preserve">              </w:t>
      </w:r>
      <w:r>
        <w:rPr>
          <w:rFonts w:ascii="Times New Roman" w:hAnsi="Times New Roman"/>
          <w:szCs w:val="20"/>
          <w:lang w:eastAsia="en-US"/>
        </w:rPr>
        <w:t xml:space="preserve">          4. Edge 14.0 i nowsze</w:t>
      </w:r>
    </w:p>
    <w:p w14:paraId="2127B087" w14:textId="77777777"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albo</w:t>
      </w:r>
    </w:p>
    <w:p w14:paraId="0AABFBAB" w14:textId="77777777"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 xml:space="preserve">         1.2 Tablet/Telefon</w:t>
      </w:r>
    </w:p>
    <w:p w14:paraId="02E293AF" w14:textId="77777777"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 xml:space="preserve">                    a. Parametry minimum: 4 rdzenie procesora, 2GB RAM, Android 6.0 </w:t>
      </w:r>
      <w:proofErr w:type="spellStart"/>
      <w:r w:rsidRPr="00C76377">
        <w:rPr>
          <w:rFonts w:ascii="Times New Roman" w:hAnsi="Times New Roman"/>
          <w:szCs w:val="20"/>
          <w:lang w:eastAsia="en-US"/>
        </w:rPr>
        <w:t>Marshmallow</w:t>
      </w:r>
      <w:proofErr w:type="spellEnd"/>
      <w:r w:rsidRPr="00C76377">
        <w:rPr>
          <w:rFonts w:ascii="Times New Roman" w:hAnsi="Times New Roman"/>
          <w:szCs w:val="20"/>
          <w:lang w:eastAsia="en-US"/>
        </w:rPr>
        <w:t>, iOS 10.3</w:t>
      </w:r>
    </w:p>
    <w:p w14:paraId="49485BC4" w14:textId="77777777"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 xml:space="preserve">                    b. Przeglądarka Chrome 61 lub nowa</w:t>
      </w:r>
    </w:p>
    <w:p w14:paraId="1AB3D5D3" w14:textId="239ACBB8" w:rsidR="00C57074" w:rsidRPr="00C76377" w:rsidRDefault="00C57074" w:rsidP="00C82BE7">
      <w:pPr>
        <w:spacing w:line="360" w:lineRule="auto"/>
        <w:ind w:left="284"/>
        <w:contextualSpacing/>
        <w:rPr>
          <w:rFonts w:ascii="Times New Roman" w:hAnsi="Times New Roman"/>
          <w:szCs w:val="20"/>
          <w:lang w:eastAsia="en-US"/>
        </w:rPr>
      </w:pPr>
      <w:r w:rsidRPr="00C76377">
        <w:rPr>
          <w:rFonts w:ascii="Times New Roman" w:hAnsi="Times New Roman"/>
          <w:szCs w:val="20"/>
          <w:lang w:eastAsia="en-US"/>
        </w:rPr>
        <w:t xml:space="preserve">Dla skorzystania z pełnej funkcjonalności może być konieczne włączenie w przeglądarce obsługi protokołu bezpiecznej transmisji danych SSL, obsługi Java </w:t>
      </w:r>
      <w:proofErr w:type="spellStart"/>
      <w:r w:rsidRPr="00C76377">
        <w:rPr>
          <w:rFonts w:ascii="Times New Roman" w:hAnsi="Times New Roman"/>
          <w:szCs w:val="20"/>
          <w:lang w:eastAsia="en-US"/>
        </w:rPr>
        <w:t>Script</w:t>
      </w:r>
      <w:proofErr w:type="spellEnd"/>
      <w:r w:rsidRPr="00C76377">
        <w:rPr>
          <w:rFonts w:ascii="Times New Roman" w:hAnsi="Times New Roman"/>
          <w:szCs w:val="20"/>
          <w:lang w:eastAsia="en-US"/>
        </w:rPr>
        <w:t xml:space="preserve">, oraz </w:t>
      </w:r>
      <w:proofErr w:type="spellStart"/>
      <w:r w:rsidRPr="00C76377">
        <w:rPr>
          <w:rFonts w:ascii="Times New Roman" w:hAnsi="Times New Roman"/>
          <w:szCs w:val="20"/>
          <w:lang w:eastAsia="en-US"/>
        </w:rPr>
        <w:t>cookies</w:t>
      </w:r>
      <w:proofErr w:type="spellEnd"/>
      <w:r w:rsidRPr="00C76377">
        <w:rPr>
          <w:rFonts w:ascii="Times New Roman" w:hAnsi="Times New Roman"/>
          <w:szCs w:val="20"/>
          <w:lang w:eastAsia="en-US"/>
        </w:rPr>
        <w:t>;</w:t>
      </w:r>
    </w:p>
    <w:p w14:paraId="001EC51D" w14:textId="435DC2E5" w:rsidR="00C57074" w:rsidRPr="00C76377" w:rsidRDefault="00C57074" w:rsidP="00FE10F1">
      <w:pPr>
        <w:spacing w:line="360" w:lineRule="auto"/>
        <w:ind w:left="-142" w:hanging="425"/>
        <w:contextualSpacing/>
        <w:rPr>
          <w:rFonts w:ascii="Times New Roman" w:hAnsi="Times New Roman"/>
          <w:szCs w:val="20"/>
          <w:lang w:eastAsia="en-US"/>
        </w:rPr>
      </w:pPr>
      <w:r w:rsidRPr="00C76377">
        <w:rPr>
          <w:rFonts w:ascii="Times New Roman" w:hAnsi="Times New Roman"/>
          <w:szCs w:val="20"/>
          <w:lang w:eastAsia="en-US"/>
        </w:rPr>
        <w:t xml:space="preserve"> </w:t>
      </w:r>
      <w:r>
        <w:rPr>
          <w:rFonts w:ascii="Times New Roman" w:hAnsi="Times New Roman"/>
          <w:szCs w:val="20"/>
          <w:lang w:eastAsia="en-US"/>
        </w:rPr>
        <w:t xml:space="preserve">     </w:t>
      </w:r>
      <w:r w:rsidRPr="00C76377">
        <w:rPr>
          <w:rFonts w:ascii="Times New Roman" w:hAnsi="Times New Roman"/>
          <w:szCs w:val="20"/>
          <w:lang w:eastAsia="en-US"/>
        </w:rPr>
        <w:t xml:space="preserve">  </w:t>
      </w:r>
      <w:r w:rsidR="00FE10F1">
        <w:rPr>
          <w:rFonts w:ascii="Times New Roman" w:hAnsi="Times New Roman"/>
          <w:szCs w:val="20"/>
          <w:lang w:eastAsia="en-US"/>
        </w:rPr>
        <w:t xml:space="preserve"> 8.7</w:t>
      </w:r>
      <w:r w:rsidRPr="00C76377">
        <w:rPr>
          <w:rFonts w:ascii="Times New Roman" w:hAnsi="Times New Roman"/>
          <w:szCs w:val="20"/>
          <w:lang w:eastAsia="en-US"/>
        </w:rPr>
        <w:t xml:space="preserve"> Specyfikacja połączenia, formatu przesyłanych danych oraz kodowania i oznaczania czasu odbioru danych:</w:t>
      </w:r>
    </w:p>
    <w:p w14:paraId="377CAB9F" w14:textId="77777777" w:rsidR="00C57074" w:rsidRPr="00C76377" w:rsidRDefault="00C57074" w:rsidP="00FE10F1">
      <w:pPr>
        <w:spacing w:line="360" w:lineRule="auto"/>
        <w:ind w:left="142" w:hanging="568"/>
        <w:contextualSpacing/>
        <w:rPr>
          <w:rFonts w:ascii="Times New Roman" w:hAnsi="Times New Roman"/>
          <w:szCs w:val="20"/>
          <w:lang w:eastAsia="en-US"/>
        </w:rPr>
      </w:pPr>
      <w:r w:rsidRPr="00C76377">
        <w:rPr>
          <w:rFonts w:ascii="Times New Roman" w:hAnsi="Times New Roman"/>
          <w:szCs w:val="20"/>
          <w:lang w:eastAsia="en-US"/>
        </w:rPr>
        <w:t xml:space="preserve">          1.1 specyfikacja połączenia – formularze udostępnione są za pomocą protokołu TLS 1.2,</w:t>
      </w:r>
    </w:p>
    <w:p w14:paraId="44D0D48B" w14:textId="77777777" w:rsidR="00C57074" w:rsidRPr="00C76377" w:rsidRDefault="00C57074" w:rsidP="00FE10F1">
      <w:pPr>
        <w:spacing w:line="360" w:lineRule="auto"/>
        <w:ind w:left="142" w:hanging="568"/>
        <w:contextualSpacing/>
        <w:rPr>
          <w:rFonts w:ascii="Times New Roman" w:hAnsi="Times New Roman"/>
          <w:szCs w:val="20"/>
          <w:lang w:eastAsia="en-US"/>
        </w:rPr>
      </w:pPr>
      <w:r w:rsidRPr="00C76377">
        <w:rPr>
          <w:rFonts w:ascii="Times New Roman" w:hAnsi="Times New Roman"/>
          <w:szCs w:val="20"/>
          <w:lang w:eastAsia="en-US"/>
        </w:rPr>
        <w:t xml:space="preserve">          1.2 format danych oraz kodowanie: formularze dostępne są w formacie HTML z kodowaniem UTF-8,</w:t>
      </w:r>
    </w:p>
    <w:p w14:paraId="1A76C24C" w14:textId="4ABA65D0" w:rsidR="00C57074" w:rsidRDefault="00C57074" w:rsidP="00C82BE7">
      <w:pPr>
        <w:spacing w:line="360" w:lineRule="auto"/>
        <w:ind w:left="284" w:hanging="710"/>
        <w:contextualSpacing/>
        <w:rPr>
          <w:rFonts w:ascii="Times New Roman" w:hAnsi="Times New Roman"/>
          <w:szCs w:val="20"/>
          <w:lang w:eastAsia="en-US"/>
        </w:rPr>
      </w:pPr>
      <w:r w:rsidRPr="00C76377">
        <w:rPr>
          <w:rFonts w:ascii="Times New Roman" w:hAnsi="Times New Roman"/>
          <w:szCs w:val="20"/>
          <w:lang w:eastAsia="en-US"/>
        </w:rPr>
        <w:t xml:space="preserve">          1.3 oznaczenia czasu odbioru danych: wszelkie operacje opierają się o czas serwera i dane zapisywane są z dokładnością co do sekundy.</w:t>
      </w:r>
    </w:p>
    <w:p w14:paraId="6BE0CC94" w14:textId="70B812F7" w:rsidR="00715549" w:rsidRDefault="00715549" w:rsidP="00C82BE7">
      <w:pPr>
        <w:spacing w:line="360" w:lineRule="auto"/>
        <w:ind w:left="284" w:hanging="710"/>
        <w:contextualSpacing/>
        <w:rPr>
          <w:rFonts w:ascii="Times New Roman" w:hAnsi="Times New Roman"/>
          <w:szCs w:val="20"/>
          <w:lang w:eastAsia="en-US"/>
        </w:rPr>
      </w:pPr>
      <w:r>
        <w:rPr>
          <w:rFonts w:ascii="Times New Roman" w:hAnsi="Times New Roman"/>
          <w:szCs w:val="20"/>
          <w:lang w:eastAsia="en-US"/>
        </w:rPr>
        <w:t xml:space="preserve">         </w:t>
      </w:r>
      <w:r w:rsidR="00FE10F1">
        <w:rPr>
          <w:rFonts w:ascii="Times New Roman" w:hAnsi="Times New Roman"/>
          <w:szCs w:val="20"/>
          <w:lang w:eastAsia="en-US"/>
        </w:rPr>
        <w:t xml:space="preserve">   </w:t>
      </w:r>
      <w:r w:rsidR="00C82BE7">
        <w:rPr>
          <w:rFonts w:ascii="Times New Roman" w:hAnsi="Times New Roman"/>
          <w:szCs w:val="20"/>
          <w:lang w:eastAsia="en-US"/>
        </w:rPr>
        <w:t xml:space="preserve">  </w:t>
      </w:r>
      <w:r>
        <w:rPr>
          <w:rFonts w:ascii="Times New Roman" w:hAnsi="Times New Roman"/>
          <w:szCs w:val="20"/>
          <w:lang w:eastAsia="en-US"/>
        </w:rPr>
        <w:t xml:space="preserve">Maksymalny rozmiar plików przesyłanych za pośrednictwem” Formularzy do komunikacji” wynosi 25MB( wielkość dotyczy plików przesyłanych jako załączniki do jednego formularza) </w:t>
      </w:r>
    </w:p>
    <w:p w14:paraId="0B5F8E76" w14:textId="4E515EC1" w:rsidR="00C82BE7" w:rsidRPr="004E7BA3" w:rsidRDefault="00C82BE7" w:rsidP="004E7BA3">
      <w:pPr>
        <w:pStyle w:val="Akapitzlist"/>
        <w:numPr>
          <w:ilvl w:val="1"/>
          <w:numId w:val="1"/>
        </w:numPr>
        <w:spacing w:line="360" w:lineRule="auto"/>
        <w:rPr>
          <w:rFonts w:ascii="Times New Roman" w:hAnsi="Times New Roman"/>
          <w:szCs w:val="20"/>
          <w:lang w:eastAsia="en-US"/>
        </w:rPr>
      </w:pPr>
      <w:r w:rsidRPr="004E7BA3">
        <w:rPr>
          <w:rFonts w:ascii="Times New Roman" w:hAnsi="Times New Roman"/>
          <w:szCs w:val="20"/>
          <w:lang w:eastAsia="en-US"/>
        </w:rPr>
        <w:t>W przypadku problemów technicznych i awarii związanych z funkcjonowaniem</w:t>
      </w:r>
      <w:r w:rsidR="006658BC" w:rsidRPr="004E7BA3">
        <w:rPr>
          <w:rFonts w:ascii="Times New Roman" w:hAnsi="Times New Roman"/>
          <w:szCs w:val="20"/>
          <w:lang w:eastAsia="en-US"/>
        </w:rPr>
        <w:t xml:space="preserve"> </w:t>
      </w:r>
      <w:r w:rsidRPr="004E7BA3">
        <w:rPr>
          <w:rFonts w:ascii="Times New Roman" w:hAnsi="Times New Roman"/>
          <w:szCs w:val="20"/>
          <w:lang w:eastAsia="en-US"/>
        </w:rPr>
        <w:t>Platformy e-Zamówienia</w:t>
      </w:r>
      <w:r w:rsidR="004E7BA3">
        <w:rPr>
          <w:rFonts w:ascii="Times New Roman" w:hAnsi="Times New Roman"/>
          <w:szCs w:val="20"/>
          <w:lang w:eastAsia="en-US"/>
        </w:rPr>
        <w:t xml:space="preserve"> </w:t>
      </w:r>
      <w:r w:rsidRPr="004E7BA3">
        <w:rPr>
          <w:rFonts w:ascii="Times New Roman" w:hAnsi="Times New Roman"/>
          <w:szCs w:val="20"/>
          <w:lang w:eastAsia="en-US"/>
        </w:rPr>
        <w:t>użytkownicy mogą skorzystać ze wsparcia technicznego dostępnego poprzez formularz udostępniony na stronie internetowej  https://ezamowienia.gov.pl w zakładce „Zgłoś problem”.</w:t>
      </w:r>
    </w:p>
    <w:p w14:paraId="4B267113" w14:textId="77777777" w:rsidR="00FE10F1" w:rsidRDefault="00FE10F1" w:rsidP="00FE10F1">
      <w:pPr>
        <w:pStyle w:val="Akapitzlist"/>
        <w:spacing w:line="360" w:lineRule="auto"/>
        <w:ind w:left="567"/>
        <w:rPr>
          <w:rFonts w:ascii="Times New Roman" w:hAnsi="Times New Roman"/>
          <w:b/>
          <w:sz w:val="28"/>
          <w:szCs w:val="28"/>
        </w:rPr>
      </w:pPr>
    </w:p>
    <w:p w14:paraId="5976FDD0" w14:textId="3FB1DAD1" w:rsidR="00335DE4" w:rsidRPr="00FE10F1" w:rsidRDefault="00FE10F1" w:rsidP="00FE10F1">
      <w:pPr>
        <w:pStyle w:val="Akapitzlist"/>
        <w:spacing w:line="360" w:lineRule="auto"/>
        <w:ind w:left="567"/>
        <w:rPr>
          <w:rFonts w:ascii="Times New Roman" w:hAnsi="Times New Roman"/>
          <w:sz w:val="28"/>
          <w:szCs w:val="28"/>
        </w:rPr>
      </w:pPr>
      <w:r w:rsidRPr="00C57074">
        <w:rPr>
          <w:rFonts w:ascii="Times New Roman" w:hAnsi="Times New Roman"/>
          <w:b/>
          <w:sz w:val="28"/>
          <w:szCs w:val="28"/>
        </w:rPr>
        <w:t>Interaktywne instrukcje do wszystkich funkcjonalności Platformy e-Zamówienia w tym jak złożyć ofertę</w:t>
      </w:r>
      <w:r>
        <w:rPr>
          <w:rFonts w:ascii="Times New Roman" w:hAnsi="Times New Roman"/>
          <w:b/>
          <w:sz w:val="28"/>
          <w:szCs w:val="28"/>
        </w:rPr>
        <w:t>, jak podpisać</w:t>
      </w:r>
      <w:r w:rsidRPr="00C57074">
        <w:rPr>
          <w:rFonts w:ascii="Times New Roman" w:hAnsi="Times New Roman"/>
          <w:b/>
          <w:sz w:val="28"/>
          <w:szCs w:val="28"/>
        </w:rPr>
        <w:t xml:space="preserve"> znajdują się pod adresem: </w:t>
      </w:r>
      <w:hyperlink r:id="rId21" w:history="1">
        <w:r w:rsidRPr="00C57074">
          <w:rPr>
            <w:rStyle w:val="Hipercze"/>
            <w:rFonts w:ascii="Times New Roman" w:hAnsi="Times New Roman"/>
            <w:b/>
            <w:sz w:val="28"/>
            <w:szCs w:val="28"/>
          </w:rPr>
          <w:t>https://ezamowienia.gov.pl/pl/komponent-edukacyjny</w:t>
        </w:r>
      </w:hyperlink>
      <w:r w:rsidRPr="00C57074">
        <w:rPr>
          <w:rFonts w:ascii="Times New Roman" w:hAnsi="Times New Roman"/>
          <w:b/>
          <w:sz w:val="28"/>
          <w:szCs w:val="28"/>
        </w:rPr>
        <w:t>/.</w:t>
      </w:r>
    </w:p>
    <w:p w14:paraId="34E4D67B" w14:textId="77777777" w:rsidR="007F08BE" w:rsidRPr="007F08BE" w:rsidRDefault="007F08BE" w:rsidP="007F08BE">
      <w:pPr>
        <w:spacing w:line="360" w:lineRule="auto"/>
        <w:ind w:hanging="425"/>
        <w:contextualSpacing/>
        <w:rPr>
          <w:rFonts w:ascii="Times New Roman" w:hAnsi="Times New Roman"/>
          <w:szCs w:val="20"/>
        </w:rPr>
      </w:pPr>
    </w:p>
    <w:p w14:paraId="4A050BB1" w14:textId="77777777" w:rsidR="007F08BE" w:rsidRPr="007F08BE" w:rsidRDefault="007F08BE" w:rsidP="007F08BE">
      <w:pPr>
        <w:pBdr>
          <w:top w:val="single" w:sz="4" w:space="1" w:color="auto"/>
          <w:left w:val="single" w:sz="4" w:space="1" w:color="auto"/>
          <w:bottom w:val="single" w:sz="4" w:space="1" w:color="auto"/>
          <w:right w:val="single" w:sz="4" w:space="4" w:color="auto"/>
        </w:pBdr>
        <w:shd w:val="clear" w:color="auto" w:fill="E2EFD9" w:themeFill="accent6" w:themeFillTint="33"/>
        <w:tabs>
          <w:tab w:val="left" w:pos="284"/>
          <w:tab w:val="left" w:pos="426"/>
          <w:tab w:val="left" w:pos="851"/>
        </w:tabs>
        <w:spacing w:line="360" w:lineRule="auto"/>
        <w:ind w:left="1134" w:hanging="850"/>
        <w:rPr>
          <w:rFonts w:ascii="Times New Roman" w:hAnsi="Times New Roman"/>
          <w:szCs w:val="20"/>
        </w:rPr>
      </w:pPr>
      <w:r w:rsidRPr="007F08BE">
        <w:rPr>
          <w:rFonts w:ascii="Times New Roman" w:hAnsi="Times New Roman"/>
          <w:b/>
          <w:szCs w:val="20"/>
        </w:rPr>
        <w:t xml:space="preserve">    IX.  WSKAZANIE OSÓB UPRAWNIONYCH DO KOMUNIKOWANIA SIĘ  Z WYKONAWCAMI</w:t>
      </w:r>
    </w:p>
    <w:p w14:paraId="3E9E6B6E" w14:textId="77777777" w:rsidR="007F08BE" w:rsidRPr="007F08BE" w:rsidRDefault="007F08BE" w:rsidP="007F08BE">
      <w:pPr>
        <w:spacing w:line="360" w:lineRule="auto"/>
        <w:ind w:hanging="425"/>
        <w:contextualSpacing/>
        <w:rPr>
          <w:rFonts w:ascii="Times New Roman" w:hAnsi="Times New Roman"/>
          <w:szCs w:val="20"/>
          <w:lang w:eastAsia="en-US"/>
        </w:rPr>
      </w:pPr>
    </w:p>
    <w:p w14:paraId="5E8C248A" w14:textId="77777777" w:rsidR="007F08BE" w:rsidRPr="008B717E" w:rsidRDefault="007F08BE" w:rsidP="00106BCE">
      <w:pPr>
        <w:spacing w:line="360" w:lineRule="auto"/>
        <w:ind w:firstLine="284"/>
        <w:contextualSpacing/>
        <w:rPr>
          <w:rFonts w:ascii="Times New Roman" w:hAnsi="Times New Roman"/>
          <w:szCs w:val="20"/>
          <w:lang w:eastAsia="en-US"/>
        </w:rPr>
      </w:pPr>
      <w:r w:rsidRPr="008B717E">
        <w:rPr>
          <w:rFonts w:ascii="Times New Roman" w:hAnsi="Times New Roman"/>
          <w:szCs w:val="20"/>
          <w:lang w:eastAsia="en-US"/>
        </w:rPr>
        <w:t>9.1  Zamawiający wyznacza następujące osoby do kontaktu z Wykonawcami</w:t>
      </w:r>
    </w:p>
    <w:p w14:paraId="4162AA35" w14:textId="77777777" w:rsidR="007F08BE" w:rsidRPr="008B717E" w:rsidRDefault="007F08BE" w:rsidP="00106BCE">
      <w:pPr>
        <w:spacing w:line="360" w:lineRule="auto"/>
        <w:ind w:firstLine="284"/>
        <w:contextualSpacing/>
        <w:rPr>
          <w:rFonts w:ascii="Times New Roman" w:hAnsi="Times New Roman"/>
          <w:szCs w:val="20"/>
          <w:lang w:eastAsia="en-US"/>
        </w:rPr>
      </w:pPr>
      <w:r w:rsidRPr="008B717E">
        <w:rPr>
          <w:rFonts w:ascii="Times New Roman" w:hAnsi="Times New Roman"/>
          <w:szCs w:val="20"/>
          <w:lang w:eastAsia="en-US"/>
        </w:rPr>
        <w:t xml:space="preserve">       imię i nazwisko: Małgorzata Rembacz </w:t>
      </w:r>
    </w:p>
    <w:p w14:paraId="53D355FD" w14:textId="2E922963" w:rsidR="007F08BE" w:rsidRPr="008B717E" w:rsidRDefault="007F08BE" w:rsidP="00106BCE">
      <w:pPr>
        <w:spacing w:line="360" w:lineRule="auto"/>
        <w:ind w:firstLine="284"/>
        <w:contextualSpacing/>
        <w:rPr>
          <w:rFonts w:ascii="Times New Roman" w:hAnsi="Times New Roman"/>
          <w:szCs w:val="20"/>
          <w:lang w:eastAsia="en-US"/>
        </w:rPr>
      </w:pPr>
      <w:r w:rsidRPr="008B717E">
        <w:rPr>
          <w:rFonts w:ascii="Times New Roman" w:hAnsi="Times New Roman"/>
          <w:szCs w:val="20"/>
          <w:lang w:eastAsia="en-US"/>
        </w:rPr>
        <w:t xml:space="preserve">       e-mail:  </w:t>
      </w:r>
      <w:hyperlink r:id="rId22" w:history="1">
        <w:r w:rsidRPr="008B717E">
          <w:rPr>
            <w:rFonts w:ascii="Times New Roman" w:hAnsi="Times New Roman"/>
            <w:color w:val="0000FF"/>
            <w:szCs w:val="20"/>
            <w:u w:val="single"/>
            <w:lang w:eastAsia="en-US"/>
          </w:rPr>
          <w:t>zamowienia@zlobek.katowice.pl</w:t>
        </w:r>
      </w:hyperlink>
      <w:r w:rsidRPr="008B717E">
        <w:rPr>
          <w:rFonts w:ascii="Times New Roman" w:hAnsi="Times New Roman"/>
          <w:szCs w:val="20"/>
          <w:lang w:eastAsia="en-US"/>
        </w:rPr>
        <w:t xml:space="preserve"> </w:t>
      </w:r>
    </w:p>
    <w:p w14:paraId="24123DFE" w14:textId="0CC1723E" w:rsidR="00335DE4" w:rsidRDefault="00657321" w:rsidP="003C5986">
      <w:pPr>
        <w:spacing w:line="360" w:lineRule="auto"/>
        <w:ind w:firstLine="284"/>
        <w:contextualSpacing/>
        <w:rPr>
          <w:rFonts w:ascii="Times New Roman" w:hAnsi="Times New Roman"/>
          <w:szCs w:val="20"/>
          <w:lang w:eastAsia="en-US"/>
        </w:rPr>
      </w:pPr>
      <w:r w:rsidRPr="008B717E">
        <w:rPr>
          <w:rFonts w:ascii="Times New Roman" w:hAnsi="Times New Roman"/>
          <w:szCs w:val="20"/>
          <w:lang w:eastAsia="en-US"/>
        </w:rPr>
        <w:t xml:space="preserve">       kontakt w godzinach - 8.00-15.00</w:t>
      </w:r>
    </w:p>
    <w:p w14:paraId="0FBA3618" w14:textId="77777777" w:rsidR="0067442E" w:rsidRPr="00657321" w:rsidRDefault="0067442E" w:rsidP="00657321">
      <w:pPr>
        <w:spacing w:line="360" w:lineRule="auto"/>
        <w:ind w:hanging="425"/>
        <w:contextualSpacing/>
        <w:rPr>
          <w:rFonts w:ascii="Times New Roman" w:hAnsi="Times New Roman"/>
          <w:szCs w:val="20"/>
          <w:lang w:eastAsia="en-US"/>
        </w:rPr>
      </w:pPr>
    </w:p>
    <w:p w14:paraId="6D96B797" w14:textId="77777777" w:rsidR="007F08BE" w:rsidRPr="007F08BE" w:rsidRDefault="007F08BE" w:rsidP="007F08BE">
      <w:pPr>
        <w:pBdr>
          <w:top w:val="single" w:sz="4" w:space="1" w:color="auto"/>
          <w:left w:val="single" w:sz="4" w:space="1" w:color="auto"/>
          <w:bottom w:val="single" w:sz="4" w:space="1" w:color="auto"/>
          <w:right w:val="single" w:sz="4" w:space="4" w:color="auto"/>
        </w:pBdr>
        <w:shd w:val="clear" w:color="auto" w:fill="E2EFD9" w:themeFill="accent6" w:themeFillTint="33"/>
        <w:tabs>
          <w:tab w:val="left" w:pos="284"/>
          <w:tab w:val="left" w:pos="426"/>
        </w:tabs>
        <w:spacing w:line="360" w:lineRule="auto"/>
        <w:ind w:left="1134" w:hanging="850"/>
        <w:jc w:val="left"/>
        <w:rPr>
          <w:rFonts w:ascii="Times New Roman" w:hAnsi="Times New Roman"/>
          <w:szCs w:val="20"/>
          <w:lang w:eastAsia="en-US"/>
        </w:rPr>
      </w:pPr>
      <w:r w:rsidRPr="007F08BE">
        <w:rPr>
          <w:rFonts w:ascii="Times New Roman" w:hAnsi="Times New Roman"/>
          <w:b/>
          <w:szCs w:val="20"/>
        </w:rPr>
        <w:t xml:space="preserve">    X.   TERMIN ZWIĄZANIA OFERTĄ</w:t>
      </w:r>
    </w:p>
    <w:p w14:paraId="4A0E1AEF" w14:textId="77777777" w:rsidR="007F08BE" w:rsidRPr="007F08BE" w:rsidRDefault="007F08BE" w:rsidP="007F08BE">
      <w:pPr>
        <w:spacing w:line="360" w:lineRule="auto"/>
        <w:ind w:hanging="425"/>
        <w:contextualSpacing/>
        <w:rPr>
          <w:rFonts w:ascii="Times New Roman" w:hAnsi="Times New Roman"/>
          <w:szCs w:val="20"/>
          <w:lang w:eastAsia="en-US"/>
        </w:rPr>
      </w:pPr>
    </w:p>
    <w:p w14:paraId="1A2C1F10" w14:textId="24487536" w:rsidR="007F08BE" w:rsidRPr="007F08BE" w:rsidRDefault="007F08BE" w:rsidP="00106BCE">
      <w:pPr>
        <w:spacing w:line="360" w:lineRule="auto"/>
        <w:ind w:firstLine="284"/>
        <w:contextualSpacing/>
        <w:rPr>
          <w:rFonts w:ascii="Times New Roman" w:hAnsi="Times New Roman"/>
          <w:szCs w:val="20"/>
          <w:lang w:eastAsia="en-US"/>
        </w:rPr>
      </w:pPr>
      <w:r w:rsidRPr="00277EA9">
        <w:rPr>
          <w:rFonts w:ascii="Times New Roman" w:hAnsi="Times New Roman"/>
          <w:szCs w:val="20"/>
          <w:lang w:eastAsia="en-US"/>
        </w:rPr>
        <w:t xml:space="preserve">10.1 Wykonawca jest związany ofertą od dnia upływu terminu składania ofert do dnia </w:t>
      </w:r>
      <w:r w:rsidR="006859DB" w:rsidRPr="00277EA9">
        <w:rPr>
          <w:rFonts w:ascii="Times New Roman" w:hAnsi="Times New Roman"/>
          <w:b/>
          <w:szCs w:val="20"/>
          <w:lang w:eastAsia="en-US"/>
        </w:rPr>
        <w:t>19</w:t>
      </w:r>
      <w:r w:rsidR="00F669F7" w:rsidRPr="00277EA9">
        <w:rPr>
          <w:rFonts w:ascii="Times New Roman" w:hAnsi="Times New Roman"/>
          <w:b/>
          <w:szCs w:val="20"/>
          <w:lang w:eastAsia="en-US"/>
        </w:rPr>
        <w:t>.02.2024 r.</w:t>
      </w:r>
    </w:p>
    <w:p w14:paraId="29B0734B" w14:textId="77777777" w:rsidR="007F08BE" w:rsidRPr="00006F88" w:rsidRDefault="007F08BE" w:rsidP="00106BCE">
      <w:pPr>
        <w:spacing w:line="360" w:lineRule="auto"/>
        <w:ind w:firstLine="284"/>
        <w:contextualSpacing/>
        <w:rPr>
          <w:rFonts w:ascii="Times New Roman" w:hAnsi="Times New Roman"/>
          <w:szCs w:val="20"/>
          <w:lang w:eastAsia="en-US"/>
        </w:rPr>
      </w:pPr>
      <w:r w:rsidRPr="00006F88">
        <w:rPr>
          <w:rFonts w:ascii="Times New Roman" w:hAnsi="Times New Roman"/>
          <w:szCs w:val="20"/>
          <w:lang w:eastAsia="en-US"/>
        </w:rPr>
        <w:t xml:space="preserve">10.2 </w:t>
      </w:r>
      <w:r w:rsidRPr="00006F88">
        <w:rPr>
          <w:rFonts w:ascii="Times New Roman" w:hAnsi="Times New Roman"/>
          <w:szCs w:val="20"/>
          <w:lang w:eastAsia="en-US"/>
        </w:rPr>
        <w:tab/>
        <w:t>Bieg terminu związania ofertą rozpoczyna się wraz z upływem terminu składania ofert.</w:t>
      </w:r>
    </w:p>
    <w:p w14:paraId="6C3B074B" w14:textId="7D4BECD8" w:rsidR="007F08BE" w:rsidRPr="00006F88" w:rsidRDefault="007F08BE" w:rsidP="001107CB">
      <w:pPr>
        <w:spacing w:line="360" w:lineRule="auto"/>
        <w:contextualSpacing/>
        <w:rPr>
          <w:rFonts w:ascii="Times New Roman" w:hAnsi="Times New Roman"/>
          <w:szCs w:val="20"/>
          <w:lang w:eastAsia="en-US"/>
        </w:rPr>
      </w:pPr>
    </w:p>
    <w:p w14:paraId="5055F9F0" w14:textId="396D962B" w:rsidR="007F08BE" w:rsidRPr="007F08BE" w:rsidRDefault="007F08BE" w:rsidP="007F08BE">
      <w:pPr>
        <w:pBdr>
          <w:top w:val="single" w:sz="4" w:space="1" w:color="auto"/>
          <w:left w:val="single" w:sz="4" w:space="1" w:color="auto"/>
          <w:bottom w:val="single" w:sz="4" w:space="1" w:color="auto"/>
          <w:right w:val="single" w:sz="4" w:space="4" w:color="auto"/>
        </w:pBdr>
        <w:shd w:val="clear" w:color="auto" w:fill="E2EFD9" w:themeFill="accent6" w:themeFillTint="33"/>
        <w:tabs>
          <w:tab w:val="left" w:pos="284"/>
          <w:tab w:val="left" w:pos="426"/>
          <w:tab w:val="left" w:pos="709"/>
        </w:tabs>
        <w:spacing w:line="360" w:lineRule="auto"/>
        <w:ind w:left="1134" w:hanging="850"/>
        <w:jc w:val="left"/>
        <w:rPr>
          <w:rFonts w:ascii="Times New Roman" w:hAnsi="Times New Roman"/>
          <w:szCs w:val="20"/>
          <w:lang w:eastAsia="en-US"/>
        </w:rPr>
      </w:pPr>
      <w:r w:rsidRPr="007F08BE">
        <w:rPr>
          <w:rFonts w:ascii="Times New Roman" w:hAnsi="Times New Roman"/>
          <w:b/>
          <w:szCs w:val="20"/>
        </w:rPr>
        <w:t xml:space="preserve">    XI.</w:t>
      </w:r>
      <w:r w:rsidRPr="007F08BE">
        <w:rPr>
          <w:rFonts w:ascii="Times New Roman" w:hAnsi="Times New Roman"/>
          <w:b/>
          <w:szCs w:val="20"/>
        </w:rPr>
        <w:tab/>
        <w:t>OPIS SPOSOBU PRZYGOTOWANIA</w:t>
      </w:r>
      <w:r w:rsidR="001151EF">
        <w:rPr>
          <w:rFonts w:ascii="Times New Roman" w:hAnsi="Times New Roman"/>
          <w:b/>
          <w:szCs w:val="20"/>
        </w:rPr>
        <w:t xml:space="preserve"> I SKŁADANIA OFERTY </w:t>
      </w:r>
    </w:p>
    <w:p w14:paraId="7E1250CA" w14:textId="299BA316" w:rsidR="00153D65" w:rsidRDefault="00153D65" w:rsidP="00106BCE">
      <w:pPr>
        <w:ind w:left="284" w:hanging="568"/>
        <w:rPr>
          <w:rFonts w:ascii="Times New Roman" w:hAnsi="Times New Roman"/>
          <w:szCs w:val="20"/>
          <w:highlight w:val="yellow"/>
        </w:rPr>
      </w:pPr>
    </w:p>
    <w:p w14:paraId="52CC435B" w14:textId="77777777" w:rsidR="00B17F57" w:rsidRPr="00907244" w:rsidRDefault="00B17F57" w:rsidP="00DC2AD5">
      <w:pPr>
        <w:spacing w:line="360" w:lineRule="auto"/>
        <w:ind w:left="284" w:hanging="568"/>
        <w:rPr>
          <w:rFonts w:ascii="Times New Roman" w:hAnsi="Times New Roman"/>
          <w:szCs w:val="20"/>
          <w:highlight w:val="yellow"/>
        </w:rPr>
      </w:pPr>
    </w:p>
    <w:p w14:paraId="51BF5BB7" w14:textId="564615A6" w:rsidR="00DC2AD5" w:rsidRPr="00DC2AD5" w:rsidRDefault="00106BCE" w:rsidP="00DC2AD5">
      <w:pPr>
        <w:spacing w:line="360" w:lineRule="auto"/>
        <w:ind w:left="567" w:hanging="851"/>
        <w:rPr>
          <w:rFonts w:ascii="Times New Roman" w:hAnsi="Times New Roman"/>
          <w:szCs w:val="20"/>
        </w:rPr>
      </w:pPr>
      <w:r w:rsidRPr="00DC2AD5">
        <w:rPr>
          <w:rFonts w:ascii="Times New Roman" w:hAnsi="Times New Roman"/>
          <w:szCs w:val="20"/>
        </w:rPr>
        <w:t xml:space="preserve">           </w:t>
      </w:r>
      <w:r w:rsidR="00FE214A" w:rsidRPr="00DC2AD5">
        <w:rPr>
          <w:rFonts w:ascii="Times New Roman" w:hAnsi="Times New Roman"/>
          <w:szCs w:val="20"/>
        </w:rPr>
        <w:t>11.1</w:t>
      </w:r>
      <w:r w:rsidR="0083016A" w:rsidRPr="00DC2AD5">
        <w:rPr>
          <w:rFonts w:ascii="Times New Roman" w:hAnsi="Times New Roman"/>
          <w:szCs w:val="20"/>
        </w:rPr>
        <w:t>.</w:t>
      </w:r>
      <w:r w:rsidR="006840F3" w:rsidRPr="00DC2AD5">
        <w:rPr>
          <w:rFonts w:ascii="Times New Roman" w:hAnsi="Times New Roman"/>
          <w:szCs w:val="20"/>
        </w:rPr>
        <w:t xml:space="preserve">Wykonawca składa ofertę </w:t>
      </w:r>
      <w:r w:rsidR="006776F4">
        <w:rPr>
          <w:rFonts w:ascii="Times New Roman" w:hAnsi="Times New Roman"/>
          <w:szCs w:val="20"/>
        </w:rPr>
        <w:t xml:space="preserve">na Platformie e-Zamówienia </w:t>
      </w:r>
      <w:r w:rsidR="006840F3" w:rsidRPr="00DC2AD5">
        <w:rPr>
          <w:rFonts w:ascii="Times New Roman" w:hAnsi="Times New Roman"/>
          <w:szCs w:val="20"/>
        </w:rPr>
        <w:t>za pośrednictwem zakła</w:t>
      </w:r>
      <w:r w:rsidR="00492BCF" w:rsidRPr="00DC2AD5">
        <w:rPr>
          <w:rFonts w:ascii="Times New Roman" w:hAnsi="Times New Roman"/>
          <w:szCs w:val="20"/>
        </w:rPr>
        <w:t xml:space="preserve">dki „Oferty/wnioski”, widocznej </w:t>
      </w:r>
      <w:r w:rsidR="006840F3" w:rsidRPr="00DC2AD5">
        <w:rPr>
          <w:rFonts w:ascii="Times New Roman" w:hAnsi="Times New Roman"/>
          <w:szCs w:val="20"/>
        </w:rPr>
        <w:t xml:space="preserve">w podglądzie postępowania po zalogowaniu się </w:t>
      </w:r>
      <w:r w:rsidR="00DC2AD5" w:rsidRPr="00DC2AD5">
        <w:rPr>
          <w:rFonts w:ascii="Times New Roman" w:hAnsi="Times New Roman"/>
          <w:szCs w:val="20"/>
        </w:rPr>
        <w:t xml:space="preserve">na konto Wykonawcy. Po wybraniu </w:t>
      </w:r>
      <w:r w:rsidR="006840F3" w:rsidRPr="00DC2AD5">
        <w:rPr>
          <w:rFonts w:ascii="Times New Roman" w:hAnsi="Times New Roman"/>
          <w:szCs w:val="20"/>
        </w:rPr>
        <w:t>przycisku „Złóż ofertę” system prezentuje okno</w:t>
      </w:r>
      <w:r w:rsidR="00DC2AD5" w:rsidRPr="00DC2AD5">
        <w:rPr>
          <w:rFonts w:ascii="Times New Roman" w:hAnsi="Times New Roman"/>
          <w:szCs w:val="20"/>
        </w:rPr>
        <w:t xml:space="preserve"> składania oferty umożliwiające </w:t>
      </w:r>
      <w:r w:rsidR="006840F3" w:rsidRPr="00DC2AD5">
        <w:rPr>
          <w:rFonts w:ascii="Times New Roman" w:hAnsi="Times New Roman"/>
          <w:szCs w:val="20"/>
        </w:rPr>
        <w:t xml:space="preserve">przekazanie dokumentów elektronicznych, w którym </w:t>
      </w:r>
      <w:r w:rsidR="00DC2AD5" w:rsidRPr="00DC2AD5">
        <w:rPr>
          <w:rFonts w:ascii="Times New Roman" w:hAnsi="Times New Roman"/>
          <w:szCs w:val="20"/>
        </w:rPr>
        <w:t xml:space="preserve">znajdują się dwa pola </w:t>
      </w:r>
      <w:proofErr w:type="spellStart"/>
      <w:r w:rsidR="00DC2AD5" w:rsidRPr="00DC2AD5">
        <w:rPr>
          <w:rFonts w:ascii="Times New Roman" w:hAnsi="Times New Roman"/>
          <w:szCs w:val="20"/>
        </w:rPr>
        <w:t>drag&amp;drop</w:t>
      </w:r>
      <w:proofErr w:type="spellEnd"/>
      <w:r w:rsidR="00DC2AD5" w:rsidRPr="00DC2AD5">
        <w:rPr>
          <w:rFonts w:ascii="Times New Roman" w:hAnsi="Times New Roman"/>
          <w:szCs w:val="20"/>
        </w:rPr>
        <w:t xml:space="preserve"> </w:t>
      </w:r>
      <w:r w:rsidR="006840F3" w:rsidRPr="00DC2AD5">
        <w:rPr>
          <w:rFonts w:ascii="Times New Roman" w:hAnsi="Times New Roman"/>
          <w:szCs w:val="20"/>
        </w:rPr>
        <w:t>(„przeciągnij” i „upuść</w:t>
      </w:r>
      <w:r w:rsidR="00DC2AD5" w:rsidRPr="00DC2AD5">
        <w:rPr>
          <w:rFonts w:ascii="Times New Roman" w:hAnsi="Times New Roman"/>
          <w:szCs w:val="20"/>
        </w:rPr>
        <w:t>”) służące do dodawania plików.</w:t>
      </w:r>
    </w:p>
    <w:p w14:paraId="14D8B8D4" w14:textId="51CD639C" w:rsidR="00A67784" w:rsidRDefault="00A67784" w:rsidP="00A67784">
      <w:pPr>
        <w:spacing w:line="360" w:lineRule="auto"/>
        <w:ind w:left="567" w:hanging="425"/>
        <w:rPr>
          <w:rFonts w:ascii="Times New Roman" w:hAnsi="Times New Roman"/>
          <w:szCs w:val="20"/>
        </w:rPr>
      </w:pPr>
      <w:r>
        <w:rPr>
          <w:rFonts w:ascii="Times New Roman" w:hAnsi="Times New Roman"/>
          <w:szCs w:val="20"/>
        </w:rPr>
        <w:t xml:space="preserve">  </w:t>
      </w:r>
      <w:r w:rsidR="00FE214A" w:rsidRPr="00DC2AD5">
        <w:rPr>
          <w:rFonts w:ascii="Times New Roman" w:hAnsi="Times New Roman"/>
          <w:szCs w:val="20"/>
        </w:rPr>
        <w:t>11.2</w:t>
      </w:r>
      <w:r w:rsidR="0083016A" w:rsidRPr="00DC2AD5">
        <w:rPr>
          <w:rFonts w:ascii="Times New Roman" w:hAnsi="Times New Roman"/>
          <w:szCs w:val="20"/>
        </w:rPr>
        <w:t>.</w:t>
      </w:r>
      <w:r w:rsidR="006840F3" w:rsidRPr="00DC2AD5">
        <w:rPr>
          <w:rFonts w:ascii="Times New Roman" w:hAnsi="Times New Roman"/>
          <w:szCs w:val="20"/>
        </w:rPr>
        <w:t xml:space="preserve">Wykonawca dodaje wybrany z dysku i </w:t>
      </w:r>
      <w:r w:rsidR="006840F3" w:rsidRPr="00A67784">
        <w:rPr>
          <w:rFonts w:ascii="Times New Roman" w:hAnsi="Times New Roman"/>
          <w:szCs w:val="20"/>
          <w:u w:val="single"/>
        </w:rPr>
        <w:t>uprzedn</w:t>
      </w:r>
      <w:r w:rsidR="00DC2AD5" w:rsidRPr="00A67784">
        <w:rPr>
          <w:rFonts w:ascii="Times New Roman" w:hAnsi="Times New Roman"/>
          <w:szCs w:val="20"/>
          <w:u w:val="single"/>
        </w:rPr>
        <w:t>io podpisany „Formularz oferty”</w:t>
      </w:r>
      <w:r w:rsidR="00DC2AD5" w:rsidRPr="00DC2AD5">
        <w:rPr>
          <w:rFonts w:ascii="Times New Roman" w:hAnsi="Times New Roman"/>
          <w:szCs w:val="20"/>
        </w:rPr>
        <w:t xml:space="preserve"> </w:t>
      </w:r>
      <w:r w:rsidR="006840F3" w:rsidRPr="00DC2AD5">
        <w:rPr>
          <w:rFonts w:ascii="Times New Roman" w:hAnsi="Times New Roman"/>
          <w:szCs w:val="20"/>
        </w:rPr>
        <w:t>w pierwszym polu („Wy</w:t>
      </w:r>
      <w:r>
        <w:rPr>
          <w:rFonts w:ascii="Times New Roman" w:hAnsi="Times New Roman"/>
          <w:szCs w:val="20"/>
        </w:rPr>
        <w:t xml:space="preserve">  </w:t>
      </w:r>
    </w:p>
    <w:p w14:paraId="71D4449C" w14:textId="77777777" w:rsidR="00A67784" w:rsidRDefault="00A67784" w:rsidP="00A67784">
      <w:pPr>
        <w:spacing w:line="360" w:lineRule="auto"/>
        <w:ind w:left="567" w:hanging="283"/>
        <w:rPr>
          <w:rFonts w:ascii="Times New Roman" w:hAnsi="Times New Roman"/>
          <w:szCs w:val="20"/>
        </w:rPr>
      </w:pPr>
      <w:r>
        <w:rPr>
          <w:rFonts w:ascii="Times New Roman" w:hAnsi="Times New Roman"/>
          <w:szCs w:val="20"/>
        </w:rPr>
        <w:t xml:space="preserve">        </w:t>
      </w:r>
      <w:r w:rsidR="006840F3" w:rsidRPr="00DC2AD5">
        <w:rPr>
          <w:rFonts w:ascii="Times New Roman" w:hAnsi="Times New Roman"/>
          <w:szCs w:val="20"/>
        </w:rPr>
        <w:t>pełniony formularz oferty”). W kolejnym p</w:t>
      </w:r>
      <w:r w:rsidR="00DC2AD5" w:rsidRPr="00DC2AD5">
        <w:rPr>
          <w:rFonts w:ascii="Times New Roman" w:hAnsi="Times New Roman"/>
          <w:szCs w:val="20"/>
        </w:rPr>
        <w:t xml:space="preserve">olu („Załączniki </w:t>
      </w:r>
      <w:r w:rsidR="006840F3" w:rsidRPr="00DC2AD5">
        <w:rPr>
          <w:rFonts w:ascii="Times New Roman" w:hAnsi="Times New Roman"/>
          <w:szCs w:val="20"/>
        </w:rPr>
        <w:t xml:space="preserve">i inne dokumenty przedstawione w ofercie </w:t>
      </w:r>
      <w:r>
        <w:rPr>
          <w:rFonts w:ascii="Times New Roman" w:hAnsi="Times New Roman"/>
          <w:szCs w:val="20"/>
        </w:rPr>
        <w:t xml:space="preserve">  </w:t>
      </w:r>
    </w:p>
    <w:p w14:paraId="261855EF" w14:textId="3F45C3A5" w:rsidR="00DC2AD5" w:rsidRPr="00DC2AD5" w:rsidRDefault="00A67784" w:rsidP="00A67784">
      <w:pPr>
        <w:spacing w:line="360" w:lineRule="auto"/>
        <w:ind w:left="567" w:hanging="283"/>
        <w:rPr>
          <w:rFonts w:ascii="Times New Roman" w:hAnsi="Times New Roman"/>
          <w:szCs w:val="20"/>
        </w:rPr>
      </w:pPr>
      <w:r>
        <w:rPr>
          <w:rFonts w:ascii="Times New Roman" w:hAnsi="Times New Roman"/>
          <w:szCs w:val="20"/>
        </w:rPr>
        <w:t xml:space="preserve">       </w:t>
      </w:r>
      <w:r w:rsidR="006840F3" w:rsidRPr="00DC2AD5">
        <w:rPr>
          <w:rFonts w:ascii="Times New Roman" w:hAnsi="Times New Roman"/>
          <w:szCs w:val="20"/>
        </w:rPr>
        <w:t>prz</w:t>
      </w:r>
      <w:r w:rsidR="00DC2AD5" w:rsidRPr="00DC2AD5">
        <w:rPr>
          <w:rFonts w:ascii="Times New Roman" w:hAnsi="Times New Roman"/>
          <w:szCs w:val="20"/>
        </w:rPr>
        <w:t xml:space="preserve">ez Wykonawcę”) wykonawca dodaje </w:t>
      </w:r>
      <w:r w:rsidR="006840F3" w:rsidRPr="00DC2AD5">
        <w:rPr>
          <w:rFonts w:ascii="Times New Roman" w:hAnsi="Times New Roman"/>
          <w:szCs w:val="20"/>
        </w:rPr>
        <w:t>pozostałe pliki stanowiące of</w:t>
      </w:r>
      <w:r w:rsidR="009B15AC" w:rsidRPr="00DC2AD5">
        <w:rPr>
          <w:rFonts w:ascii="Times New Roman" w:hAnsi="Times New Roman"/>
          <w:szCs w:val="20"/>
        </w:rPr>
        <w:t>ertę lub składane wraz z ofertą</w:t>
      </w:r>
      <w:r>
        <w:rPr>
          <w:rFonts w:ascii="Times New Roman" w:hAnsi="Times New Roman"/>
          <w:szCs w:val="20"/>
        </w:rPr>
        <w:t>.</w:t>
      </w:r>
      <w:r w:rsidR="00DC2AD5" w:rsidRPr="00DC2AD5">
        <w:rPr>
          <w:rFonts w:ascii="Times New Roman" w:hAnsi="Times New Roman"/>
          <w:szCs w:val="20"/>
        </w:rPr>
        <w:t xml:space="preserve"> </w:t>
      </w:r>
    </w:p>
    <w:p w14:paraId="7D437454" w14:textId="1AD6EA05" w:rsidR="006840F3" w:rsidRPr="00DC2AD5" w:rsidRDefault="00A67784" w:rsidP="00DC2AD5">
      <w:pPr>
        <w:spacing w:line="360" w:lineRule="auto"/>
        <w:ind w:left="567" w:hanging="425"/>
        <w:rPr>
          <w:rFonts w:ascii="Times New Roman" w:hAnsi="Times New Roman"/>
          <w:szCs w:val="20"/>
        </w:rPr>
      </w:pPr>
      <w:r>
        <w:rPr>
          <w:rFonts w:ascii="Times New Roman" w:hAnsi="Times New Roman"/>
          <w:szCs w:val="20"/>
        </w:rPr>
        <w:t xml:space="preserve">  </w:t>
      </w:r>
      <w:r w:rsidR="00674C6F">
        <w:rPr>
          <w:rFonts w:ascii="Times New Roman" w:hAnsi="Times New Roman"/>
          <w:szCs w:val="20"/>
        </w:rPr>
        <w:t>11.3</w:t>
      </w:r>
      <w:r w:rsidR="0083016A" w:rsidRPr="00DC2AD5">
        <w:rPr>
          <w:rFonts w:ascii="Times New Roman" w:hAnsi="Times New Roman"/>
          <w:szCs w:val="20"/>
        </w:rPr>
        <w:t>.</w:t>
      </w:r>
      <w:r w:rsidR="006840F3" w:rsidRPr="00DC2AD5">
        <w:rPr>
          <w:rFonts w:ascii="Times New Roman" w:hAnsi="Times New Roman"/>
          <w:b/>
          <w:szCs w:val="20"/>
        </w:rPr>
        <w:t>Formularz ofertowy</w:t>
      </w:r>
      <w:r w:rsidR="006840F3" w:rsidRPr="00DC2AD5">
        <w:rPr>
          <w:rFonts w:ascii="Times New Roman" w:hAnsi="Times New Roman"/>
          <w:szCs w:val="20"/>
        </w:rPr>
        <w:t xml:space="preserve"> podpisuje się kwalifik</w:t>
      </w:r>
      <w:r w:rsidR="00DC2AD5" w:rsidRPr="00DC2AD5">
        <w:rPr>
          <w:rFonts w:ascii="Times New Roman" w:hAnsi="Times New Roman"/>
          <w:szCs w:val="20"/>
        </w:rPr>
        <w:t xml:space="preserve">owanym podpisem elektronicznym, </w:t>
      </w:r>
      <w:r w:rsidR="006840F3" w:rsidRPr="00DC2AD5">
        <w:rPr>
          <w:rFonts w:ascii="Times New Roman" w:hAnsi="Times New Roman"/>
          <w:szCs w:val="20"/>
        </w:rPr>
        <w:t>podpisem zaufanym</w:t>
      </w:r>
      <w:r w:rsidR="00BA2933" w:rsidRPr="00DC2AD5">
        <w:rPr>
          <w:rFonts w:ascii="Times New Roman" w:hAnsi="Times New Roman"/>
          <w:szCs w:val="20"/>
        </w:rPr>
        <w:t xml:space="preserve"> lub podpisem osobistym</w:t>
      </w:r>
      <w:r w:rsidR="00DC2AD5" w:rsidRPr="00DC2AD5">
        <w:rPr>
          <w:rFonts w:ascii="Times New Roman" w:hAnsi="Times New Roman"/>
          <w:szCs w:val="20"/>
        </w:rPr>
        <w:t xml:space="preserve">. Rekomendowanym wariantem </w:t>
      </w:r>
      <w:r w:rsidR="006840F3" w:rsidRPr="00DC2AD5">
        <w:rPr>
          <w:rFonts w:ascii="Times New Roman" w:hAnsi="Times New Roman"/>
          <w:szCs w:val="20"/>
        </w:rPr>
        <w:t>podpisu jest typ wewnętrzny. Podpis formularza</w:t>
      </w:r>
      <w:r w:rsidR="00DC2AD5" w:rsidRPr="00DC2AD5">
        <w:rPr>
          <w:rFonts w:ascii="Times New Roman" w:hAnsi="Times New Roman"/>
          <w:szCs w:val="20"/>
        </w:rPr>
        <w:t xml:space="preserve"> ofertowego wariantem podpisu w </w:t>
      </w:r>
      <w:r w:rsidR="006840F3" w:rsidRPr="00DC2AD5">
        <w:rPr>
          <w:rFonts w:ascii="Times New Roman" w:hAnsi="Times New Roman"/>
          <w:szCs w:val="20"/>
        </w:rPr>
        <w:t>typie zewnętrznym również jest możliwy, tylko w ty</w:t>
      </w:r>
      <w:r w:rsidR="00DC2AD5" w:rsidRPr="00DC2AD5">
        <w:rPr>
          <w:rFonts w:ascii="Times New Roman" w:hAnsi="Times New Roman"/>
          <w:szCs w:val="20"/>
        </w:rPr>
        <w:t xml:space="preserve">m przypadku, powstały oddzielny </w:t>
      </w:r>
      <w:r w:rsidR="006840F3" w:rsidRPr="00DC2AD5">
        <w:rPr>
          <w:rFonts w:ascii="Times New Roman" w:hAnsi="Times New Roman"/>
          <w:szCs w:val="20"/>
        </w:rPr>
        <w:t>plik podpisu dla tego formularza należy załączyć w polu „Załączniki i inne dokumenty</w:t>
      </w:r>
      <w:r w:rsidR="006840F3" w:rsidRPr="00DC2AD5">
        <w:rPr>
          <w:rFonts w:ascii="Times New Roman" w:hAnsi="Times New Roman"/>
          <w:szCs w:val="20"/>
        </w:rPr>
        <w:br/>
        <w:t>przedstawi</w:t>
      </w:r>
      <w:r w:rsidR="00DC2AD5" w:rsidRPr="00DC2AD5">
        <w:rPr>
          <w:rFonts w:ascii="Times New Roman" w:hAnsi="Times New Roman"/>
          <w:szCs w:val="20"/>
        </w:rPr>
        <w:t xml:space="preserve">one w ofercie przez Wykonawcę”. </w:t>
      </w:r>
      <w:r w:rsidR="006840F3" w:rsidRPr="00DC2AD5">
        <w:rPr>
          <w:rFonts w:ascii="Times New Roman" w:hAnsi="Times New Roman"/>
          <w:szCs w:val="20"/>
        </w:rPr>
        <w:t>Pozostałe dokumenty wchodzące w skład oferty lub s</w:t>
      </w:r>
      <w:r w:rsidR="00DC2AD5" w:rsidRPr="00DC2AD5">
        <w:rPr>
          <w:rFonts w:ascii="Times New Roman" w:hAnsi="Times New Roman"/>
          <w:szCs w:val="20"/>
        </w:rPr>
        <w:t xml:space="preserve">kładane wraz z ofertą, które są </w:t>
      </w:r>
      <w:r w:rsidR="006840F3" w:rsidRPr="00DC2AD5">
        <w:rPr>
          <w:rFonts w:ascii="Times New Roman" w:hAnsi="Times New Roman"/>
          <w:szCs w:val="20"/>
        </w:rPr>
        <w:t xml:space="preserve">zgodne z ustawą </w:t>
      </w:r>
      <w:proofErr w:type="spellStart"/>
      <w:r w:rsidR="006840F3" w:rsidRPr="00DC2AD5">
        <w:rPr>
          <w:rFonts w:ascii="Times New Roman" w:hAnsi="Times New Roman"/>
          <w:szCs w:val="20"/>
        </w:rPr>
        <w:t>Pzp</w:t>
      </w:r>
      <w:proofErr w:type="spellEnd"/>
      <w:r w:rsidR="006840F3" w:rsidRPr="00DC2AD5">
        <w:rPr>
          <w:rFonts w:ascii="Times New Roman" w:hAnsi="Times New Roman"/>
          <w:szCs w:val="20"/>
        </w:rPr>
        <w:t xml:space="preserve"> lub rozporządzeniem Prezesa Rady Ministrów w sprawie</w:t>
      </w:r>
      <w:r w:rsidR="006840F3" w:rsidRPr="00DC2AD5">
        <w:rPr>
          <w:rFonts w:ascii="Times New Roman" w:hAnsi="Times New Roman"/>
          <w:szCs w:val="20"/>
        </w:rPr>
        <w:br/>
        <w:t>wymagań dla dokumentów elektronicznych op</w:t>
      </w:r>
      <w:r w:rsidR="00DC2AD5" w:rsidRPr="00DC2AD5">
        <w:rPr>
          <w:rFonts w:ascii="Times New Roman" w:hAnsi="Times New Roman"/>
          <w:szCs w:val="20"/>
        </w:rPr>
        <w:t xml:space="preserve">atrzone kwalifikowanym podpisem </w:t>
      </w:r>
      <w:r w:rsidR="006840F3" w:rsidRPr="00DC2AD5">
        <w:rPr>
          <w:rFonts w:ascii="Times New Roman" w:hAnsi="Times New Roman"/>
          <w:szCs w:val="20"/>
        </w:rPr>
        <w:t>el</w:t>
      </w:r>
      <w:r w:rsidR="00BA2933" w:rsidRPr="00DC2AD5">
        <w:rPr>
          <w:rFonts w:ascii="Times New Roman" w:hAnsi="Times New Roman"/>
          <w:szCs w:val="20"/>
        </w:rPr>
        <w:t>ektronicznym, podpisem zaufanym lub podpisem osobistym</w:t>
      </w:r>
      <w:r w:rsidR="00DC2AD5" w:rsidRPr="00DC2AD5">
        <w:rPr>
          <w:rFonts w:ascii="Times New Roman" w:hAnsi="Times New Roman"/>
          <w:szCs w:val="20"/>
        </w:rPr>
        <w:t xml:space="preserve">, mogą być zgodnie </w:t>
      </w:r>
      <w:r w:rsidR="006840F3" w:rsidRPr="00DC2AD5">
        <w:rPr>
          <w:rFonts w:ascii="Times New Roman" w:hAnsi="Times New Roman"/>
          <w:szCs w:val="20"/>
        </w:rPr>
        <w:t>z wyborem wykonawcy/wykonawcy wspólni</w:t>
      </w:r>
      <w:r w:rsidR="00DC2AD5" w:rsidRPr="00DC2AD5">
        <w:rPr>
          <w:rFonts w:ascii="Times New Roman" w:hAnsi="Times New Roman"/>
          <w:szCs w:val="20"/>
        </w:rPr>
        <w:t xml:space="preserve">e ubiegającego się o udzielenie </w:t>
      </w:r>
      <w:r w:rsidR="006840F3" w:rsidRPr="00DC2AD5">
        <w:rPr>
          <w:rFonts w:ascii="Times New Roman" w:hAnsi="Times New Roman"/>
          <w:szCs w:val="20"/>
        </w:rPr>
        <w:t>zamówienia/podmiotu udostępniającego zasoby opatrzone podpisem typu</w:t>
      </w:r>
      <w:r w:rsidR="006840F3" w:rsidRPr="00DC2AD5">
        <w:rPr>
          <w:rFonts w:ascii="Times New Roman" w:hAnsi="Times New Roman"/>
          <w:szCs w:val="20"/>
        </w:rPr>
        <w:br/>
        <w:t>zewnętrznego lub wewnętrznego. W zależności</w:t>
      </w:r>
      <w:r w:rsidR="00DC2AD5" w:rsidRPr="00DC2AD5">
        <w:rPr>
          <w:rFonts w:ascii="Times New Roman" w:hAnsi="Times New Roman"/>
          <w:szCs w:val="20"/>
        </w:rPr>
        <w:t xml:space="preserve"> od rodzaju podpisu i jego typu </w:t>
      </w:r>
      <w:r w:rsidR="006840F3" w:rsidRPr="00DC2AD5">
        <w:rPr>
          <w:rFonts w:ascii="Times New Roman" w:hAnsi="Times New Roman"/>
          <w:szCs w:val="20"/>
        </w:rPr>
        <w:t>(zewnętrzny, wewnętrzny) w polu „Załączniki i</w:t>
      </w:r>
      <w:r w:rsidR="00DC2AD5" w:rsidRPr="00DC2AD5">
        <w:rPr>
          <w:rFonts w:ascii="Times New Roman" w:hAnsi="Times New Roman"/>
          <w:szCs w:val="20"/>
        </w:rPr>
        <w:t xml:space="preserve"> inne dokumenty przedstawione w </w:t>
      </w:r>
      <w:r w:rsidR="006840F3" w:rsidRPr="00DC2AD5">
        <w:rPr>
          <w:rFonts w:ascii="Times New Roman" w:hAnsi="Times New Roman"/>
          <w:szCs w:val="20"/>
        </w:rPr>
        <w:t>ofercie przez Wykonawcę” dodaje się uprze</w:t>
      </w:r>
      <w:r w:rsidR="00DC2AD5" w:rsidRPr="00DC2AD5">
        <w:rPr>
          <w:rFonts w:ascii="Times New Roman" w:hAnsi="Times New Roman"/>
          <w:szCs w:val="20"/>
        </w:rPr>
        <w:t xml:space="preserve">dnio podpisane dokumenty wraz z </w:t>
      </w:r>
      <w:r w:rsidR="006840F3" w:rsidRPr="00DC2AD5">
        <w:rPr>
          <w:rFonts w:ascii="Times New Roman" w:hAnsi="Times New Roman"/>
          <w:szCs w:val="20"/>
        </w:rPr>
        <w:t>wygenerowanym plikiem podpisu (typ zewnętrzny) lub dokument z ws</w:t>
      </w:r>
      <w:r w:rsidR="00DC2AD5" w:rsidRPr="00DC2AD5">
        <w:rPr>
          <w:rFonts w:ascii="Times New Roman" w:hAnsi="Times New Roman"/>
          <w:szCs w:val="20"/>
        </w:rPr>
        <w:t xml:space="preserve">zytym podpisem </w:t>
      </w:r>
      <w:r w:rsidR="006840F3" w:rsidRPr="00DC2AD5">
        <w:rPr>
          <w:rFonts w:ascii="Times New Roman" w:hAnsi="Times New Roman"/>
          <w:szCs w:val="20"/>
        </w:rPr>
        <w:t>(typ wewnętrzny).</w:t>
      </w:r>
    </w:p>
    <w:p w14:paraId="55B1214B" w14:textId="5BF98726" w:rsidR="00DC2AD5" w:rsidRPr="00DC2AD5" w:rsidRDefault="006840F3" w:rsidP="00DC2AD5">
      <w:pPr>
        <w:spacing w:line="360" w:lineRule="auto"/>
        <w:ind w:left="567"/>
        <w:rPr>
          <w:rFonts w:ascii="Times New Roman" w:hAnsi="Times New Roman"/>
          <w:szCs w:val="20"/>
        </w:rPr>
      </w:pPr>
      <w:r w:rsidRPr="00DC2AD5">
        <w:rPr>
          <w:rFonts w:ascii="Times New Roman" w:hAnsi="Times New Roman"/>
          <w:szCs w:val="20"/>
        </w:rPr>
        <w:t>W przypadku przekazywania dokumentu elektr</w:t>
      </w:r>
      <w:r w:rsidR="00DC2AD5" w:rsidRPr="00DC2AD5">
        <w:rPr>
          <w:rFonts w:ascii="Times New Roman" w:hAnsi="Times New Roman"/>
          <w:szCs w:val="20"/>
        </w:rPr>
        <w:t xml:space="preserve">onicznego w formacie poddającym </w:t>
      </w:r>
      <w:r w:rsidRPr="00DC2AD5">
        <w:rPr>
          <w:rFonts w:ascii="Times New Roman" w:hAnsi="Times New Roman"/>
          <w:szCs w:val="20"/>
        </w:rPr>
        <w:t>dane kompresji, opatrzenie pliku zawier</w:t>
      </w:r>
      <w:r w:rsidR="00DC2AD5" w:rsidRPr="00DC2AD5">
        <w:rPr>
          <w:rFonts w:ascii="Times New Roman" w:hAnsi="Times New Roman"/>
          <w:szCs w:val="20"/>
        </w:rPr>
        <w:t xml:space="preserve">ającego skompresowane dokumenty </w:t>
      </w:r>
      <w:r w:rsidRPr="00DC2AD5">
        <w:rPr>
          <w:rFonts w:ascii="Times New Roman" w:hAnsi="Times New Roman"/>
          <w:szCs w:val="20"/>
        </w:rPr>
        <w:t>kwalifikowanym podpisem elektronicznym,</w:t>
      </w:r>
      <w:r w:rsidR="00DC2AD5" w:rsidRPr="00DC2AD5">
        <w:rPr>
          <w:rFonts w:ascii="Times New Roman" w:hAnsi="Times New Roman"/>
          <w:szCs w:val="20"/>
        </w:rPr>
        <w:t xml:space="preserve"> podpisem zaufanym lub podpisem </w:t>
      </w:r>
      <w:r w:rsidRPr="00DC2AD5">
        <w:rPr>
          <w:rFonts w:ascii="Times New Roman" w:hAnsi="Times New Roman"/>
          <w:szCs w:val="20"/>
        </w:rPr>
        <w:t xml:space="preserve">osobistym, jest równoznaczne z opatrzeniem </w:t>
      </w:r>
      <w:r w:rsidR="00DC2AD5" w:rsidRPr="00DC2AD5">
        <w:rPr>
          <w:rFonts w:ascii="Times New Roman" w:hAnsi="Times New Roman"/>
          <w:szCs w:val="20"/>
        </w:rPr>
        <w:t xml:space="preserve">wszystkich dokumentów zawartych </w:t>
      </w:r>
      <w:r w:rsidRPr="00DC2AD5">
        <w:rPr>
          <w:rFonts w:ascii="Times New Roman" w:hAnsi="Times New Roman"/>
          <w:szCs w:val="20"/>
        </w:rPr>
        <w:t>w tym pliku odpowiednio kwalifikowanym po</w:t>
      </w:r>
      <w:r w:rsidR="00DC2AD5" w:rsidRPr="00DC2AD5">
        <w:rPr>
          <w:rFonts w:ascii="Times New Roman" w:hAnsi="Times New Roman"/>
          <w:szCs w:val="20"/>
        </w:rPr>
        <w:t xml:space="preserve">dpisem elektronicznym, podpisem </w:t>
      </w:r>
      <w:r w:rsidRPr="00DC2AD5">
        <w:rPr>
          <w:rFonts w:ascii="Times New Roman" w:hAnsi="Times New Roman"/>
          <w:szCs w:val="20"/>
        </w:rPr>
        <w:t>zauf</w:t>
      </w:r>
      <w:r w:rsidR="00BA2933" w:rsidRPr="00DC2AD5">
        <w:rPr>
          <w:rFonts w:ascii="Times New Roman" w:hAnsi="Times New Roman"/>
          <w:szCs w:val="20"/>
        </w:rPr>
        <w:t>anym lub podpisem osobistym</w:t>
      </w:r>
      <w:r w:rsidR="00DC2AD5" w:rsidRPr="00DC2AD5">
        <w:rPr>
          <w:rFonts w:ascii="Times New Roman" w:hAnsi="Times New Roman"/>
          <w:szCs w:val="20"/>
        </w:rPr>
        <w:t xml:space="preserve">. </w:t>
      </w:r>
    </w:p>
    <w:p w14:paraId="5C3E0BD4" w14:textId="00103280" w:rsidR="00DC2AD5" w:rsidRPr="00DC2AD5" w:rsidRDefault="00674C6F" w:rsidP="00DC2AD5">
      <w:pPr>
        <w:spacing w:line="360" w:lineRule="auto"/>
        <w:ind w:left="567" w:hanging="425"/>
        <w:rPr>
          <w:rFonts w:ascii="Times New Roman" w:hAnsi="Times New Roman"/>
          <w:szCs w:val="20"/>
        </w:rPr>
      </w:pPr>
      <w:r>
        <w:rPr>
          <w:rFonts w:ascii="Times New Roman" w:hAnsi="Times New Roman"/>
          <w:szCs w:val="20"/>
        </w:rPr>
        <w:t>11.4</w:t>
      </w:r>
      <w:r w:rsidR="0083016A" w:rsidRPr="00DC2AD5">
        <w:rPr>
          <w:rFonts w:ascii="Times New Roman" w:hAnsi="Times New Roman"/>
          <w:szCs w:val="20"/>
        </w:rPr>
        <w:t>.</w:t>
      </w:r>
      <w:r w:rsidR="006840F3" w:rsidRPr="00DC2AD5">
        <w:rPr>
          <w:rFonts w:ascii="Times New Roman" w:hAnsi="Times New Roman"/>
          <w:szCs w:val="20"/>
        </w:rPr>
        <w:t>System sprawdza, czy złożone pliki są podpisane i automatycznie je szyfruje,</w:t>
      </w:r>
      <w:r w:rsidR="006840F3" w:rsidRPr="00DC2AD5">
        <w:rPr>
          <w:rFonts w:ascii="Times New Roman" w:hAnsi="Times New Roman"/>
          <w:szCs w:val="20"/>
        </w:rPr>
        <w:br/>
        <w:t>jednocześnie informując o tym wykonawcę. Potwierdze</w:t>
      </w:r>
      <w:r w:rsidR="00DC2AD5" w:rsidRPr="00DC2AD5">
        <w:rPr>
          <w:rFonts w:ascii="Times New Roman" w:hAnsi="Times New Roman"/>
          <w:szCs w:val="20"/>
        </w:rPr>
        <w:t xml:space="preserve">nie czasu przekazania i odbioru </w:t>
      </w:r>
      <w:r w:rsidR="006840F3" w:rsidRPr="00DC2AD5">
        <w:rPr>
          <w:rFonts w:ascii="Times New Roman" w:hAnsi="Times New Roman"/>
          <w:szCs w:val="20"/>
        </w:rPr>
        <w:t>oferty znajduje się w Elektronicznym Potwierdzeniu Pr</w:t>
      </w:r>
      <w:r w:rsidR="00DC2AD5" w:rsidRPr="00DC2AD5">
        <w:rPr>
          <w:rFonts w:ascii="Times New Roman" w:hAnsi="Times New Roman"/>
          <w:szCs w:val="20"/>
        </w:rPr>
        <w:t xml:space="preserve">zesłania (EPP) i Elektronicznym </w:t>
      </w:r>
      <w:r w:rsidR="006840F3" w:rsidRPr="00DC2AD5">
        <w:rPr>
          <w:rFonts w:ascii="Times New Roman" w:hAnsi="Times New Roman"/>
          <w:szCs w:val="20"/>
        </w:rPr>
        <w:t>Potwierdzeniu Odebrania (EPO). EPP i EPO dostępn</w:t>
      </w:r>
      <w:r w:rsidR="00DC2AD5" w:rsidRPr="00DC2AD5">
        <w:rPr>
          <w:rFonts w:ascii="Times New Roman" w:hAnsi="Times New Roman"/>
          <w:szCs w:val="20"/>
        </w:rPr>
        <w:t xml:space="preserve">e są dla zalogowanego Wykonawcy w zakładce „Oferty/Wnioski”. </w:t>
      </w:r>
    </w:p>
    <w:p w14:paraId="3290B38B" w14:textId="42303A2B" w:rsidR="00DC2AD5" w:rsidRPr="00DC2AD5" w:rsidRDefault="00674C6F" w:rsidP="00DC2AD5">
      <w:pPr>
        <w:spacing w:line="360" w:lineRule="auto"/>
        <w:ind w:left="284" w:hanging="284"/>
        <w:rPr>
          <w:rFonts w:ascii="Times New Roman" w:hAnsi="Times New Roman"/>
          <w:szCs w:val="20"/>
        </w:rPr>
      </w:pPr>
      <w:r>
        <w:rPr>
          <w:rFonts w:ascii="Times New Roman" w:hAnsi="Times New Roman"/>
          <w:szCs w:val="20"/>
        </w:rPr>
        <w:t>11.5</w:t>
      </w:r>
      <w:r w:rsidR="0083016A" w:rsidRPr="00DC2AD5">
        <w:rPr>
          <w:rFonts w:ascii="Times New Roman" w:hAnsi="Times New Roman"/>
          <w:szCs w:val="20"/>
        </w:rPr>
        <w:t>.</w:t>
      </w:r>
      <w:r w:rsidR="006840F3" w:rsidRPr="00DC2AD5">
        <w:rPr>
          <w:rFonts w:ascii="Times New Roman" w:hAnsi="Times New Roman"/>
          <w:szCs w:val="20"/>
        </w:rPr>
        <w:t xml:space="preserve">Oferta może być złożona tylko do </w:t>
      </w:r>
      <w:r w:rsidR="00DC2AD5" w:rsidRPr="00DC2AD5">
        <w:rPr>
          <w:rFonts w:ascii="Times New Roman" w:hAnsi="Times New Roman"/>
          <w:szCs w:val="20"/>
        </w:rPr>
        <w:t xml:space="preserve">upływu terminu składania ofert. </w:t>
      </w:r>
    </w:p>
    <w:p w14:paraId="42B036C7" w14:textId="180FAD45" w:rsidR="00A67784" w:rsidRDefault="00674C6F" w:rsidP="00DC2AD5">
      <w:pPr>
        <w:spacing w:line="360" w:lineRule="auto"/>
        <w:ind w:left="284" w:hanging="284"/>
        <w:rPr>
          <w:rFonts w:ascii="Times New Roman" w:hAnsi="Times New Roman"/>
          <w:szCs w:val="20"/>
        </w:rPr>
      </w:pPr>
      <w:r>
        <w:rPr>
          <w:rFonts w:ascii="Times New Roman" w:hAnsi="Times New Roman"/>
          <w:szCs w:val="20"/>
        </w:rPr>
        <w:t>11.6</w:t>
      </w:r>
      <w:r w:rsidR="0083016A" w:rsidRPr="00DC2AD5">
        <w:rPr>
          <w:rFonts w:ascii="Times New Roman" w:hAnsi="Times New Roman"/>
          <w:szCs w:val="20"/>
        </w:rPr>
        <w:t>.</w:t>
      </w:r>
      <w:r w:rsidR="006840F3" w:rsidRPr="00DC2AD5">
        <w:rPr>
          <w:rFonts w:ascii="Times New Roman" w:hAnsi="Times New Roman"/>
          <w:szCs w:val="20"/>
        </w:rPr>
        <w:t xml:space="preserve">Wykonawca może przed upływem terminu </w:t>
      </w:r>
      <w:r w:rsidR="00DC2AD5" w:rsidRPr="00DC2AD5">
        <w:rPr>
          <w:rFonts w:ascii="Times New Roman" w:hAnsi="Times New Roman"/>
          <w:szCs w:val="20"/>
        </w:rPr>
        <w:t xml:space="preserve">składania ofert wycofać ofertę. </w:t>
      </w:r>
      <w:r w:rsidR="006840F3" w:rsidRPr="00DC2AD5">
        <w:rPr>
          <w:rFonts w:ascii="Times New Roman" w:hAnsi="Times New Roman"/>
          <w:szCs w:val="20"/>
        </w:rPr>
        <w:t xml:space="preserve">Wykonawca wycofuje ofertę w </w:t>
      </w:r>
      <w:r w:rsidR="00A67784">
        <w:rPr>
          <w:rFonts w:ascii="Times New Roman" w:hAnsi="Times New Roman"/>
          <w:szCs w:val="20"/>
        </w:rPr>
        <w:t xml:space="preserve">   </w:t>
      </w:r>
    </w:p>
    <w:p w14:paraId="123829A9" w14:textId="4E1CAA85" w:rsidR="00DC2AD5" w:rsidRPr="00DC2AD5" w:rsidRDefault="00A67784" w:rsidP="00DC2AD5">
      <w:pPr>
        <w:spacing w:line="360" w:lineRule="auto"/>
        <w:ind w:left="284" w:hanging="284"/>
        <w:rPr>
          <w:rFonts w:ascii="Times New Roman" w:hAnsi="Times New Roman"/>
          <w:szCs w:val="20"/>
        </w:rPr>
      </w:pPr>
      <w:r>
        <w:rPr>
          <w:rFonts w:ascii="Times New Roman" w:hAnsi="Times New Roman"/>
          <w:szCs w:val="20"/>
        </w:rPr>
        <w:t xml:space="preserve">         </w:t>
      </w:r>
      <w:r w:rsidR="006840F3" w:rsidRPr="00DC2AD5">
        <w:rPr>
          <w:rFonts w:ascii="Times New Roman" w:hAnsi="Times New Roman"/>
          <w:szCs w:val="20"/>
        </w:rPr>
        <w:t>zakładce „Oferty/wnios</w:t>
      </w:r>
      <w:r w:rsidR="00DC2AD5" w:rsidRPr="00DC2AD5">
        <w:rPr>
          <w:rFonts w:ascii="Times New Roman" w:hAnsi="Times New Roman"/>
          <w:szCs w:val="20"/>
        </w:rPr>
        <w:t>ki” używając przycisku „Wycofaj</w:t>
      </w:r>
      <w:r w:rsidR="004D0096">
        <w:rPr>
          <w:rFonts w:ascii="Times New Roman" w:hAnsi="Times New Roman"/>
          <w:szCs w:val="20"/>
        </w:rPr>
        <w:t xml:space="preserve"> </w:t>
      </w:r>
      <w:r w:rsidR="00DC2AD5" w:rsidRPr="00DC2AD5">
        <w:rPr>
          <w:rFonts w:ascii="Times New Roman" w:hAnsi="Times New Roman"/>
          <w:szCs w:val="20"/>
        </w:rPr>
        <w:t>ofertę”.</w:t>
      </w:r>
    </w:p>
    <w:p w14:paraId="6DBC92BD" w14:textId="3CA0BA61" w:rsidR="006840F3" w:rsidRPr="00DC2AD5" w:rsidRDefault="00674C6F" w:rsidP="00DC2AD5">
      <w:pPr>
        <w:spacing w:line="360" w:lineRule="auto"/>
        <w:ind w:left="284" w:hanging="284"/>
        <w:rPr>
          <w:rFonts w:ascii="Times New Roman" w:hAnsi="Times New Roman"/>
          <w:szCs w:val="20"/>
        </w:rPr>
      </w:pPr>
      <w:r>
        <w:rPr>
          <w:rFonts w:ascii="Times New Roman" w:hAnsi="Times New Roman"/>
          <w:szCs w:val="20"/>
        </w:rPr>
        <w:t>11.7</w:t>
      </w:r>
      <w:r w:rsidR="0083016A" w:rsidRPr="00DC2AD5">
        <w:rPr>
          <w:rFonts w:ascii="Times New Roman" w:hAnsi="Times New Roman"/>
          <w:szCs w:val="20"/>
        </w:rPr>
        <w:t>.</w:t>
      </w:r>
      <w:r w:rsidR="006840F3" w:rsidRPr="00DC2AD5">
        <w:rPr>
          <w:rFonts w:ascii="Times New Roman" w:hAnsi="Times New Roman"/>
          <w:szCs w:val="20"/>
        </w:rPr>
        <w:t>Maksymalny łączny rozmiar plików stanowiących ofertę lub składanych wraz z ofertą</w:t>
      </w:r>
      <w:r w:rsidR="006840F3" w:rsidRPr="00DC2AD5">
        <w:rPr>
          <w:rFonts w:ascii="Times New Roman" w:hAnsi="Times New Roman"/>
          <w:szCs w:val="20"/>
        </w:rPr>
        <w:br/>
        <w:t>to 250 MB.</w:t>
      </w:r>
    </w:p>
    <w:p w14:paraId="667A035E" w14:textId="51EAA18B" w:rsidR="00BA2933" w:rsidRDefault="00674C6F" w:rsidP="00DC2AD5">
      <w:pPr>
        <w:spacing w:line="360" w:lineRule="auto"/>
        <w:contextualSpacing/>
        <w:rPr>
          <w:rFonts w:ascii="Times New Roman" w:hAnsi="Times New Roman"/>
          <w:szCs w:val="20"/>
          <w:lang w:eastAsia="en-US"/>
        </w:rPr>
      </w:pPr>
      <w:r>
        <w:rPr>
          <w:rFonts w:ascii="Times New Roman" w:hAnsi="Times New Roman"/>
          <w:szCs w:val="20"/>
          <w:lang w:eastAsia="en-US"/>
        </w:rPr>
        <w:t>11.8</w:t>
      </w:r>
      <w:r w:rsidR="007F08BE" w:rsidRPr="00EC5F60">
        <w:rPr>
          <w:rFonts w:ascii="Times New Roman" w:hAnsi="Times New Roman"/>
          <w:szCs w:val="20"/>
          <w:lang w:eastAsia="en-US"/>
        </w:rPr>
        <w:t xml:space="preserve"> </w:t>
      </w:r>
      <w:r w:rsidR="000D7A5E">
        <w:rPr>
          <w:rFonts w:ascii="Times New Roman" w:hAnsi="Times New Roman"/>
          <w:szCs w:val="20"/>
          <w:lang w:eastAsia="en-US"/>
        </w:rPr>
        <w:t xml:space="preserve"> </w:t>
      </w:r>
      <w:r w:rsidR="007F08BE" w:rsidRPr="00EC5F60">
        <w:rPr>
          <w:rFonts w:ascii="Times New Roman" w:hAnsi="Times New Roman"/>
          <w:szCs w:val="20"/>
          <w:lang w:eastAsia="en-US"/>
        </w:rPr>
        <w:t>Oferta musi być sporządzona w języku polskim, w postaci elektronicznej</w:t>
      </w:r>
      <w:r w:rsidR="00BA2933">
        <w:rPr>
          <w:rFonts w:ascii="Times New Roman" w:hAnsi="Times New Roman"/>
          <w:szCs w:val="20"/>
          <w:lang w:eastAsia="en-US"/>
        </w:rPr>
        <w:t>.</w:t>
      </w:r>
      <w:r w:rsidR="007F08BE" w:rsidRPr="00EC5F60">
        <w:rPr>
          <w:rFonts w:ascii="Times New Roman" w:hAnsi="Times New Roman"/>
          <w:szCs w:val="20"/>
          <w:lang w:eastAsia="en-US"/>
        </w:rPr>
        <w:t xml:space="preserve"> </w:t>
      </w:r>
    </w:p>
    <w:p w14:paraId="7B2693BF" w14:textId="4D664AC2" w:rsidR="007A3E67" w:rsidRDefault="000D7A5E" w:rsidP="007A3E67">
      <w:pPr>
        <w:spacing w:line="360" w:lineRule="auto"/>
        <w:ind w:left="426" w:hanging="426"/>
        <w:contextualSpacing/>
        <w:rPr>
          <w:rFonts w:ascii="Times New Roman" w:hAnsi="Times New Roman"/>
          <w:szCs w:val="20"/>
          <w:lang w:eastAsia="en-US"/>
        </w:rPr>
      </w:pPr>
      <w:r>
        <w:rPr>
          <w:rFonts w:ascii="Times New Roman" w:hAnsi="Times New Roman"/>
          <w:szCs w:val="20"/>
          <w:lang w:eastAsia="en-US"/>
        </w:rPr>
        <w:t>1</w:t>
      </w:r>
      <w:r w:rsidR="00674C6F">
        <w:rPr>
          <w:rFonts w:ascii="Times New Roman" w:hAnsi="Times New Roman"/>
          <w:szCs w:val="20"/>
          <w:lang w:eastAsia="en-US"/>
        </w:rPr>
        <w:t>1.9</w:t>
      </w:r>
      <w:r w:rsidR="00BA2933">
        <w:rPr>
          <w:rFonts w:ascii="Times New Roman" w:hAnsi="Times New Roman"/>
          <w:szCs w:val="20"/>
          <w:lang w:eastAsia="en-US"/>
        </w:rPr>
        <w:t xml:space="preserve"> </w:t>
      </w:r>
      <w:r w:rsidR="00EC5F60" w:rsidRPr="00EC5F60">
        <w:rPr>
          <w:rFonts w:ascii="Times New Roman" w:hAnsi="Times New Roman"/>
          <w:szCs w:val="20"/>
          <w:lang w:eastAsia="en-US"/>
        </w:rPr>
        <w:t xml:space="preserve">W przypadku </w:t>
      </w:r>
      <w:r w:rsidR="00EC5F60">
        <w:rPr>
          <w:rFonts w:ascii="Times New Roman" w:hAnsi="Times New Roman"/>
          <w:szCs w:val="20"/>
          <w:lang w:eastAsia="en-US"/>
        </w:rPr>
        <w:t>postepowania prowadzone w trybie przetargu nieograniczonego oferta  powinna zostać</w:t>
      </w:r>
      <w:r w:rsidR="007A3E67">
        <w:rPr>
          <w:rFonts w:ascii="Times New Roman" w:hAnsi="Times New Roman"/>
          <w:szCs w:val="20"/>
          <w:lang w:eastAsia="en-US"/>
        </w:rPr>
        <w:t xml:space="preserve"> </w:t>
      </w:r>
      <w:r w:rsidR="00EC5F60">
        <w:rPr>
          <w:rFonts w:ascii="Times New Roman" w:hAnsi="Times New Roman"/>
          <w:szCs w:val="20"/>
          <w:lang w:eastAsia="en-US"/>
        </w:rPr>
        <w:t xml:space="preserve"> </w:t>
      </w:r>
    </w:p>
    <w:p w14:paraId="3D8D734E" w14:textId="5FE1841E" w:rsidR="007F08BE" w:rsidRPr="00EC5F60" w:rsidRDefault="007A3E67" w:rsidP="007A3E67">
      <w:pPr>
        <w:spacing w:line="360" w:lineRule="auto"/>
        <w:ind w:left="426" w:hanging="426"/>
        <w:contextualSpacing/>
        <w:rPr>
          <w:rFonts w:ascii="Times New Roman" w:hAnsi="Times New Roman"/>
          <w:szCs w:val="20"/>
          <w:lang w:eastAsia="en-US"/>
        </w:rPr>
      </w:pPr>
      <w:r>
        <w:rPr>
          <w:rFonts w:ascii="Times New Roman" w:hAnsi="Times New Roman"/>
          <w:szCs w:val="20"/>
          <w:lang w:eastAsia="en-US"/>
        </w:rPr>
        <w:t xml:space="preserve">         </w:t>
      </w:r>
      <w:r w:rsidR="00EC5F60" w:rsidRPr="00BA2933">
        <w:rPr>
          <w:rFonts w:ascii="Times New Roman" w:hAnsi="Times New Roman"/>
          <w:szCs w:val="20"/>
          <w:u w:val="single"/>
          <w:lang w:eastAsia="en-US"/>
        </w:rPr>
        <w:t xml:space="preserve">podpisana </w:t>
      </w:r>
      <w:r w:rsidR="00C76377" w:rsidRPr="00BA2933">
        <w:rPr>
          <w:rFonts w:ascii="Times New Roman" w:hAnsi="Times New Roman"/>
          <w:szCs w:val="20"/>
          <w:u w:val="single"/>
          <w:lang w:eastAsia="en-US"/>
        </w:rPr>
        <w:t xml:space="preserve">podpisem elektronicznym co reguluje art. 63 ustawy </w:t>
      </w:r>
      <w:proofErr w:type="spellStart"/>
      <w:r w:rsidR="00C76377" w:rsidRPr="00C76377">
        <w:rPr>
          <w:rFonts w:ascii="Times New Roman" w:hAnsi="Times New Roman"/>
          <w:szCs w:val="20"/>
          <w:lang w:eastAsia="en-US"/>
        </w:rPr>
        <w:t>Pzp</w:t>
      </w:r>
      <w:proofErr w:type="spellEnd"/>
      <w:r w:rsidR="00C76377" w:rsidRPr="00C76377">
        <w:rPr>
          <w:rFonts w:ascii="Times New Roman" w:hAnsi="Times New Roman"/>
          <w:szCs w:val="20"/>
          <w:lang w:eastAsia="en-US"/>
        </w:rPr>
        <w:t>. Zgodnie z ww. przepisem w postępowaniu o udzielenie zamówienia lub konkursie o wartości równej lub przekraczającej progi unijne ofertę składa się, pod rygorem nieważności, w formie elektronicznej (</w:t>
      </w:r>
      <w:r w:rsidR="00C76377" w:rsidRPr="00C76377">
        <w:rPr>
          <w:rFonts w:ascii="Times New Roman" w:hAnsi="Times New Roman"/>
          <w:szCs w:val="20"/>
          <w:u w:val="single"/>
          <w:lang w:eastAsia="en-US"/>
        </w:rPr>
        <w:t>tj. opatruje się ją kwalifikowanym podpisem elektronicznym).</w:t>
      </w:r>
    </w:p>
    <w:p w14:paraId="0B94D7AB" w14:textId="2883F209" w:rsidR="00353F61" w:rsidRPr="00094905" w:rsidRDefault="00674C6F" w:rsidP="00DC2AD5">
      <w:pPr>
        <w:spacing w:line="360" w:lineRule="auto"/>
        <w:contextualSpacing/>
        <w:rPr>
          <w:rFonts w:ascii="Times New Roman" w:hAnsi="Times New Roman"/>
          <w:szCs w:val="20"/>
          <w:lang w:eastAsia="en-US"/>
        </w:rPr>
      </w:pPr>
      <w:r>
        <w:rPr>
          <w:rFonts w:ascii="Times New Roman" w:hAnsi="Times New Roman"/>
          <w:szCs w:val="20"/>
          <w:lang w:eastAsia="en-US"/>
        </w:rPr>
        <w:t>11.10</w:t>
      </w:r>
      <w:r w:rsidR="007F08BE" w:rsidRPr="00094905">
        <w:rPr>
          <w:rFonts w:ascii="Times New Roman" w:hAnsi="Times New Roman"/>
          <w:szCs w:val="20"/>
        </w:rPr>
        <w:t xml:space="preserve">  </w:t>
      </w:r>
      <w:r w:rsidR="007F08BE" w:rsidRPr="00094905">
        <w:rPr>
          <w:rFonts w:ascii="Times New Roman" w:hAnsi="Times New Roman"/>
          <w:szCs w:val="20"/>
          <w:lang w:eastAsia="en-US"/>
        </w:rPr>
        <w:t>Wykonawca może złożyć tylko jedną ofertę.</w:t>
      </w:r>
    </w:p>
    <w:p w14:paraId="27C131A3" w14:textId="57F98511" w:rsidR="007F08BE" w:rsidRPr="00094905" w:rsidRDefault="00674C6F" w:rsidP="00DC2AD5">
      <w:pPr>
        <w:spacing w:line="360" w:lineRule="auto"/>
        <w:contextualSpacing/>
        <w:rPr>
          <w:rFonts w:ascii="Times New Roman" w:hAnsi="Times New Roman"/>
          <w:szCs w:val="20"/>
          <w:lang w:eastAsia="en-US"/>
        </w:rPr>
      </w:pPr>
      <w:r>
        <w:rPr>
          <w:rFonts w:ascii="Times New Roman" w:hAnsi="Times New Roman"/>
          <w:szCs w:val="20"/>
          <w:lang w:eastAsia="en-US"/>
        </w:rPr>
        <w:t>11.11</w:t>
      </w:r>
      <w:r w:rsidR="00FE214A">
        <w:rPr>
          <w:rFonts w:ascii="Times New Roman" w:hAnsi="Times New Roman"/>
          <w:szCs w:val="20"/>
          <w:lang w:eastAsia="en-US"/>
        </w:rPr>
        <w:t xml:space="preserve"> </w:t>
      </w:r>
      <w:r w:rsidR="007F08BE" w:rsidRPr="00094905">
        <w:rPr>
          <w:rFonts w:ascii="Times New Roman" w:hAnsi="Times New Roman"/>
          <w:szCs w:val="20"/>
          <w:lang w:eastAsia="en-US"/>
        </w:rPr>
        <w:t xml:space="preserve">Zamawiający dopuszcza składanie ofert w częściach - liczba zadań </w:t>
      </w:r>
      <w:r w:rsidR="00982F0D">
        <w:rPr>
          <w:rFonts w:ascii="Times New Roman" w:hAnsi="Times New Roman"/>
          <w:szCs w:val="20"/>
          <w:lang w:eastAsia="en-US"/>
        </w:rPr>
        <w:t>9</w:t>
      </w:r>
      <w:r w:rsidR="00775099" w:rsidRPr="00094905">
        <w:rPr>
          <w:rFonts w:ascii="Times New Roman" w:hAnsi="Times New Roman"/>
          <w:szCs w:val="20"/>
          <w:lang w:eastAsia="en-US"/>
        </w:rPr>
        <w:t xml:space="preserve"> (</w:t>
      </w:r>
      <w:r w:rsidR="00982F0D">
        <w:rPr>
          <w:rFonts w:ascii="Times New Roman" w:hAnsi="Times New Roman"/>
          <w:szCs w:val="20"/>
          <w:lang w:eastAsia="en-US"/>
        </w:rPr>
        <w:t>dziewięć</w:t>
      </w:r>
      <w:r w:rsidR="007F08BE" w:rsidRPr="00094905">
        <w:rPr>
          <w:rFonts w:ascii="Times New Roman" w:hAnsi="Times New Roman"/>
          <w:szCs w:val="20"/>
          <w:lang w:eastAsia="en-US"/>
        </w:rPr>
        <w:t>).</w:t>
      </w:r>
    </w:p>
    <w:p w14:paraId="399A11F5" w14:textId="3C622E16" w:rsidR="007F08BE" w:rsidRPr="00094905" w:rsidRDefault="00674C6F" w:rsidP="00DC2AD5">
      <w:pPr>
        <w:spacing w:line="360" w:lineRule="auto"/>
        <w:contextualSpacing/>
        <w:rPr>
          <w:rFonts w:ascii="Times New Roman" w:hAnsi="Times New Roman"/>
          <w:szCs w:val="20"/>
          <w:lang w:eastAsia="en-US"/>
        </w:rPr>
      </w:pPr>
      <w:r>
        <w:rPr>
          <w:rFonts w:ascii="Times New Roman" w:hAnsi="Times New Roman"/>
          <w:szCs w:val="20"/>
          <w:lang w:eastAsia="en-US"/>
        </w:rPr>
        <w:t>11.12</w:t>
      </w:r>
      <w:r w:rsidR="00FE214A">
        <w:rPr>
          <w:rFonts w:ascii="Times New Roman" w:hAnsi="Times New Roman"/>
          <w:szCs w:val="20"/>
          <w:lang w:eastAsia="en-US"/>
        </w:rPr>
        <w:t xml:space="preserve"> </w:t>
      </w:r>
      <w:r w:rsidR="007F08BE" w:rsidRPr="00094905">
        <w:rPr>
          <w:rFonts w:ascii="Times New Roman" w:hAnsi="Times New Roman"/>
          <w:szCs w:val="20"/>
          <w:lang w:eastAsia="en-US"/>
        </w:rPr>
        <w:t>Zamawiający nie dopuszcza składania ofert wariantowych.</w:t>
      </w:r>
    </w:p>
    <w:p w14:paraId="66AFB260" w14:textId="4B9BCAB9" w:rsidR="007F08BE" w:rsidRPr="00C57074" w:rsidRDefault="00674C6F" w:rsidP="00DC2AD5">
      <w:pPr>
        <w:spacing w:line="360" w:lineRule="auto"/>
        <w:ind w:left="426" w:hanging="426"/>
        <w:contextualSpacing/>
        <w:rPr>
          <w:rFonts w:ascii="Times New Roman" w:hAnsi="Times New Roman"/>
          <w:szCs w:val="20"/>
          <w:lang w:eastAsia="en-US"/>
        </w:rPr>
      </w:pPr>
      <w:r>
        <w:rPr>
          <w:rFonts w:ascii="Times New Roman" w:hAnsi="Times New Roman"/>
          <w:szCs w:val="20"/>
          <w:lang w:eastAsia="en-US"/>
        </w:rPr>
        <w:t>11.13</w:t>
      </w:r>
      <w:r w:rsidR="00775099" w:rsidRPr="00C57074">
        <w:rPr>
          <w:rFonts w:ascii="Times New Roman" w:hAnsi="Times New Roman"/>
          <w:szCs w:val="20"/>
          <w:lang w:eastAsia="en-US"/>
        </w:rPr>
        <w:t xml:space="preserve"> </w:t>
      </w:r>
      <w:r w:rsidR="007F08BE" w:rsidRPr="00C57074">
        <w:rPr>
          <w:rFonts w:ascii="Times New Roman" w:hAnsi="Times New Roman"/>
          <w:szCs w:val="20"/>
          <w:lang w:eastAsia="en-US"/>
        </w:rPr>
        <w:t>Wszelkie informacje stanowiące tajemnicę przedsiębiorstwa w rozumieniu ustawy z dnia 16 kwietnia 1993 r. o zwalczaniu nieuczciwej konkurencji (</w:t>
      </w:r>
      <w:proofErr w:type="spellStart"/>
      <w:r w:rsidR="007F08BE" w:rsidRPr="00C57074">
        <w:rPr>
          <w:rFonts w:ascii="Times New Roman" w:hAnsi="Times New Roman"/>
          <w:szCs w:val="20"/>
          <w:lang w:eastAsia="en-US"/>
        </w:rPr>
        <w:t>Dz.U.z</w:t>
      </w:r>
      <w:proofErr w:type="spellEnd"/>
      <w:r w:rsidR="00C57074">
        <w:rPr>
          <w:rFonts w:ascii="Times New Roman" w:hAnsi="Times New Roman"/>
          <w:szCs w:val="20"/>
          <w:lang w:eastAsia="en-US"/>
        </w:rPr>
        <w:t xml:space="preserve"> 2020 r. poz. 1913</w:t>
      </w:r>
      <w:r w:rsidR="00BA2933">
        <w:rPr>
          <w:rFonts w:ascii="Times New Roman" w:hAnsi="Times New Roman"/>
          <w:szCs w:val="20"/>
          <w:lang w:eastAsia="en-US"/>
        </w:rPr>
        <w:t xml:space="preserve"> oraz z 2021 r. poz. 1655</w:t>
      </w:r>
      <w:r w:rsidR="00C57074">
        <w:rPr>
          <w:rFonts w:ascii="Times New Roman" w:hAnsi="Times New Roman"/>
          <w:szCs w:val="20"/>
          <w:lang w:eastAsia="en-US"/>
        </w:rPr>
        <w:t xml:space="preserve">) </w:t>
      </w:r>
      <w:r w:rsidR="007F08BE" w:rsidRPr="00C57074">
        <w:rPr>
          <w:rFonts w:ascii="Times New Roman" w:hAnsi="Times New Roman"/>
          <w:szCs w:val="20"/>
          <w:lang w:eastAsia="en-US"/>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art.11 ust. 2 ustawy z dnia 16 kwietnia 1993 r. o zwalczaniu nieuczciwej konkurencji. Zaleca się, aby uzasadnienie zastrzeżenia informacji jako tajemnicy przedsiębiorstwa było sformułowane w sposób umożliwiający jego udostępnienie. </w:t>
      </w:r>
    </w:p>
    <w:p w14:paraId="3CE76E48" w14:textId="7C612E6C" w:rsidR="00775099" w:rsidRPr="00094905" w:rsidRDefault="007F08BE" w:rsidP="00674C6F">
      <w:pPr>
        <w:spacing w:line="360" w:lineRule="auto"/>
        <w:ind w:left="426"/>
        <w:contextualSpacing/>
        <w:rPr>
          <w:rFonts w:ascii="Times New Roman" w:hAnsi="Times New Roman"/>
          <w:szCs w:val="20"/>
          <w:lang w:eastAsia="en-US"/>
        </w:rPr>
      </w:pPr>
      <w:r w:rsidRPr="00C57074">
        <w:rPr>
          <w:rFonts w:ascii="Times New Roman" w:hAnsi="Times New Roman"/>
          <w:szCs w:val="20"/>
          <w:lang w:eastAsia="en-US"/>
        </w:rPr>
        <w:t xml:space="preserve"> Zastrzeżenie przez Wykonawcę tajemnicy przedsiębiorstwa bez uzasadnienia, będzie traktowane przez Zamawiającego jako bezskuteczne ze względu na zaniechanie przez Wykonawcę podjęcia niezbędnych działań w celu zachowania</w:t>
      </w:r>
      <w:r w:rsidRPr="00094905">
        <w:rPr>
          <w:rFonts w:ascii="Times New Roman" w:hAnsi="Times New Roman"/>
          <w:szCs w:val="20"/>
          <w:lang w:eastAsia="en-US"/>
        </w:rPr>
        <w:t xml:space="preserve"> poufności objętych klauzulą informacji zgodnie z postanowieniami art.18 ust. 3 </w:t>
      </w:r>
      <w:proofErr w:type="spellStart"/>
      <w:r w:rsidR="00D10109">
        <w:rPr>
          <w:rFonts w:ascii="Times New Roman" w:hAnsi="Times New Roman"/>
          <w:szCs w:val="20"/>
          <w:lang w:eastAsia="en-US"/>
        </w:rPr>
        <w:t>P</w:t>
      </w:r>
      <w:r w:rsidRPr="00094905">
        <w:rPr>
          <w:rFonts w:ascii="Times New Roman" w:hAnsi="Times New Roman"/>
          <w:szCs w:val="20"/>
          <w:lang w:eastAsia="en-US"/>
        </w:rPr>
        <w:t>zp</w:t>
      </w:r>
      <w:proofErr w:type="spellEnd"/>
      <w:r w:rsidRPr="00094905">
        <w:rPr>
          <w:rFonts w:ascii="Times New Roman" w:hAnsi="Times New Roman"/>
          <w:szCs w:val="20"/>
          <w:lang w:eastAsia="en-US"/>
        </w:rPr>
        <w:t xml:space="preserve">. </w:t>
      </w:r>
    </w:p>
    <w:p w14:paraId="5AF4D9F5" w14:textId="3AD4F35E" w:rsidR="008E317B" w:rsidRPr="00094905" w:rsidRDefault="00D0451D" w:rsidP="00674C6F">
      <w:pPr>
        <w:spacing w:line="360" w:lineRule="auto"/>
        <w:ind w:left="284" w:hanging="284"/>
        <w:contextualSpacing/>
        <w:rPr>
          <w:rFonts w:ascii="Times New Roman" w:hAnsi="Times New Roman"/>
          <w:szCs w:val="20"/>
          <w:lang w:eastAsia="en-US"/>
        </w:rPr>
      </w:pPr>
      <w:r w:rsidRPr="000D7A5E">
        <w:rPr>
          <w:rFonts w:ascii="Times New Roman" w:hAnsi="Times New Roman"/>
          <w:szCs w:val="20"/>
          <w:lang w:eastAsia="en-US"/>
        </w:rPr>
        <w:t>11.</w:t>
      </w:r>
      <w:r w:rsidR="00674C6F">
        <w:rPr>
          <w:rFonts w:ascii="Times New Roman" w:hAnsi="Times New Roman"/>
          <w:szCs w:val="20"/>
          <w:lang w:eastAsia="en-US"/>
        </w:rPr>
        <w:t>14</w:t>
      </w:r>
      <w:r w:rsidR="00775099" w:rsidRPr="000D7A5E">
        <w:rPr>
          <w:rFonts w:ascii="Times New Roman" w:hAnsi="Times New Roman"/>
          <w:szCs w:val="20"/>
          <w:lang w:eastAsia="en-US"/>
        </w:rPr>
        <w:t xml:space="preserve"> </w:t>
      </w:r>
      <w:r w:rsidR="007F08BE" w:rsidRPr="000D7A5E">
        <w:rPr>
          <w:rFonts w:ascii="Times New Roman" w:hAnsi="Times New Roman"/>
          <w:szCs w:val="20"/>
          <w:lang w:eastAsia="en-US"/>
        </w:rPr>
        <w:t xml:space="preserve"> Do przygotowania oferty zaleca się wykorzystanie Formularza Oferty, którego wzór</w:t>
      </w:r>
      <w:r w:rsidR="00C57074" w:rsidRPr="000D7A5E">
        <w:rPr>
          <w:rFonts w:ascii="Times New Roman" w:hAnsi="Times New Roman"/>
          <w:szCs w:val="20"/>
          <w:lang w:eastAsia="en-US"/>
        </w:rPr>
        <w:t xml:space="preserve"> stanowi Załącznik nr </w:t>
      </w:r>
      <w:r w:rsidR="00674C6F">
        <w:rPr>
          <w:rFonts w:ascii="Times New Roman" w:hAnsi="Times New Roman"/>
          <w:szCs w:val="20"/>
          <w:lang w:eastAsia="en-US"/>
        </w:rPr>
        <w:t xml:space="preserve">  </w:t>
      </w:r>
      <w:r w:rsidR="00C57074" w:rsidRPr="000D7A5E">
        <w:rPr>
          <w:rFonts w:ascii="Times New Roman" w:hAnsi="Times New Roman"/>
          <w:szCs w:val="20"/>
          <w:lang w:eastAsia="en-US"/>
        </w:rPr>
        <w:t>2 do SWZ jak</w:t>
      </w:r>
      <w:r w:rsidR="00B10EC8" w:rsidRPr="000D7A5E">
        <w:rPr>
          <w:rFonts w:ascii="Times New Roman" w:hAnsi="Times New Roman"/>
          <w:szCs w:val="20"/>
          <w:lang w:eastAsia="en-US"/>
        </w:rPr>
        <w:t xml:space="preserve"> również </w:t>
      </w:r>
      <w:r w:rsidR="00C57074" w:rsidRPr="000D7A5E">
        <w:rPr>
          <w:rFonts w:ascii="Times New Roman" w:hAnsi="Times New Roman"/>
          <w:szCs w:val="20"/>
          <w:lang w:eastAsia="en-US"/>
        </w:rPr>
        <w:t xml:space="preserve"> </w:t>
      </w:r>
      <w:r w:rsidR="00851EFC">
        <w:rPr>
          <w:rFonts w:ascii="Times New Roman" w:hAnsi="Times New Roman"/>
          <w:szCs w:val="20"/>
          <w:lang w:eastAsia="en-US"/>
        </w:rPr>
        <w:t>w</w:t>
      </w:r>
      <w:r w:rsidR="007F08BE" w:rsidRPr="000D7A5E">
        <w:rPr>
          <w:rFonts w:ascii="Times New Roman" w:hAnsi="Times New Roman"/>
          <w:szCs w:val="20"/>
          <w:lang w:eastAsia="en-US"/>
        </w:rPr>
        <w:t xml:space="preserve"> przypadku, gdy Wykonawca nie korzysta z przygotowanego przez Zamawiającego wzoru, w treści oferty należy zamieścić wszystkie informacje wymagane w Formularzu Ofertowym.</w:t>
      </w:r>
      <w:r w:rsidR="007F08BE" w:rsidRPr="00094905">
        <w:rPr>
          <w:rFonts w:ascii="Times New Roman" w:hAnsi="Times New Roman"/>
          <w:szCs w:val="20"/>
          <w:lang w:eastAsia="en-US"/>
        </w:rPr>
        <w:t xml:space="preserve"> </w:t>
      </w:r>
    </w:p>
    <w:p w14:paraId="1A2B840C" w14:textId="32774EE5" w:rsidR="008E317B" w:rsidRPr="00CE0428" w:rsidRDefault="00674C6F" w:rsidP="008E317B">
      <w:pPr>
        <w:spacing w:line="360" w:lineRule="auto"/>
        <w:ind w:hanging="567"/>
        <w:contextualSpacing/>
        <w:rPr>
          <w:rFonts w:ascii="Times New Roman" w:hAnsi="Times New Roman"/>
          <w:b/>
          <w:szCs w:val="20"/>
          <w:u w:val="single"/>
          <w:lang w:eastAsia="en-US"/>
        </w:rPr>
      </w:pPr>
      <w:r>
        <w:rPr>
          <w:rFonts w:ascii="Times New Roman" w:hAnsi="Times New Roman"/>
          <w:szCs w:val="20"/>
          <w:lang w:eastAsia="en-US"/>
        </w:rPr>
        <w:t>11.15</w:t>
      </w:r>
      <w:r w:rsidR="008E317B" w:rsidRPr="00094905">
        <w:rPr>
          <w:rFonts w:ascii="Times New Roman" w:hAnsi="Times New Roman"/>
          <w:szCs w:val="20"/>
          <w:u w:val="single"/>
          <w:lang w:eastAsia="en-US"/>
        </w:rPr>
        <w:t xml:space="preserve"> </w:t>
      </w:r>
      <w:r w:rsidR="008E317B" w:rsidRPr="00CE0428">
        <w:rPr>
          <w:rFonts w:ascii="Times New Roman" w:hAnsi="Times New Roman"/>
          <w:b/>
          <w:szCs w:val="20"/>
          <w:u w:val="single"/>
          <w:lang w:eastAsia="en-US"/>
        </w:rPr>
        <w:t xml:space="preserve">Na ofertę Wykonawcy </w:t>
      </w:r>
      <w:r w:rsidR="00CE0428">
        <w:rPr>
          <w:rFonts w:ascii="Times New Roman" w:hAnsi="Times New Roman"/>
          <w:b/>
          <w:szCs w:val="20"/>
          <w:u w:val="single"/>
          <w:lang w:eastAsia="en-US"/>
        </w:rPr>
        <w:t>składają się:</w:t>
      </w:r>
    </w:p>
    <w:p w14:paraId="35A1A487" w14:textId="60D43357" w:rsidR="00FE214A" w:rsidRPr="00FE214A" w:rsidRDefault="008E317B" w:rsidP="00FE214A">
      <w:pPr>
        <w:spacing w:line="360" w:lineRule="auto"/>
        <w:ind w:hanging="284"/>
        <w:contextualSpacing/>
        <w:rPr>
          <w:rFonts w:ascii="Times New Roman" w:hAnsi="Times New Roman"/>
          <w:szCs w:val="20"/>
          <w:lang w:eastAsia="en-US"/>
        </w:rPr>
      </w:pPr>
      <w:r w:rsidRPr="006E09E2">
        <w:rPr>
          <w:rFonts w:ascii="Times New Roman" w:hAnsi="Times New Roman"/>
          <w:szCs w:val="20"/>
          <w:lang w:eastAsia="en-US"/>
        </w:rPr>
        <w:t>1.   Formularz oferty stanowiący załącznik nr 2 do SWZ</w:t>
      </w:r>
      <w:r w:rsidR="008E0B0E" w:rsidRPr="006E09E2">
        <w:rPr>
          <w:rFonts w:ascii="Times New Roman" w:hAnsi="Times New Roman"/>
          <w:szCs w:val="20"/>
          <w:lang w:eastAsia="en-US"/>
        </w:rPr>
        <w:t>.</w:t>
      </w:r>
      <w:r w:rsidR="008E0B0E">
        <w:rPr>
          <w:rFonts w:ascii="Times New Roman" w:hAnsi="Times New Roman"/>
          <w:szCs w:val="20"/>
          <w:lang w:eastAsia="en-US"/>
        </w:rPr>
        <w:t xml:space="preserve"> </w:t>
      </w:r>
    </w:p>
    <w:p w14:paraId="3815A170" w14:textId="1C08B591" w:rsidR="008E317B" w:rsidRPr="004D0096" w:rsidRDefault="00FE214A" w:rsidP="00FE214A">
      <w:pPr>
        <w:spacing w:line="360" w:lineRule="auto"/>
        <w:ind w:hanging="284"/>
        <w:contextualSpacing/>
        <w:rPr>
          <w:rFonts w:ascii="Times New Roman" w:hAnsi="Times New Roman"/>
          <w:szCs w:val="20"/>
          <w:u w:val="single"/>
          <w:lang w:eastAsia="en-US"/>
        </w:rPr>
      </w:pPr>
      <w:r w:rsidRPr="004D0096">
        <w:rPr>
          <w:rFonts w:ascii="Times New Roman" w:hAnsi="Times New Roman"/>
          <w:szCs w:val="20"/>
          <w:u w:val="single"/>
          <w:lang w:eastAsia="en-US"/>
        </w:rPr>
        <w:t>1.1</w:t>
      </w:r>
      <w:r w:rsidRPr="004D0096">
        <w:rPr>
          <w:rFonts w:ascii="Times New Roman" w:hAnsi="Times New Roman"/>
          <w:i/>
          <w:szCs w:val="20"/>
          <w:u w:val="single"/>
          <w:lang w:eastAsia="en-US"/>
        </w:rPr>
        <w:t xml:space="preserve"> </w:t>
      </w:r>
      <w:r w:rsidRPr="004D0096">
        <w:rPr>
          <w:rFonts w:ascii="Times New Roman" w:hAnsi="Times New Roman"/>
          <w:i/>
          <w:szCs w:val="20"/>
          <w:highlight w:val="yellow"/>
          <w:u w:val="single"/>
          <w:lang w:eastAsia="en-US"/>
        </w:rPr>
        <w:t>Zamawiający nie posługuje się interaktywnym formularzem oferty przewidzianym przez Platformę e-Zamówienia</w:t>
      </w:r>
    </w:p>
    <w:p w14:paraId="7C0F5191" w14:textId="1949F3EB" w:rsidR="008E317B" w:rsidRDefault="007F08BE" w:rsidP="008E317B">
      <w:pPr>
        <w:pStyle w:val="Akapitzlist"/>
        <w:numPr>
          <w:ilvl w:val="3"/>
          <w:numId w:val="26"/>
        </w:numPr>
        <w:spacing w:line="360" w:lineRule="auto"/>
        <w:ind w:left="0" w:hanging="284"/>
        <w:rPr>
          <w:rFonts w:ascii="Times New Roman" w:hAnsi="Times New Roman"/>
          <w:szCs w:val="20"/>
        </w:rPr>
      </w:pPr>
      <w:r w:rsidRPr="00AA40E9">
        <w:rPr>
          <w:rFonts w:ascii="Times New Roman" w:hAnsi="Times New Roman"/>
          <w:szCs w:val="20"/>
          <w:lang w:eastAsia="en-US"/>
        </w:rPr>
        <w:t>Szczegółowy kosztorys cenowy</w:t>
      </w:r>
      <w:r w:rsidR="002776F9" w:rsidRPr="00AA40E9">
        <w:rPr>
          <w:rFonts w:ascii="Times New Roman" w:hAnsi="Times New Roman"/>
          <w:szCs w:val="20"/>
        </w:rPr>
        <w:t xml:space="preserve"> stanowiący załączniki nr  </w:t>
      </w:r>
      <w:r w:rsidR="00934270">
        <w:rPr>
          <w:rFonts w:ascii="Times New Roman" w:hAnsi="Times New Roman"/>
          <w:szCs w:val="20"/>
        </w:rPr>
        <w:t>4.1;</w:t>
      </w:r>
      <w:r w:rsidR="001107CB">
        <w:rPr>
          <w:rFonts w:ascii="Times New Roman" w:hAnsi="Times New Roman"/>
          <w:szCs w:val="20"/>
        </w:rPr>
        <w:t>4.2;4.3;4.4;4.</w:t>
      </w:r>
      <w:r w:rsidR="00373125">
        <w:rPr>
          <w:rFonts w:ascii="Times New Roman" w:hAnsi="Times New Roman"/>
          <w:szCs w:val="20"/>
        </w:rPr>
        <w:t>5;4.6;4.7;4.8; 4.9.</w:t>
      </w:r>
      <w:r w:rsidR="00934270">
        <w:rPr>
          <w:rFonts w:ascii="Times New Roman" w:hAnsi="Times New Roman"/>
          <w:szCs w:val="20"/>
        </w:rPr>
        <w:t xml:space="preserve"> </w:t>
      </w:r>
      <w:r w:rsidR="008E317B" w:rsidRPr="00AA40E9">
        <w:rPr>
          <w:rFonts w:ascii="Times New Roman" w:hAnsi="Times New Roman"/>
          <w:szCs w:val="20"/>
        </w:rPr>
        <w:t>do SWZ.</w:t>
      </w:r>
    </w:p>
    <w:p w14:paraId="79B36EBA" w14:textId="5D0BEE1F" w:rsidR="00CE0428" w:rsidRPr="00CE0428" w:rsidRDefault="00CE0428" w:rsidP="00CE0428">
      <w:pPr>
        <w:pStyle w:val="Akapitzlist"/>
        <w:spacing w:line="360" w:lineRule="auto"/>
        <w:ind w:left="0"/>
        <w:rPr>
          <w:rFonts w:ascii="Times New Roman" w:hAnsi="Times New Roman"/>
          <w:b/>
          <w:szCs w:val="20"/>
          <w:u w:val="single"/>
        </w:rPr>
      </w:pPr>
      <w:r w:rsidRPr="00CE0428">
        <w:rPr>
          <w:rFonts w:ascii="Times New Roman" w:hAnsi="Times New Roman"/>
          <w:b/>
          <w:szCs w:val="20"/>
          <w:u w:val="single"/>
        </w:rPr>
        <w:t>Oświadczenia lub dokumenty składane razem z oferta :</w:t>
      </w:r>
    </w:p>
    <w:p w14:paraId="68F7B6F4" w14:textId="14437C96" w:rsidR="00D0451D" w:rsidRPr="00AA40E9" w:rsidRDefault="00D0451D" w:rsidP="008E317B">
      <w:pPr>
        <w:pStyle w:val="Akapitzlist"/>
        <w:numPr>
          <w:ilvl w:val="3"/>
          <w:numId w:val="26"/>
        </w:numPr>
        <w:spacing w:line="360" w:lineRule="auto"/>
        <w:ind w:left="0" w:hanging="284"/>
        <w:rPr>
          <w:rFonts w:ascii="Times New Roman" w:hAnsi="Times New Roman"/>
          <w:szCs w:val="20"/>
        </w:rPr>
      </w:pPr>
      <w:r w:rsidRPr="00AA40E9">
        <w:rPr>
          <w:rFonts w:ascii="Times New Roman" w:hAnsi="Times New Roman"/>
          <w:szCs w:val="20"/>
          <w:lang w:eastAsia="en-US"/>
        </w:rPr>
        <w:t>W celu potwierdzenia, że osoba działająca w imieniu Wykonawcy jest umocowana do jego</w:t>
      </w:r>
      <w:r w:rsidR="004F407F" w:rsidRPr="00AA40E9">
        <w:rPr>
          <w:rFonts w:ascii="Times New Roman" w:hAnsi="Times New Roman"/>
          <w:szCs w:val="20"/>
          <w:lang w:eastAsia="en-US"/>
        </w:rPr>
        <w:t xml:space="preserve"> </w:t>
      </w:r>
      <w:r w:rsidRPr="00AA40E9">
        <w:rPr>
          <w:rFonts w:ascii="Times New Roman" w:hAnsi="Times New Roman"/>
          <w:szCs w:val="20"/>
          <w:lang w:eastAsia="en-US"/>
        </w:rPr>
        <w:t>reprezentowania - odpis lub informację z Krajowego Rejestru Sądowego, Centralnej Ewidencji</w:t>
      </w:r>
      <w:r w:rsidR="004F407F" w:rsidRPr="00AA40E9">
        <w:rPr>
          <w:rFonts w:ascii="Times New Roman" w:hAnsi="Times New Roman"/>
          <w:szCs w:val="20"/>
          <w:lang w:eastAsia="en-US"/>
        </w:rPr>
        <w:t xml:space="preserve"> </w:t>
      </w:r>
      <w:r w:rsidRPr="00AA40E9">
        <w:rPr>
          <w:rFonts w:ascii="Times New Roman" w:hAnsi="Times New Roman"/>
          <w:szCs w:val="20"/>
          <w:lang w:eastAsia="en-US"/>
        </w:rPr>
        <w:t>i Informacji o Działalności Gospodarczej</w:t>
      </w:r>
      <w:r w:rsidR="004F407F" w:rsidRPr="00AA40E9">
        <w:rPr>
          <w:rFonts w:ascii="Times New Roman" w:hAnsi="Times New Roman"/>
          <w:szCs w:val="20"/>
          <w:lang w:eastAsia="en-US"/>
        </w:rPr>
        <w:t xml:space="preserve"> lub innego właściwego rejestru.</w:t>
      </w:r>
    </w:p>
    <w:p w14:paraId="522ACB1E" w14:textId="2A1080FF" w:rsidR="00D0451D" w:rsidRPr="00AA40E9" w:rsidRDefault="00D0451D" w:rsidP="008E317B">
      <w:pPr>
        <w:pStyle w:val="Akapitzlist"/>
        <w:numPr>
          <w:ilvl w:val="1"/>
          <w:numId w:val="27"/>
        </w:numPr>
        <w:spacing w:line="360" w:lineRule="auto"/>
        <w:rPr>
          <w:rFonts w:ascii="Times New Roman" w:hAnsi="Times New Roman"/>
          <w:szCs w:val="20"/>
          <w:lang w:eastAsia="en-US"/>
        </w:rPr>
      </w:pPr>
      <w:r w:rsidRPr="00AA40E9">
        <w:rPr>
          <w:rFonts w:ascii="Times New Roman" w:hAnsi="Times New Roman"/>
          <w:szCs w:val="20"/>
          <w:lang w:eastAsia="en-US"/>
        </w:rPr>
        <w:t>Jeżeli w imieniu Wykonawcy działa osoba, której umocowanie do jego reprezentowania</w:t>
      </w:r>
      <w:r w:rsidR="004F407F" w:rsidRPr="00AA40E9">
        <w:rPr>
          <w:rFonts w:ascii="Times New Roman" w:hAnsi="Times New Roman"/>
          <w:szCs w:val="20"/>
          <w:lang w:eastAsia="en-US"/>
        </w:rPr>
        <w:t xml:space="preserve"> </w:t>
      </w:r>
      <w:r w:rsidRPr="00AA40E9">
        <w:rPr>
          <w:rFonts w:ascii="Times New Roman" w:hAnsi="Times New Roman"/>
          <w:szCs w:val="20"/>
          <w:lang w:eastAsia="en-US"/>
        </w:rPr>
        <w:t>nie wynika z doku</w:t>
      </w:r>
      <w:r w:rsidR="00501648" w:rsidRPr="00AA40E9">
        <w:rPr>
          <w:rFonts w:ascii="Times New Roman" w:hAnsi="Times New Roman"/>
          <w:szCs w:val="20"/>
          <w:lang w:eastAsia="en-US"/>
        </w:rPr>
        <w:t>mentów, o których mowa w pkt 3</w:t>
      </w:r>
      <w:r w:rsidR="004F407F" w:rsidRPr="00AA40E9">
        <w:rPr>
          <w:rFonts w:ascii="Times New Roman" w:hAnsi="Times New Roman"/>
          <w:szCs w:val="20"/>
          <w:lang w:eastAsia="en-US"/>
        </w:rPr>
        <w:t>.</w:t>
      </w:r>
      <w:r w:rsidRPr="00AA40E9">
        <w:rPr>
          <w:rFonts w:ascii="Times New Roman" w:hAnsi="Times New Roman"/>
          <w:szCs w:val="20"/>
          <w:lang w:eastAsia="en-US"/>
        </w:rPr>
        <w:t xml:space="preserve"> -pełnomocnictwo lub inny dokument</w:t>
      </w:r>
      <w:r w:rsidR="004F407F" w:rsidRPr="00AA40E9">
        <w:rPr>
          <w:rFonts w:ascii="Times New Roman" w:hAnsi="Times New Roman"/>
          <w:szCs w:val="20"/>
          <w:lang w:eastAsia="en-US"/>
        </w:rPr>
        <w:t xml:space="preserve"> </w:t>
      </w:r>
      <w:r w:rsidRPr="00AA40E9">
        <w:rPr>
          <w:rFonts w:ascii="Times New Roman" w:hAnsi="Times New Roman"/>
          <w:szCs w:val="20"/>
          <w:lang w:eastAsia="en-US"/>
        </w:rPr>
        <w:t>(np. akt powołania na stanowisko prezesa zarządu, członka zarządu spółki lub, w przypadku</w:t>
      </w:r>
      <w:r w:rsidR="004F407F" w:rsidRPr="00AA40E9">
        <w:rPr>
          <w:rFonts w:ascii="Times New Roman" w:hAnsi="Times New Roman"/>
          <w:szCs w:val="20"/>
          <w:lang w:eastAsia="en-US"/>
        </w:rPr>
        <w:t xml:space="preserve"> </w:t>
      </w:r>
      <w:r w:rsidRPr="00AA40E9">
        <w:rPr>
          <w:rFonts w:ascii="Times New Roman" w:hAnsi="Times New Roman"/>
          <w:szCs w:val="20"/>
          <w:lang w:eastAsia="en-US"/>
        </w:rPr>
        <w:t xml:space="preserve">spółek działających w systemie </w:t>
      </w:r>
      <w:proofErr w:type="spellStart"/>
      <w:r w:rsidRPr="00AA40E9">
        <w:rPr>
          <w:rFonts w:ascii="Times New Roman" w:hAnsi="Times New Roman"/>
          <w:i/>
          <w:iCs/>
          <w:szCs w:val="20"/>
          <w:lang w:eastAsia="en-US"/>
        </w:rPr>
        <w:t>common</w:t>
      </w:r>
      <w:proofErr w:type="spellEnd"/>
      <w:r w:rsidRPr="00AA40E9">
        <w:rPr>
          <w:rFonts w:ascii="Times New Roman" w:hAnsi="Times New Roman"/>
          <w:i/>
          <w:iCs/>
          <w:szCs w:val="20"/>
          <w:lang w:eastAsia="en-US"/>
        </w:rPr>
        <w:t xml:space="preserve"> law</w:t>
      </w:r>
      <w:r w:rsidRPr="00AA40E9">
        <w:rPr>
          <w:rFonts w:ascii="Times New Roman" w:hAnsi="Times New Roman"/>
          <w:szCs w:val="20"/>
          <w:lang w:eastAsia="en-US"/>
        </w:rPr>
        <w:t xml:space="preserve">, członka rady </w:t>
      </w:r>
      <w:r w:rsidR="004F407F" w:rsidRPr="00AA40E9">
        <w:rPr>
          <w:rFonts w:ascii="Times New Roman" w:hAnsi="Times New Roman"/>
          <w:szCs w:val="20"/>
          <w:lang w:eastAsia="en-US"/>
        </w:rPr>
        <w:t xml:space="preserve">dyrektorów spółki, a także umowa </w:t>
      </w:r>
      <w:r w:rsidRPr="00AA40E9">
        <w:rPr>
          <w:rFonts w:ascii="Times New Roman" w:hAnsi="Times New Roman"/>
          <w:szCs w:val="20"/>
          <w:lang w:eastAsia="en-US"/>
        </w:rPr>
        <w:t>spółki cywilnej lub uchwała jej wspólników, wskazująca jednego ze wspólników jako</w:t>
      </w:r>
      <w:r w:rsidR="004F407F" w:rsidRPr="00AA40E9">
        <w:rPr>
          <w:rFonts w:ascii="Times New Roman" w:hAnsi="Times New Roman"/>
          <w:szCs w:val="20"/>
          <w:lang w:eastAsia="en-US"/>
        </w:rPr>
        <w:t xml:space="preserve"> </w:t>
      </w:r>
      <w:r w:rsidRPr="00AA40E9">
        <w:rPr>
          <w:rFonts w:ascii="Times New Roman" w:hAnsi="Times New Roman"/>
          <w:szCs w:val="20"/>
          <w:lang w:eastAsia="en-US"/>
        </w:rPr>
        <w:t>umocowanego do reprezentacji spółki) potwierdzający umocowanie do reprezentowania</w:t>
      </w:r>
      <w:r w:rsidR="004F407F" w:rsidRPr="00AA40E9">
        <w:rPr>
          <w:rFonts w:ascii="Times New Roman" w:hAnsi="Times New Roman"/>
          <w:szCs w:val="20"/>
          <w:lang w:eastAsia="en-US"/>
        </w:rPr>
        <w:t xml:space="preserve"> Wykonawcy.</w:t>
      </w:r>
    </w:p>
    <w:p w14:paraId="5C5C428D" w14:textId="27630402" w:rsidR="00D0451D" w:rsidRPr="00AA40E9" w:rsidRDefault="008E317B" w:rsidP="00DE1444">
      <w:pPr>
        <w:pStyle w:val="Akapitzlist"/>
        <w:spacing w:line="360" w:lineRule="auto"/>
        <w:ind w:left="426" w:hanging="284"/>
        <w:rPr>
          <w:rFonts w:ascii="Times New Roman" w:hAnsi="Times New Roman"/>
          <w:szCs w:val="20"/>
          <w:lang w:eastAsia="en-US"/>
        </w:rPr>
      </w:pPr>
      <w:r w:rsidRPr="00AA40E9">
        <w:rPr>
          <w:rFonts w:ascii="Times New Roman" w:hAnsi="Times New Roman"/>
          <w:szCs w:val="20"/>
          <w:lang w:eastAsia="en-US"/>
        </w:rPr>
        <w:t>3.2</w:t>
      </w:r>
      <w:r w:rsidR="00DE1444" w:rsidRPr="00AA40E9">
        <w:rPr>
          <w:rFonts w:ascii="Times New Roman" w:hAnsi="Times New Roman"/>
          <w:szCs w:val="20"/>
          <w:lang w:eastAsia="en-US"/>
        </w:rPr>
        <w:t xml:space="preserve">  </w:t>
      </w:r>
      <w:r w:rsidR="00D0451D" w:rsidRPr="00AA40E9">
        <w:rPr>
          <w:rFonts w:ascii="Times New Roman" w:hAnsi="Times New Roman"/>
          <w:szCs w:val="20"/>
          <w:lang w:eastAsia="en-US"/>
        </w:rPr>
        <w:t>Pełnomocnictwo dla pełnomocnika do reprezentowania w postępowaniu Wykonawców</w:t>
      </w:r>
      <w:r w:rsidR="004F407F" w:rsidRPr="00AA40E9">
        <w:rPr>
          <w:rFonts w:ascii="Times New Roman" w:hAnsi="Times New Roman"/>
          <w:szCs w:val="20"/>
          <w:lang w:eastAsia="en-US"/>
        </w:rPr>
        <w:t xml:space="preserve"> </w:t>
      </w:r>
      <w:r w:rsidR="00D0451D" w:rsidRPr="00AA40E9">
        <w:rPr>
          <w:rFonts w:ascii="Times New Roman" w:hAnsi="Times New Roman"/>
          <w:szCs w:val="20"/>
          <w:lang w:eastAsia="en-US"/>
        </w:rPr>
        <w:t>wspólnie ubiegających się o udzielenie zamówienia - dotyczy ofert składanych przez</w:t>
      </w:r>
      <w:r w:rsidR="004F407F" w:rsidRPr="00AA40E9">
        <w:rPr>
          <w:rFonts w:ascii="Times New Roman" w:hAnsi="Times New Roman"/>
          <w:szCs w:val="20"/>
          <w:lang w:eastAsia="en-US"/>
        </w:rPr>
        <w:t xml:space="preserve"> </w:t>
      </w:r>
      <w:r w:rsidR="00D0451D" w:rsidRPr="00AA40E9">
        <w:rPr>
          <w:rFonts w:ascii="Times New Roman" w:hAnsi="Times New Roman"/>
          <w:szCs w:val="20"/>
          <w:lang w:eastAsia="en-US"/>
        </w:rPr>
        <w:t>Wykonawców wspólnie ubiegając</w:t>
      </w:r>
      <w:r w:rsidR="004F407F" w:rsidRPr="00AA40E9">
        <w:rPr>
          <w:rFonts w:ascii="Times New Roman" w:hAnsi="Times New Roman"/>
          <w:szCs w:val="20"/>
          <w:lang w:eastAsia="en-US"/>
        </w:rPr>
        <w:t>ych się o udzielenie zamówienia.</w:t>
      </w:r>
    </w:p>
    <w:p w14:paraId="03A714A6" w14:textId="01796DB1" w:rsidR="00D87ECE" w:rsidRPr="00222E23" w:rsidRDefault="002D6476" w:rsidP="003F6881">
      <w:pPr>
        <w:shd w:val="clear" w:color="auto" w:fill="FFFFFF" w:themeFill="background1"/>
        <w:spacing w:line="360" w:lineRule="auto"/>
        <w:ind w:left="284" w:hanging="284"/>
        <w:rPr>
          <w:rFonts w:ascii="Times New Roman" w:hAnsi="Times New Roman"/>
        </w:rPr>
      </w:pPr>
      <w:r w:rsidRPr="00222E23">
        <w:rPr>
          <w:rFonts w:ascii="Times New Roman" w:hAnsi="Times New Roman"/>
          <w:szCs w:val="20"/>
          <w:lang w:eastAsia="en-US"/>
        </w:rPr>
        <w:t xml:space="preserve">4. </w:t>
      </w:r>
      <w:r w:rsidR="00D87ECE" w:rsidRPr="00222E23">
        <w:rPr>
          <w:rFonts w:ascii="Times New Roman" w:hAnsi="Times New Roman"/>
          <w:szCs w:val="20"/>
          <w:lang w:eastAsia="en-US"/>
        </w:rPr>
        <w:t>JEDZ</w:t>
      </w:r>
      <w:r w:rsidR="008E317B" w:rsidRPr="00222E23">
        <w:rPr>
          <w:rFonts w:ascii="Times New Roman" w:hAnsi="Times New Roman"/>
          <w:szCs w:val="20"/>
          <w:lang w:eastAsia="en-US"/>
        </w:rPr>
        <w:t xml:space="preserve"> </w:t>
      </w:r>
      <w:r w:rsidR="00FF79A2" w:rsidRPr="00222E23">
        <w:rPr>
          <w:rFonts w:ascii="Times New Roman" w:hAnsi="Times New Roman"/>
          <w:szCs w:val="20"/>
          <w:lang w:eastAsia="en-US"/>
        </w:rPr>
        <w:t xml:space="preserve"> </w:t>
      </w:r>
      <w:r w:rsidR="003D349E" w:rsidRPr="00222E23">
        <w:rPr>
          <w:rFonts w:ascii="Times New Roman" w:hAnsi="Times New Roman"/>
        </w:rPr>
        <w:t>składany</w:t>
      </w:r>
      <w:r w:rsidR="00D87ECE" w:rsidRPr="00222E23">
        <w:rPr>
          <w:rFonts w:ascii="Times New Roman" w:hAnsi="Times New Roman"/>
        </w:rPr>
        <w:t xml:space="preserve">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7202F190" w14:textId="1DB3AA43" w:rsidR="007A3E67" w:rsidRDefault="00D87ECE" w:rsidP="007A3E67">
      <w:pPr>
        <w:pStyle w:val="Akapitzlist"/>
        <w:numPr>
          <w:ilvl w:val="1"/>
          <w:numId w:val="38"/>
        </w:numPr>
        <w:shd w:val="clear" w:color="auto" w:fill="FFFFFF" w:themeFill="background1"/>
        <w:spacing w:line="360" w:lineRule="auto"/>
        <w:ind w:left="426" w:hanging="284"/>
        <w:rPr>
          <w:rFonts w:ascii="Times New Roman" w:hAnsi="Times New Roman"/>
        </w:rPr>
      </w:pPr>
      <w:r w:rsidRPr="00222E23">
        <w:rPr>
          <w:rFonts w:ascii="Times New Roman" w:hAnsi="Times New Roman"/>
        </w:rPr>
        <w:t>Instrukcja wypełnienia Jednolitego Europejskiego Dokumentu Zamówienia JEDZ (</w:t>
      </w:r>
      <w:proofErr w:type="spellStart"/>
      <w:r w:rsidRPr="00222E23">
        <w:rPr>
          <w:rFonts w:ascii="Times New Roman" w:hAnsi="Times New Roman"/>
        </w:rPr>
        <w:t>European</w:t>
      </w:r>
      <w:proofErr w:type="spellEnd"/>
      <w:r w:rsidRPr="00222E23">
        <w:rPr>
          <w:rFonts w:ascii="Times New Roman" w:hAnsi="Times New Roman"/>
        </w:rPr>
        <w:t xml:space="preserve"> Single </w:t>
      </w:r>
      <w:proofErr w:type="spellStart"/>
      <w:r w:rsidRPr="00222E23">
        <w:rPr>
          <w:rFonts w:ascii="Times New Roman" w:hAnsi="Times New Roman"/>
        </w:rPr>
        <w:t>Procurement</w:t>
      </w:r>
      <w:proofErr w:type="spellEnd"/>
      <w:r w:rsidRPr="00222E23">
        <w:rPr>
          <w:rFonts w:ascii="Times New Roman" w:hAnsi="Times New Roman"/>
        </w:rPr>
        <w:t xml:space="preserve"> </w:t>
      </w:r>
      <w:proofErr w:type="spellStart"/>
      <w:r w:rsidRPr="00222E23">
        <w:rPr>
          <w:rFonts w:ascii="Times New Roman" w:hAnsi="Times New Roman"/>
        </w:rPr>
        <w:t>Document</w:t>
      </w:r>
      <w:proofErr w:type="spellEnd"/>
      <w:r w:rsidRPr="00222E23">
        <w:rPr>
          <w:rFonts w:ascii="Times New Roman" w:hAnsi="Times New Roman"/>
        </w:rPr>
        <w:t xml:space="preserve"> ESPD) została udostępniona na stronie Urzędu </w:t>
      </w:r>
      <w:r w:rsidR="007A3E67">
        <w:rPr>
          <w:rFonts w:ascii="Times New Roman" w:hAnsi="Times New Roman"/>
        </w:rPr>
        <w:t xml:space="preserve">Zamówień Publicznych pod adresem </w:t>
      </w:r>
      <w:r w:rsidRPr="00222E23">
        <w:rPr>
          <w:rFonts w:ascii="Times New Roman" w:hAnsi="Times New Roman"/>
        </w:rPr>
        <w:t xml:space="preserve"> </w:t>
      </w:r>
    </w:p>
    <w:p w14:paraId="3BCFC8B8" w14:textId="44D672E7" w:rsidR="00D87ECE" w:rsidRPr="00222E23" w:rsidRDefault="00C87704" w:rsidP="007A3E67">
      <w:pPr>
        <w:pStyle w:val="Akapitzlist"/>
        <w:shd w:val="clear" w:color="auto" w:fill="FFFFFF" w:themeFill="background1"/>
        <w:spacing w:line="360" w:lineRule="auto"/>
        <w:ind w:left="426"/>
        <w:rPr>
          <w:rFonts w:ascii="Times New Roman" w:hAnsi="Times New Roman"/>
        </w:rPr>
      </w:pPr>
      <w:hyperlink r:id="rId23" w:history="1">
        <w:r w:rsidR="00D87ECE" w:rsidRPr="00222E23">
          <w:rPr>
            <w:rStyle w:val="Hipercze"/>
            <w:rFonts w:ascii="Times New Roman" w:hAnsi="Times New Roman"/>
          </w:rPr>
          <w:t>Jednolity-Europejski-Dokument-Zamowienia-instrukcja-2021.01.20.pdf (uzp.gov.pl)</w:t>
        </w:r>
      </w:hyperlink>
      <w:r w:rsidR="00D87ECE" w:rsidRPr="00222E23">
        <w:rPr>
          <w:rFonts w:ascii="Times New Roman" w:hAnsi="Times New Roman"/>
        </w:rPr>
        <w:t xml:space="preserve">; </w:t>
      </w:r>
      <w:r w:rsidR="00084826" w:rsidRPr="00222E23">
        <w:rPr>
          <w:rFonts w:ascii="Times New Roman" w:hAnsi="Times New Roman"/>
        </w:rPr>
        <w:t>( jako załącznik nr 3)</w:t>
      </w:r>
    </w:p>
    <w:p w14:paraId="2D541F53" w14:textId="75B2ED78" w:rsidR="00D87ECE" w:rsidRPr="00222E23" w:rsidRDefault="002D6476" w:rsidP="003F6881">
      <w:pPr>
        <w:pStyle w:val="Akapitzlist"/>
        <w:shd w:val="clear" w:color="auto" w:fill="FFFFFF" w:themeFill="background1"/>
        <w:spacing w:line="360" w:lineRule="auto"/>
        <w:ind w:left="851" w:hanging="709"/>
        <w:rPr>
          <w:rFonts w:ascii="Times New Roman" w:hAnsi="Times New Roman"/>
          <w:b/>
        </w:rPr>
      </w:pPr>
      <w:r w:rsidRPr="00222E23">
        <w:rPr>
          <w:rFonts w:ascii="Times New Roman" w:hAnsi="Times New Roman"/>
          <w:b/>
        </w:rPr>
        <w:t>4.2</w:t>
      </w:r>
      <w:r w:rsidR="0014562E">
        <w:rPr>
          <w:rFonts w:ascii="Times New Roman" w:hAnsi="Times New Roman"/>
          <w:b/>
        </w:rPr>
        <w:t xml:space="preserve"> </w:t>
      </w:r>
      <w:r w:rsidR="00D87ECE" w:rsidRPr="00222E23">
        <w:rPr>
          <w:rFonts w:ascii="Times New Roman" w:hAnsi="Times New Roman"/>
          <w:b/>
        </w:rPr>
        <w:t>Wzór JEDZ stanowi załącznik nr 3 do SWZ.</w:t>
      </w:r>
    </w:p>
    <w:p w14:paraId="04BDB9C1" w14:textId="607219FE" w:rsidR="00D87ECE" w:rsidRPr="00222E23" w:rsidRDefault="00D87ECE" w:rsidP="003F6881">
      <w:pPr>
        <w:pStyle w:val="Akapitzlist"/>
        <w:numPr>
          <w:ilvl w:val="1"/>
          <w:numId w:val="43"/>
        </w:numPr>
        <w:shd w:val="clear" w:color="auto" w:fill="FFFFFF" w:themeFill="background1"/>
        <w:spacing w:line="360" w:lineRule="auto"/>
        <w:ind w:left="426" w:hanging="284"/>
        <w:rPr>
          <w:rFonts w:ascii="Times New Roman" w:hAnsi="Times New Roman"/>
        </w:rPr>
      </w:pPr>
      <w:r w:rsidRPr="00222E23">
        <w:rPr>
          <w:rFonts w:ascii="Times New Roman" w:hAnsi="Times New Roman"/>
        </w:rPr>
        <w:t xml:space="preserve">Oświadczenie, o którym mowa w pkt </w:t>
      </w:r>
      <w:r w:rsidR="003D349E" w:rsidRPr="00222E23">
        <w:rPr>
          <w:rFonts w:ascii="Times New Roman" w:hAnsi="Times New Roman"/>
        </w:rPr>
        <w:t>4.</w:t>
      </w:r>
      <w:r w:rsidRPr="00222E23">
        <w:rPr>
          <w:rFonts w:ascii="Times New Roman" w:hAnsi="Times New Roman"/>
        </w:rPr>
        <w:t>2, stanowi dowód potwierdzający brak podstaw wykl</w:t>
      </w:r>
      <w:r w:rsidR="00882EF9">
        <w:rPr>
          <w:rFonts w:ascii="Times New Roman" w:hAnsi="Times New Roman"/>
        </w:rPr>
        <w:t>uczenia.</w:t>
      </w:r>
      <w:r w:rsidRPr="00222E23">
        <w:rPr>
          <w:rFonts w:ascii="Times New Roman" w:hAnsi="Times New Roman"/>
        </w:rPr>
        <w:t xml:space="preserve"> spełnianie warunków udziału w postępowaniu, odpowiednio na dzień składania ofert, tymczasowo zastępujący wymagane przez zamawiającego podmiotowe środki dowodowe.</w:t>
      </w:r>
    </w:p>
    <w:p w14:paraId="30C80A4D" w14:textId="65146F92" w:rsidR="00FF79A2" w:rsidRDefault="00A45D86" w:rsidP="003F6881">
      <w:pPr>
        <w:spacing w:line="360" w:lineRule="auto"/>
        <w:ind w:left="426" w:hanging="284"/>
        <w:rPr>
          <w:rFonts w:ascii="Times New Roman" w:hAnsi="Times New Roman"/>
          <w:szCs w:val="20"/>
          <w:lang w:eastAsia="en-US"/>
        </w:rPr>
      </w:pPr>
      <w:r>
        <w:rPr>
          <w:rFonts w:ascii="Times New Roman" w:hAnsi="Times New Roman"/>
          <w:szCs w:val="20"/>
          <w:lang w:eastAsia="en-US"/>
        </w:rPr>
        <w:t>4.4</w:t>
      </w:r>
      <w:r w:rsidR="008E317B" w:rsidRPr="00222E23">
        <w:rPr>
          <w:rFonts w:ascii="Times New Roman" w:hAnsi="Times New Roman"/>
          <w:szCs w:val="20"/>
          <w:lang w:eastAsia="en-US"/>
        </w:rPr>
        <w:t xml:space="preserve"> </w:t>
      </w:r>
      <w:r w:rsidR="00FF79A2" w:rsidRPr="00222E23">
        <w:rPr>
          <w:rFonts w:ascii="Times New Roman" w:hAnsi="Times New Roman"/>
          <w:szCs w:val="20"/>
          <w:lang w:eastAsia="en-US"/>
        </w:rPr>
        <w:t>W przypadku wspólnego ubiegania się o zamówienie przez Wykonawców</w:t>
      </w:r>
      <w:r w:rsidR="002D6476" w:rsidRPr="00222E23">
        <w:rPr>
          <w:rFonts w:ascii="Times New Roman" w:hAnsi="Times New Roman"/>
          <w:szCs w:val="20"/>
          <w:lang w:eastAsia="en-US"/>
        </w:rPr>
        <w:t xml:space="preserve"> JEDZ</w:t>
      </w:r>
      <w:r w:rsidR="00FF79A2" w:rsidRPr="00222E23">
        <w:rPr>
          <w:rFonts w:ascii="Times New Roman" w:hAnsi="Times New Roman"/>
          <w:szCs w:val="20"/>
          <w:lang w:eastAsia="en-US"/>
        </w:rPr>
        <w:t>, składa każdy z Wykonawców.</w:t>
      </w:r>
    </w:p>
    <w:p w14:paraId="5C091405" w14:textId="2EA7D9CB" w:rsidR="00E57E41" w:rsidRPr="00B42315" w:rsidRDefault="00E57E41" w:rsidP="008E317B">
      <w:pPr>
        <w:spacing w:line="360" w:lineRule="auto"/>
        <w:ind w:left="426" w:hanging="284"/>
        <w:rPr>
          <w:rFonts w:ascii="Times New Roman" w:hAnsi="Times New Roman"/>
          <w:szCs w:val="20"/>
          <w:lang w:eastAsia="en-US"/>
        </w:rPr>
      </w:pPr>
      <w:r w:rsidRPr="00B42315">
        <w:rPr>
          <w:rFonts w:ascii="Times New Roman" w:hAnsi="Times New Roman"/>
          <w:szCs w:val="20"/>
          <w:lang w:eastAsia="en-US"/>
        </w:rPr>
        <w:t>4.5 Oświadczenie składane na podstawie art. 125. ust</w:t>
      </w:r>
      <w:r w:rsidR="00FB4811" w:rsidRPr="00B42315">
        <w:rPr>
          <w:rFonts w:ascii="Times New Roman" w:hAnsi="Times New Roman"/>
          <w:szCs w:val="20"/>
          <w:lang w:eastAsia="en-US"/>
        </w:rPr>
        <w:t>.</w:t>
      </w:r>
      <w:r w:rsidRPr="00B42315">
        <w:rPr>
          <w:rFonts w:ascii="Times New Roman" w:hAnsi="Times New Roman"/>
          <w:szCs w:val="20"/>
          <w:lang w:eastAsia="en-US"/>
        </w:rPr>
        <w:t xml:space="preserve"> 5 ustawy </w:t>
      </w:r>
      <w:proofErr w:type="spellStart"/>
      <w:r w:rsidRPr="00B42315">
        <w:rPr>
          <w:rFonts w:ascii="Times New Roman" w:hAnsi="Times New Roman"/>
          <w:szCs w:val="20"/>
          <w:lang w:eastAsia="en-US"/>
        </w:rPr>
        <w:t>Pzp</w:t>
      </w:r>
      <w:proofErr w:type="spellEnd"/>
      <w:r w:rsidRPr="00B42315">
        <w:rPr>
          <w:rFonts w:ascii="Times New Roman" w:hAnsi="Times New Roman"/>
          <w:szCs w:val="20"/>
          <w:lang w:eastAsia="en-US"/>
        </w:rPr>
        <w:t xml:space="preserve"> –załącznik nr 5a</w:t>
      </w:r>
    </w:p>
    <w:p w14:paraId="3DE2EF38" w14:textId="5F503D14" w:rsidR="00E57E41" w:rsidRPr="00B42315" w:rsidRDefault="00E57E41" w:rsidP="008E317B">
      <w:pPr>
        <w:spacing w:line="360" w:lineRule="auto"/>
        <w:ind w:left="426" w:hanging="284"/>
        <w:rPr>
          <w:rFonts w:ascii="Times New Roman" w:hAnsi="Times New Roman"/>
          <w:szCs w:val="20"/>
          <w:lang w:eastAsia="en-US"/>
        </w:rPr>
      </w:pPr>
      <w:r w:rsidRPr="00B42315">
        <w:rPr>
          <w:rFonts w:ascii="Times New Roman" w:hAnsi="Times New Roman"/>
          <w:szCs w:val="20"/>
          <w:lang w:eastAsia="en-US"/>
        </w:rPr>
        <w:t xml:space="preserve">4.6 Oświadczenie składane na podstawie </w:t>
      </w:r>
      <w:r w:rsidR="00FB4811" w:rsidRPr="00B42315">
        <w:rPr>
          <w:rFonts w:ascii="Times New Roman" w:hAnsi="Times New Roman"/>
          <w:szCs w:val="20"/>
          <w:lang w:eastAsia="en-US"/>
        </w:rPr>
        <w:t xml:space="preserve">art.125. ust. 1 ustawy </w:t>
      </w:r>
      <w:proofErr w:type="spellStart"/>
      <w:r w:rsidR="00FB4811" w:rsidRPr="00B42315">
        <w:rPr>
          <w:rFonts w:ascii="Times New Roman" w:hAnsi="Times New Roman"/>
          <w:szCs w:val="20"/>
          <w:lang w:eastAsia="en-US"/>
        </w:rPr>
        <w:t>Pzp</w:t>
      </w:r>
      <w:proofErr w:type="spellEnd"/>
      <w:r w:rsidR="00FB4811" w:rsidRPr="00B42315">
        <w:rPr>
          <w:rFonts w:ascii="Times New Roman" w:hAnsi="Times New Roman"/>
          <w:szCs w:val="20"/>
          <w:lang w:eastAsia="en-US"/>
        </w:rPr>
        <w:t>- załącznik nr 5b</w:t>
      </w:r>
    </w:p>
    <w:p w14:paraId="13AEE715" w14:textId="40802202" w:rsidR="00156262" w:rsidRPr="00B42315" w:rsidRDefault="008E317B" w:rsidP="007A3E67">
      <w:pPr>
        <w:spacing w:line="360" w:lineRule="auto"/>
        <w:ind w:hanging="284"/>
        <w:rPr>
          <w:rFonts w:ascii="Times New Roman" w:hAnsi="Times New Roman"/>
          <w:szCs w:val="20"/>
          <w:lang w:eastAsia="en-US"/>
        </w:rPr>
      </w:pPr>
      <w:r w:rsidRPr="00B42315">
        <w:rPr>
          <w:rFonts w:ascii="Times New Roman" w:hAnsi="Times New Roman"/>
          <w:szCs w:val="20"/>
          <w:lang w:eastAsia="en-US"/>
        </w:rPr>
        <w:t>5.</w:t>
      </w:r>
      <w:r w:rsidR="00156262" w:rsidRPr="00B42315">
        <w:rPr>
          <w:rFonts w:ascii="Times New Roman" w:hAnsi="Times New Roman"/>
          <w:szCs w:val="20"/>
          <w:lang w:eastAsia="en-US"/>
        </w:rPr>
        <w:t xml:space="preserve"> W przypadku zaoferowania produktów żywnościowych równoważnych Wykonawca złoży wraz z ofertą -</w:t>
      </w:r>
      <w:r w:rsidRPr="00B42315">
        <w:rPr>
          <w:rFonts w:ascii="Times New Roman" w:hAnsi="Times New Roman"/>
          <w:szCs w:val="20"/>
          <w:lang w:eastAsia="en-US"/>
        </w:rPr>
        <w:t xml:space="preserve"> </w:t>
      </w:r>
      <w:r w:rsidR="00FF79A2" w:rsidRPr="00B42315">
        <w:rPr>
          <w:rFonts w:ascii="Times New Roman" w:hAnsi="Times New Roman"/>
          <w:szCs w:val="20"/>
          <w:lang w:eastAsia="en-US"/>
        </w:rPr>
        <w:t xml:space="preserve"> </w:t>
      </w:r>
      <w:r w:rsidR="00156262" w:rsidRPr="00B42315">
        <w:rPr>
          <w:rFonts w:ascii="Times New Roman" w:hAnsi="Times New Roman"/>
          <w:szCs w:val="20"/>
          <w:lang w:eastAsia="en-US"/>
        </w:rPr>
        <w:t>Opis każdego produktu równoważnego np. szczegółowa karta produktu, deklaracja zgodności, protokół z badań laboratoryjnych czy certyfikat.</w:t>
      </w:r>
    </w:p>
    <w:p w14:paraId="0EA58657" w14:textId="77777777" w:rsidR="00131F87" w:rsidRPr="00B42315" w:rsidRDefault="00131F87" w:rsidP="00A45D86">
      <w:pPr>
        <w:spacing w:line="360" w:lineRule="auto"/>
        <w:rPr>
          <w:rFonts w:ascii="Times New Roman" w:hAnsi="Times New Roman"/>
          <w:szCs w:val="20"/>
          <w:lang w:eastAsia="en-US"/>
        </w:rPr>
      </w:pPr>
    </w:p>
    <w:p w14:paraId="03186681" w14:textId="0609564F" w:rsidR="00B60850" w:rsidRPr="00B42315" w:rsidRDefault="00674C6F" w:rsidP="00B60850">
      <w:pPr>
        <w:spacing w:line="360" w:lineRule="auto"/>
        <w:ind w:hanging="567"/>
        <w:rPr>
          <w:rFonts w:ascii="Times New Roman" w:hAnsi="Times New Roman"/>
          <w:szCs w:val="20"/>
          <w:lang w:eastAsia="en-US"/>
        </w:rPr>
      </w:pPr>
      <w:r>
        <w:rPr>
          <w:rFonts w:ascii="Times New Roman" w:hAnsi="Times New Roman"/>
          <w:szCs w:val="20"/>
          <w:lang w:eastAsia="en-US"/>
        </w:rPr>
        <w:t>11.16</w:t>
      </w:r>
      <w:r w:rsidR="00D0451D" w:rsidRPr="00B42315">
        <w:rPr>
          <w:rFonts w:ascii="Times New Roman" w:hAnsi="Times New Roman"/>
          <w:szCs w:val="20"/>
          <w:lang w:eastAsia="en-US"/>
        </w:rPr>
        <w:t xml:space="preserve">  </w:t>
      </w:r>
      <w:r w:rsidR="007F08BE" w:rsidRPr="00B42315">
        <w:rPr>
          <w:rFonts w:ascii="Times New Roman" w:hAnsi="Times New Roman"/>
          <w:szCs w:val="20"/>
          <w:lang w:eastAsia="en-US"/>
        </w:rPr>
        <w:t xml:space="preserve">Oferta oraz oświadczenie o niepodleganiu wykluczeniu, spełnianiu warunków udziału w postępowaniu w zakresie wskazanym przez </w:t>
      </w:r>
      <w:r w:rsidR="00D10109" w:rsidRPr="00B42315">
        <w:rPr>
          <w:rFonts w:ascii="Times New Roman" w:hAnsi="Times New Roman"/>
          <w:szCs w:val="20"/>
          <w:lang w:eastAsia="en-US"/>
        </w:rPr>
        <w:t>Z</w:t>
      </w:r>
      <w:r w:rsidR="007F08BE" w:rsidRPr="00B42315">
        <w:rPr>
          <w:rFonts w:ascii="Times New Roman" w:hAnsi="Times New Roman"/>
          <w:szCs w:val="20"/>
          <w:lang w:eastAsia="en-US"/>
        </w:rPr>
        <w:t>amawiającego, muszą być złożone w oryginale.</w:t>
      </w:r>
    </w:p>
    <w:p w14:paraId="7E7BFE7D" w14:textId="1BEB9262" w:rsidR="007F08BE" w:rsidRPr="00B42315" w:rsidRDefault="00674C6F" w:rsidP="007F08BE">
      <w:pPr>
        <w:spacing w:line="360" w:lineRule="auto"/>
        <w:ind w:hanging="567"/>
        <w:contextualSpacing/>
        <w:rPr>
          <w:rFonts w:ascii="Times New Roman" w:hAnsi="Times New Roman"/>
          <w:szCs w:val="20"/>
          <w:lang w:eastAsia="en-US"/>
        </w:rPr>
      </w:pPr>
      <w:r>
        <w:rPr>
          <w:rFonts w:ascii="Times New Roman" w:hAnsi="Times New Roman"/>
          <w:szCs w:val="20"/>
          <w:lang w:eastAsia="en-US"/>
        </w:rPr>
        <w:t>11.17</w:t>
      </w:r>
      <w:r w:rsidR="007F08BE" w:rsidRPr="00B42315">
        <w:rPr>
          <w:rFonts w:ascii="Times New Roman" w:hAnsi="Times New Roman"/>
          <w:szCs w:val="20"/>
          <w:lang w:eastAsia="en-US"/>
        </w:rPr>
        <w:t xml:space="preserve">   Zamawiający zaleca ponumerowanie stron oferty.</w:t>
      </w:r>
    </w:p>
    <w:p w14:paraId="5BBFFAD8" w14:textId="291B8177" w:rsidR="00B60850" w:rsidRPr="00B42315" w:rsidRDefault="00674C6F" w:rsidP="00DF7FA2">
      <w:pPr>
        <w:spacing w:line="360" w:lineRule="auto"/>
        <w:ind w:hanging="567"/>
        <w:contextualSpacing/>
        <w:rPr>
          <w:rFonts w:ascii="Times New Roman" w:hAnsi="Times New Roman"/>
          <w:szCs w:val="20"/>
          <w:lang w:eastAsia="en-US"/>
        </w:rPr>
      </w:pPr>
      <w:r>
        <w:rPr>
          <w:rFonts w:ascii="Times New Roman" w:hAnsi="Times New Roman"/>
          <w:szCs w:val="20"/>
          <w:lang w:eastAsia="en-US"/>
        </w:rPr>
        <w:t>11.18</w:t>
      </w:r>
      <w:r w:rsidR="00B60850" w:rsidRPr="00B42315">
        <w:rPr>
          <w:rFonts w:ascii="Times New Roman" w:hAnsi="Times New Roman"/>
          <w:szCs w:val="20"/>
          <w:lang w:eastAsia="en-US"/>
        </w:rPr>
        <w:t xml:space="preserve">   Wykonawca nie jest zobowiązany do złożenia dokume</w:t>
      </w:r>
      <w:r w:rsidR="00D73ED3" w:rsidRPr="00B42315">
        <w:rPr>
          <w:rFonts w:ascii="Times New Roman" w:hAnsi="Times New Roman"/>
          <w:szCs w:val="20"/>
          <w:lang w:eastAsia="en-US"/>
        </w:rPr>
        <w:t xml:space="preserve">ntów, o których mowa w ust. </w:t>
      </w:r>
      <w:r w:rsidR="00C83618">
        <w:rPr>
          <w:rFonts w:ascii="Times New Roman" w:hAnsi="Times New Roman"/>
          <w:szCs w:val="20"/>
          <w:lang w:eastAsia="en-US"/>
        </w:rPr>
        <w:t>11.15</w:t>
      </w:r>
      <w:r w:rsidR="00D73ED3" w:rsidRPr="006E09E2">
        <w:rPr>
          <w:rFonts w:ascii="Times New Roman" w:hAnsi="Times New Roman"/>
          <w:szCs w:val="20"/>
          <w:lang w:eastAsia="en-US"/>
        </w:rPr>
        <w:t xml:space="preserve"> pkt 3</w:t>
      </w:r>
      <w:r w:rsidR="00B60850" w:rsidRPr="006E09E2">
        <w:rPr>
          <w:rFonts w:ascii="Times New Roman" w:hAnsi="Times New Roman"/>
          <w:szCs w:val="20"/>
          <w:lang w:eastAsia="en-US"/>
        </w:rPr>
        <w:t>,</w:t>
      </w:r>
      <w:r w:rsidR="00B60850" w:rsidRPr="00B42315">
        <w:rPr>
          <w:rFonts w:ascii="Times New Roman" w:hAnsi="Times New Roman"/>
          <w:szCs w:val="20"/>
          <w:lang w:eastAsia="en-US"/>
        </w:rPr>
        <w:t xml:space="preserve"> jeżeli Zamawiający może je uzyskać za pomocą bezpłatnych i</w:t>
      </w:r>
      <w:r w:rsidR="00DF7FA2" w:rsidRPr="00B42315">
        <w:rPr>
          <w:rFonts w:ascii="Times New Roman" w:hAnsi="Times New Roman"/>
          <w:szCs w:val="20"/>
          <w:lang w:eastAsia="en-US"/>
        </w:rPr>
        <w:t xml:space="preserve"> </w:t>
      </w:r>
      <w:r w:rsidR="00B60850" w:rsidRPr="00B42315">
        <w:rPr>
          <w:rFonts w:ascii="Times New Roman" w:hAnsi="Times New Roman"/>
          <w:szCs w:val="20"/>
          <w:lang w:eastAsia="en-US"/>
        </w:rPr>
        <w:t>ogólnodostępnych baz danych, o ile Wykonawca wskazał dane umożliwiające dostęp do</w:t>
      </w:r>
      <w:r w:rsidR="00DF7FA2" w:rsidRPr="00B42315">
        <w:rPr>
          <w:rFonts w:ascii="Times New Roman" w:hAnsi="Times New Roman"/>
          <w:szCs w:val="20"/>
          <w:lang w:eastAsia="en-US"/>
        </w:rPr>
        <w:t xml:space="preserve"> </w:t>
      </w:r>
      <w:r w:rsidR="00B60850" w:rsidRPr="00B42315">
        <w:rPr>
          <w:rFonts w:ascii="Times New Roman" w:hAnsi="Times New Roman"/>
          <w:szCs w:val="20"/>
          <w:lang w:eastAsia="en-US"/>
        </w:rPr>
        <w:t>tych dokumentów.</w:t>
      </w:r>
    </w:p>
    <w:p w14:paraId="75DEF206" w14:textId="54B308B7" w:rsidR="007F08BE" w:rsidRPr="00B42315" w:rsidRDefault="00674C6F" w:rsidP="007F08BE">
      <w:pPr>
        <w:spacing w:line="360" w:lineRule="auto"/>
        <w:ind w:hanging="567"/>
        <w:contextualSpacing/>
        <w:rPr>
          <w:rFonts w:ascii="Times New Roman" w:hAnsi="Times New Roman"/>
          <w:szCs w:val="20"/>
          <w:lang w:eastAsia="en-US"/>
        </w:rPr>
      </w:pPr>
      <w:r>
        <w:rPr>
          <w:rFonts w:ascii="Times New Roman" w:hAnsi="Times New Roman"/>
          <w:szCs w:val="20"/>
          <w:lang w:eastAsia="en-US"/>
        </w:rPr>
        <w:t>11.19</w:t>
      </w:r>
      <w:r w:rsidR="007F08BE" w:rsidRPr="00B42315">
        <w:rPr>
          <w:rFonts w:ascii="Times New Roman" w:hAnsi="Times New Roman"/>
          <w:szCs w:val="20"/>
          <w:lang w:eastAsia="en-US"/>
        </w:rPr>
        <w:t xml:space="preserve">   Pełnomocnictwo do złożenia oferty musi być złożone w oryginale w takiej samej formie, jak składana oferta (</w:t>
      </w:r>
      <w:proofErr w:type="spellStart"/>
      <w:r w:rsidR="007F08BE" w:rsidRPr="00B42315">
        <w:rPr>
          <w:rFonts w:ascii="Times New Roman" w:hAnsi="Times New Roman"/>
          <w:szCs w:val="20"/>
          <w:lang w:eastAsia="en-US"/>
        </w:rPr>
        <w:t>t.j.w</w:t>
      </w:r>
      <w:proofErr w:type="spellEnd"/>
      <w:r w:rsidR="007F08BE" w:rsidRPr="00B42315">
        <w:rPr>
          <w:rFonts w:ascii="Times New Roman" w:hAnsi="Times New Roman"/>
          <w:szCs w:val="20"/>
          <w:lang w:eastAsia="en-US"/>
        </w:rPr>
        <w:t xml:space="preserve">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20D90D5" w14:textId="2C1163B1" w:rsidR="007F08BE" w:rsidRPr="00B42315" w:rsidRDefault="00674C6F" w:rsidP="007F08BE">
      <w:pPr>
        <w:spacing w:line="360" w:lineRule="auto"/>
        <w:ind w:hanging="567"/>
        <w:contextualSpacing/>
        <w:rPr>
          <w:rFonts w:ascii="Times New Roman" w:hAnsi="Times New Roman"/>
          <w:szCs w:val="20"/>
          <w:lang w:eastAsia="en-US"/>
        </w:rPr>
      </w:pPr>
      <w:r>
        <w:rPr>
          <w:rFonts w:ascii="Times New Roman" w:hAnsi="Times New Roman"/>
          <w:szCs w:val="20"/>
          <w:lang w:eastAsia="en-US"/>
        </w:rPr>
        <w:t>11.20</w:t>
      </w:r>
      <w:r w:rsidR="007F08BE" w:rsidRPr="00B42315">
        <w:t xml:space="preserve"> </w:t>
      </w:r>
      <w:r w:rsidR="007F08BE" w:rsidRPr="00B42315">
        <w:rPr>
          <w:rFonts w:ascii="Times New Roman" w:hAnsi="Times New Roman"/>
          <w:szCs w:val="20"/>
          <w:lang w:eastAsia="en-US"/>
        </w:rPr>
        <w:t xml:space="preserve">W przypadku wspólnego ubiegania się o zamówienie przez </w:t>
      </w:r>
      <w:r w:rsidR="009F1F10" w:rsidRPr="00B42315">
        <w:rPr>
          <w:rFonts w:ascii="Times New Roman" w:hAnsi="Times New Roman"/>
          <w:szCs w:val="20"/>
          <w:lang w:eastAsia="en-US"/>
        </w:rPr>
        <w:t>W</w:t>
      </w:r>
      <w:r w:rsidR="007F08BE" w:rsidRPr="00B42315">
        <w:rPr>
          <w:rFonts w:ascii="Times New Roman" w:hAnsi="Times New Roman"/>
          <w:szCs w:val="20"/>
          <w:lang w:eastAsia="en-US"/>
        </w:rPr>
        <w:t xml:space="preserve">ykonawców, oświadczenie, o którym mowa w </w:t>
      </w:r>
      <w:r w:rsidR="005A6440" w:rsidRPr="00B42315">
        <w:rPr>
          <w:rFonts w:ascii="Times New Roman" w:hAnsi="Times New Roman"/>
          <w:szCs w:val="20"/>
          <w:lang w:eastAsia="en-US"/>
        </w:rPr>
        <w:t>ust</w:t>
      </w:r>
      <w:r w:rsidR="007F08BE" w:rsidRPr="00B42315">
        <w:rPr>
          <w:rFonts w:ascii="Times New Roman" w:hAnsi="Times New Roman"/>
          <w:szCs w:val="20"/>
          <w:lang w:eastAsia="en-US"/>
        </w:rPr>
        <w:t>. 11.1</w:t>
      </w:r>
      <w:r w:rsidR="00C83618">
        <w:rPr>
          <w:rFonts w:ascii="Times New Roman" w:hAnsi="Times New Roman"/>
          <w:szCs w:val="20"/>
          <w:lang w:eastAsia="en-US"/>
        </w:rPr>
        <w:t>5</w:t>
      </w:r>
      <w:r w:rsidR="005A6440" w:rsidRPr="00B42315">
        <w:rPr>
          <w:rFonts w:ascii="Times New Roman" w:hAnsi="Times New Roman"/>
          <w:szCs w:val="20"/>
          <w:lang w:eastAsia="en-US"/>
        </w:rPr>
        <w:t xml:space="preserve"> pkt 4</w:t>
      </w:r>
      <w:r w:rsidR="007F08BE" w:rsidRPr="00B42315">
        <w:rPr>
          <w:rFonts w:ascii="Times New Roman" w:hAnsi="Times New Roman"/>
          <w:szCs w:val="20"/>
          <w:lang w:eastAsia="en-US"/>
        </w:rPr>
        <w:t xml:space="preserve"> składa każdy z </w:t>
      </w:r>
      <w:r w:rsidR="009F1F10" w:rsidRPr="00B42315">
        <w:rPr>
          <w:rFonts w:ascii="Times New Roman" w:hAnsi="Times New Roman"/>
          <w:szCs w:val="20"/>
          <w:lang w:eastAsia="en-US"/>
        </w:rPr>
        <w:t>W</w:t>
      </w:r>
      <w:r w:rsidR="007F08BE" w:rsidRPr="00B42315">
        <w:rPr>
          <w:rFonts w:ascii="Times New Roman" w:hAnsi="Times New Roman"/>
          <w:szCs w:val="20"/>
          <w:lang w:eastAsia="en-US"/>
        </w:rPr>
        <w:t xml:space="preserve">ykonawców. Oświadczenia te potwierdzają brak podstaw wykluczenia oraz spełnianie warunków udziału w postępowaniu w zakresie, w jakim każdy z </w:t>
      </w:r>
      <w:r w:rsidR="009F1F10" w:rsidRPr="00B42315">
        <w:rPr>
          <w:rFonts w:ascii="Times New Roman" w:hAnsi="Times New Roman"/>
          <w:szCs w:val="20"/>
          <w:lang w:eastAsia="en-US"/>
        </w:rPr>
        <w:t>W</w:t>
      </w:r>
      <w:r w:rsidR="007F08BE" w:rsidRPr="00B42315">
        <w:rPr>
          <w:rFonts w:ascii="Times New Roman" w:hAnsi="Times New Roman"/>
          <w:szCs w:val="20"/>
          <w:lang w:eastAsia="en-US"/>
        </w:rPr>
        <w:t>ykonawców wykazuje spełnianie warunków udziału w postępowaniu.</w:t>
      </w:r>
    </w:p>
    <w:p w14:paraId="4D7A0B41" w14:textId="65FAE69A" w:rsidR="007F08BE" w:rsidRPr="00B42315" w:rsidRDefault="00674C6F" w:rsidP="007F08BE">
      <w:pPr>
        <w:spacing w:line="360" w:lineRule="auto"/>
        <w:ind w:hanging="567"/>
        <w:contextualSpacing/>
        <w:rPr>
          <w:rFonts w:ascii="Times New Roman" w:hAnsi="Times New Roman"/>
          <w:szCs w:val="20"/>
          <w:lang w:eastAsia="en-US"/>
        </w:rPr>
      </w:pPr>
      <w:r>
        <w:rPr>
          <w:rFonts w:ascii="Times New Roman" w:hAnsi="Times New Roman"/>
          <w:szCs w:val="20"/>
          <w:lang w:eastAsia="en-US"/>
        </w:rPr>
        <w:t>11.21</w:t>
      </w:r>
      <w:r w:rsidR="007F08BE" w:rsidRPr="00B42315">
        <w:t xml:space="preserve"> </w:t>
      </w:r>
      <w:r w:rsidR="007F08BE" w:rsidRPr="00B42315">
        <w:rPr>
          <w:rFonts w:ascii="Times New Roman" w:hAnsi="Times New Roman"/>
          <w:szCs w:val="20"/>
          <w:lang w:eastAsia="en-US"/>
        </w:rPr>
        <w:t>Wykonawca, w przypadku polegania na zdolnościach lub sytuacji podmiotów udostępniających zasoby, przedstawia, wraz z oświadcz</w:t>
      </w:r>
      <w:r w:rsidR="007F19A3" w:rsidRPr="00B42315">
        <w:rPr>
          <w:rFonts w:ascii="Times New Roman" w:hAnsi="Times New Roman"/>
          <w:szCs w:val="20"/>
          <w:lang w:eastAsia="en-US"/>
        </w:rPr>
        <w:t xml:space="preserve">eniem, o którym mowa </w:t>
      </w:r>
      <w:r w:rsidR="007F19A3" w:rsidRPr="00C37D8A">
        <w:rPr>
          <w:rFonts w:ascii="Times New Roman" w:hAnsi="Times New Roman"/>
          <w:szCs w:val="20"/>
          <w:lang w:eastAsia="en-US"/>
        </w:rPr>
        <w:t>w ust. 1</w:t>
      </w:r>
      <w:r w:rsidR="00092478">
        <w:rPr>
          <w:rFonts w:ascii="Times New Roman" w:hAnsi="Times New Roman"/>
          <w:szCs w:val="20"/>
          <w:lang w:eastAsia="en-US"/>
        </w:rPr>
        <w:t>1.20</w:t>
      </w:r>
      <w:r w:rsidR="007F08BE" w:rsidRPr="00C37D8A">
        <w:rPr>
          <w:rFonts w:ascii="Times New Roman" w:hAnsi="Times New Roman"/>
          <w:szCs w:val="20"/>
          <w:lang w:eastAsia="en-US"/>
        </w:rPr>
        <w:t xml:space="preserve"> także</w:t>
      </w:r>
      <w:r w:rsidR="007F08BE" w:rsidRPr="00B42315">
        <w:rPr>
          <w:rFonts w:ascii="Times New Roman" w:hAnsi="Times New Roman"/>
          <w:szCs w:val="20"/>
          <w:lang w:eastAsia="en-US"/>
        </w:rPr>
        <w:t xml:space="preserve"> oświadczenie podmiotu udostępniającego zasoby, potwierdzające brak podstaw wykluczenia tego podmiotu oraz odpowiednio spełnianie warunków udziału w postępowaniu, w zakresie w jakim </w:t>
      </w:r>
      <w:r w:rsidR="009F1F10" w:rsidRPr="00B42315">
        <w:rPr>
          <w:rFonts w:ascii="Times New Roman" w:hAnsi="Times New Roman"/>
          <w:szCs w:val="20"/>
          <w:lang w:eastAsia="en-US"/>
        </w:rPr>
        <w:t>W</w:t>
      </w:r>
      <w:r w:rsidR="007F08BE" w:rsidRPr="00B42315">
        <w:rPr>
          <w:rFonts w:ascii="Times New Roman" w:hAnsi="Times New Roman"/>
          <w:szCs w:val="20"/>
          <w:lang w:eastAsia="en-US"/>
        </w:rPr>
        <w:t>ykonawca powołuje się na jego zasoby.</w:t>
      </w:r>
    </w:p>
    <w:p w14:paraId="608C330B" w14:textId="2CE5B515" w:rsidR="003A29C8" w:rsidRPr="00B42315" w:rsidRDefault="003A29C8" w:rsidP="007F08BE">
      <w:pPr>
        <w:spacing w:line="360" w:lineRule="auto"/>
        <w:contextualSpacing/>
        <w:rPr>
          <w:rFonts w:ascii="Times New Roman" w:hAnsi="Times New Roman"/>
          <w:szCs w:val="20"/>
          <w:lang w:eastAsia="en-US"/>
        </w:rPr>
      </w:pPr>
    </w:p>
    <w:p w14:paraId="56D05D65" w14:textId="77777777" w:rsidR="00491B11" w:rsidRPr="00B42315" w:rsidRDefault="00491B11" w:rsidP="007F08BE">
      <w:pPr>
        <w:spacing w:line="360" w:lineRule="auto"/>
        <w:contextualSpacing/>
        <w:rPr>
          <w:rFonts w:ascii="Times New Roman" w:hAnsi="Times New Roman"/>
          <w:szCs w:val="20"/>
          <w:lang w:eastAsia="en-US"/>
        </w:rPr>
      </w:pPr>
    </w:p>
    <w:p w14:paraId="6E8C8A62" w14:textId="77777777" w:rsidR="007F08BE" w:rsidRPr="00B42315" w:rsidRDefault="007F08BE" w:rsidP="007F08BE">
      <w:pPr>
        <w:pBdr>
          <w:top w:val="single" w:sz="4" w:space="1" w:color="auto"/>
          <w:left w:val="single" w:sz="4" w:space="0" w:color="auto"/>
          <w:bottom w:val="single" w:sz="4" w:space="1" w:color="auto"/>
          <w:right w:val="single" w:sz="4" w:space="4" w:color="auto"/>
        </w:pBdr>
        <w:shd w:val="clear" w:color="auto" w:fill="E2EFD9" w:themeFill="accent6" w:themeFillTint="33"/>
        <w:tabs>
          <w:tab w:val="left" w:pos="142"/>
        </w:tabs>
        <w:spacing w:line="360" w:lineRule="auto"/>
        <w:ind w:hanging="142"/>
        <w:contextualSpacing/>
        <w:rPr>
          <w:rFonts w:ascii="Times New Roman" w:hAnsi="Times New Roman"/>
          <w:b/>
          <w:szCs w:val="20"/>
        </w:rPr>
      </w:pPr>
      <w:r w:rsidRPr="00B42315">
        <w:rPr>
          <w:rFonts w:ascii="Times New Roman" w:hAnsi="Times New Roman"/>
          <w:b/>
          <w:szCs w:val="20"/>
        </w:rPr>
        <w:t xml:space="preserve">       XII.   SPOSÓB ORAZ TERMIN SKŁADANIA OFERT</w:t>
      </w:r>
    </w:p>
    <w:p w14:paraId="10F9456B" w14:textId="77777777" w:rsidR="007F08BE" w:rsidRPr="00B42315" w:rsidRDefault="007F08BE" w:rsidP="007F08BE">
      <w:pPr>
        <w:rPr>
          <w:rFonts w:ascii="Times New Roman" w:hAnsi="Times New Roman"/>
          <w:szCs w:val="20"/>
        </w:rPr>
      </w:pPr>
    </w:p>
    <w:p w14:paraId="45E8D72A" w14:textId="3ADB233D" w:rsidR="007F08BE" w:rsidRPr="006776F4" w:rsidRDefault="00971436" w:rsidP="00153D65">
      <w:pPr>
        <w:spacing w:line="360" w:lineRule="auto"/>
        <w:ind w:hanging="567"/>
        <w:rPr>
          <w:rFonts w:ascii="Times New Roman" w:hAnsi="Times New Roman"/>
          <w:szCs w:val="20"/>
        </w:rPr>
      </w:pPr>
      <w:r>
        <w:rPr>
          <w:rFonts w:ascii="Times New Roman" w:hAnsi="Times New Roman"/>
          <w:szCs w:val="20"/>
        </w:rPr>
        <w:t xml:space="preserve">12.1   </w:t>
      </w:r>
      <w:r w:rsidR="007F08BE" w:rsidRPr="006776F4">
        <w:rPr>
          <w:rFonts w:ascii="Times New Roman" w:hAnsi="Times New Roman"/>
          <w:szCs w:val="20"/>
        </w:rPr>
        <w:t>Wykonawca składa ofertę</w:t>
      </w:r>
      <w:r w:rsidR="00674C6F" w:rsidRPr="006776F4">
        <w:rPr>
          <w:rFonts w:ascii="Times New Roman" w:hAnsi="Times New Roman"/>
          <w:szCs w:val="20"/>
        </w:rPr>
        <w:t xml:space="preserve"> jak wskazano </w:t>
      </w:r>
      <w:r w:rsidR="00674C6F" w:rsidRPr="00971436">
        <w:rPr>
          <w:rFonts w:ascii="Times New Roman" w:hAnsi="Times New Roman"/>
          <w:szCs w:val="20"/>
          <w:u w:val="single"/>
        </w:rPr>
        <w:t xml:space="preserve">w punkcie </w:t>
      </w:r>
      <w:r w:rsidR="006776F4" w:rsidRPr="00971436">
        <w:rPr>
          <w:rFonts w:ascii="Times New Roman" w:hAnsi="Times New Roman"/>
          <w:szCs w:val="20"/>
          <w:u w:val="single"/>
        </w:rPr>
        <w:t>XI</w:t>
      </w:r>
      <w:r w:rsidR="006776F4">
        <w:rPr>
          <w:rFonts w:ascii="Times New Roman" w:hAnsi="Times New Roman"/>
          <w:szCs w:val="20"/>
        </w:rPr>
        <w:t xml:space="preserve"> </w:t>
      </w:r>
      <w:r>
        <w:rPr>
          <w:rFonts w:ascii="Times New Roman" w:hAnsi="Times New Roman"/>
          <w:szCs w:val="20"/>
        </w:rPr>
        <w:t>.</w:t>
      </w:r>
    </w:p>
    <w:p w14:paraId="10933011" w14:textId="1B564E2D" w:rsidR="007F08BE" w:rsidRPr="006776F4" w:rsidRDefault="007F08BE" w:rsidP="00153D65">
      <w:pPr>
        <w:spacing w:line="360" w:lineRule="auto"/>
        <w:ind w:left="-567"/>
        <w:rPr>
          <w:rFonts w:ascii="Times New Roman" w:hAnsi="Times New Roman"/>
          <w:b/>
          <w:szCs w:val="20"/>
        </w:rPr>
      </w:pPr>
      <w:r w:rsidRPr="006776F4">
        <w:rPr>
          <w:rFonts w:ascii="Times New Roman" w:hAnsi="Times New Roman"/>
          <w:szCs w:val="20"/>
        </w:rPr>
        <w:t xml:space="preserve">12.2.  Ofertę wraz z wymaganymi załącznikami należy złożyć w terminie do </w:t>
      </w:r>
      <w:r w:rsidRPr="004D0096">
        <w:rPr>
          <w:rFonts w:ascii="Times New Roman" w:hAnsi="Times New Roman"/>
          <w:szCs w:val="20"/>
        </w:rPr>
        <w:t xml:space="preserve">dnia </w:t>
      </w:r>
      <w:r w:rsidR="00946908">
        <w:rPr>
          <w:rFonts w:ascii="Times New Roman" w:hAnsi="Times New Roman"/>
          <w:b/>
          <w:szCs w:val="20"/>
        </w:rPr>
        <w:t>22.11.2023</w:t>
      </w:r>
      <w:r w:rsidR="00CF02C2" w:rsidRPr="004D0096">
        <w:rPr>
          <w:rFonts w:ascii="Times New Roman" w:hAnsi="Times New Roman"/>
          <w:b/>
          <w:szCs w:val="20"/>
        </w:rPr>
        <w:t xml:space="preserve"> r</w:t>
      </w:r>
      <w:r w:rsidR="0053500C" w:rsidRPr="004D0096">
        <w:rPr>
          <w:rFonts w:ascii="Times New Roman" w:hAnsi="Times New Roman"/>
          <w:b/>
          <w:szCs w:val="20"/>
        </w:rPr>
        <w:t xml:space="preserve">. </w:t>
      </w:r>
      <w:r w:rsidRPr="004D0096">
        <w:rPr>
          <w:rFonts w:ascii="Times New Roman" w:hAnsi="Times New Roman"/>
          <w:szCs w:val="20"/>
        </w:rPr>
        <w:t xml:space="preserve">do godz. </w:t>
      </w:r>
      <w:r w:rsidR="0053500C" w:rsidRPr="004D0096">
        <w:rPr>
          <w:rFonts w:ascii="Times New Roman" w:hAnsi="Times New Roman"/>
          <w:b/>
          <w:szCs w:val="20"/>
        </w:rPr>
        <w:t>08.00</w:t>
      </w:r>
    </w:p>
    <w:p w14:paraId="277FFA0A" w14:textId="700ACDC0" w:rsidR="007F08BE" w:rsidRPr="00B42315" w:rsidRDefault="00971436" w:rsidP="00153D65">
      <w:pPr>
        <w:spacing w:line="360" w:lineRule="auto"/>
        <w:ind w:left="-567"/>
        <w:rPr>
          <w:rFonts w:ascii="Times New Roman" w:hAnsi="Times New Roman"/>
          <w:szCs w:val="20"/>
        </w:rPr>
      </w:pPr>
      <w:r>
        <w:rPr>
          <w:rFonts w:ascii="Times New Roman" w:hAnsi="Times New Roman"/>
          <w:szCs w:val="20"/>
        </w:rPr>
        <w:t>12.3</w:t>
      </w:r>
      <w:r w:rsidR="007F08BE" w:rsidRPr="006776F4">
        <w:rPr>
          <w:rFonts w:ascii="Times New Roman" w:hAnsi="Times New Roman"/>
          <w:szCs w:val="20"/>
        </w:rPr>
        <w:t xml:space="preserve">. </w:t>
      </w:r>
      <w:r w:rsidR="0020025E">
        <w:rPr>
          <w:rFonts w:ascii="Times New Roman" w:hAnsi="Times New Roman"/>
          <w:szCs w:val="20"/>
        </w:rPr>
        <w:t xml:space="preserve"> </w:t>
      </w:r>
      <w:r w:rsidR="007F08BE" w:rsidRPr="006776F4">
        <w:rPr>
          <w:rFonts w:ascii="Times New Roman" w:hAnsi="Times New Roman"/>
          <w:szCs w:val="20"/>
        </w:rPr>
        <w:t>Wykonawca po upływie terminu do składania ofert nie może wycofać złożonej oferty.</w:t>
      </w:r>
    </w:p>
    <w:p w14:paraId="4467C45F" w14:textId="079EFC91" w:rsidR="00A26227" w:rsidRPr="00B42315" w:rsidRDefault="00A26227" w:rsidP="00EC5407">
      <w:pPr>
        <w:spacing w:line="360" w:lineRule="auto"/>
        <w:rPr>
          <w:rFonts w:ascii="Times New Roman" w:hAnsi="Times New Roman"/>
          <w:szCs w:val="20"/>
        </w:rPr>
      </w:pPr>
    </w:p>
    <w:p w14:paraId="73A81B82" w14:textId="77777777" w:rsidR="007F08BE" w:rsidRPr="00B42315" w:rsidRDefault="007F08BE" w:rsidP="007F08BE">
      <w:pPr>
        <w:ind w:left="-567"/>
        <w:rPr>
          <w:rFonts w:ascii="Times New Roman" w:hAnsi="Times New Roman"/>
          <w:szCs w:val="20"/>
        </w:rPr>
      </w:pPr>
    </w:p>
    <w:p w14:paraId="13344E2E" w14:textId="77777777" w:rsidR="007F08BE" w:rsidRPr="00B42315" w:rsidRDefault="007F08BE" w:rsidP="007F08BE">
      <w:pPr>
        <w:ind w:left="-567"/>
        <w:rPr>
          <w:rFonts w:ascii="Times New Roman" w:hAnsi="Times New Roman"/>
          <w:szCs w:val="20"/>
        </w:rPr>
      </w:pPr>
    </w:p>
    <w:p w14:paraId="58A7E93D" w14:textId="77777777" w:rsidR="007F08BE" w:rsidRPr="00B42315" w:rsidRDefault="007F08BE" w:rsidP="007F08BE">
      <w:pPr>
        <w:pBdr>
          <w:top w:val="single" w:sz="4" w:space="1" w:color="auto"/>
          <w:left w:val="single" w:sz="4" w:space="0" w:color="auto"/>
          <w:bottom w:val="single" w:sz="4" w:space="1" w:color="auto"/>
          <w:right w:val="single" w:sz="4" w:space="4" w:color="auto"/>
        </w:pBdr>
        <w:shd w:val="clear" w:color="auto" w:fill="E2EFD9" w:themeFill="accent6" w:themeFillTint="33"/>
        <w:tabs>
          <w:tab w:val="left" w:pos="567"/>
          <w:tab w:val="left" w:pos="709"/>
          <w:tab w:val="left" w:pos="851"/>
        </w:tabs>
        <w:ind w:left="-142" w:firstLine="284"/>
        <w:rPr>
          <w:rFonts w:ascii="Times New Roman" w:hAnsi="Times New Roman"/>
          <w:b/>
          <w:szCs w:val="20"/>
        </w:rPr>
      </w:pPr>
      <w:r w:rsidRPr="00B42315">
        <w:rPr>
          <w:rFonts w:ascii="Times New Roman" w:hAnsi="Times New Roman"/>
          <w:b/>
          <w:szCs w:val="20"/>
        </w:rPr>
        <w:t>XIII.   TERMIN OTWARCIA OFERT</w:t>
      </w:r>
    </w:p>
    <w:p w14:paraId="3CABC1A5" w14:textId="77777777" w:rsidR="007F08BE" w:rsidRPr="00B42315" w:rsidRDefault="007F08BE" w:rsidP="007F08BE">
      <w:pPr>
        <w:ind w:left="-567"/>
        <w:rPr>
          <w:rFonts w:ascii="Times New Roman" w:hAnsi="Times New Roman"/>
          <w:szCs w:val="20"/>
        </w:rPr>
      </w:pPr>
    </w:p>
    <w:p w14:paraId="2430B3C8" w14:textId="77777777" w:rsidR="007F08BE" w:rsidRPr="00B42315" w:rsidRDefault="007F08BE" w:rsidP="007F08BE">
      <w:pPr>
        <w:ind w:left="-567"/>
        <w:rPr>
          <w:rFonts w:ascii="Times New Roman" w:hAnsi="Times New Roman"/>
          <w:szCs w:val="20"/>
        </w:rPr>
      </w:pPr>
    </w:p>
    <w:p w14:paraId="7B6DB527" w14:textId="3435502B" w:rsidR="007F08BE" w:rsidRPr="00D41E3D" w:rsidRDefault="007F08BE" w:rsidP="004D07C0">
      <w:pPr>
        <w:spacing w:line="360" w:lineRule="auto"/>
        <w:ind w:left="-142" w:hanging="425"/>
        <w:rPr>
          <w:rFonts w:ascii="Times New Roman" w:hAnsi="Times New Roman"/>
          <w:szCs w:val="20"/>
        </w:rPr>
      </w:pPr>
      <w:r w:rsidRPr="00B42315">
        <w:rPr>
          <w:rFonts w:ascii="Times New Roman" w:hAnsi="Times New Roman"/>
          <w:szCs w:val="20"/>
        </w:rPr>
        <w:t>13.1</w:t>
      </w:r>
      <w:r w:rsidRPr="00B42315">
        <w:t xml:space="preserve"> </w:t>
      </w:r>
      <w:r w:rsidRPr="00B42315">
        <w:rPr>
          <w:rFonts w:ascii="Times New Roman" w:hAnsi="Times New Roman"/>
          <w:szCs w:val="20"/>
        </w:rPr>
        <w:t xml:space="preserve">Otwarcie ofert nastąpi w dniu </w:t>
      </w:r>
      <w:r w:rsidR="00257CBD">
        <w:rPr>
          <w:rFonts w:ascii="Times New Roman" w:hAnsi="Times New Roman"/>
          <w:b/>
          <w:szCs w:val="20"/>
        </w:rPr>
        <w:t>22.11.</w:t>
      </w:r>
      <w:r w:rsidR="00CE2981" w:rsidRPr="004D0096">
        <w:rPr>
          <w:rFonts w:ascii="Times New Roman" w:hAnsi="Times New Roman"/>
          <w:b/>
          <w:szCs w:val="20"/>
        </w:rPr>
        <w:t xml:space="preserve">2023 </w:t>
      </w:r>
      <w:r w:rsidR="00A77069" w:rsidRPr="004D0096">
        <w:rPr>
          <w:rFonts w:ascii="Times New Roman" w:hAnsi="Times New Roman"/>
          <w:b/>
          <w:szCs w:val="20"/>
        </w:rPr>
        <w:t>r.</w:t>
      </w:r>
      <w:r w:rsidRPr="004D0096">
        <w:rPr>
          <w:rFonts w:ascii="Times New Roman" w:hAnsi="Times New Roman"/>
          <w:b/>
          <w:szCs w:val="20"/>
        </w:rPr>
        <w:t xml:space="preserve"> o godzinie 09.00</w:t>
      </w:r>
      <w:r w:rsidRPr="004D0096">
        <w:rPr>
          <w:rFonts w:ascii="Times New Roman" w:hAnsi="Times New Roman"/>
          <w:szCs w:val="20"/>
        </w:rPr>
        <w:t>. Otwarcie</w:t>
      </w:r>
      <w:r w:rsidRPr="00B42315">
        <w:rPr>
          <w:rFonts w:ascii="Times New Roman" w:hAnsi="Times New Roman"/>
          <w:szCs w:val="20"/>
        </w:rPr>
        <w:t xml:space="preserve"> ofert następuje niezwłocznie</w:t>
      </w:r>
      <w:r w:rsidRPr="00A701F2">
        <w:rPr>
          <w:rFonts w:ascii="Times New Roman" w:hAnsi="Times New Roman"/>
          <w:szCs w:val="20"/>
        </w:rPr>
        <w:t xml:space="preserve"> po upływie terminu składania ofert, nie później niż następnego dnia po dniu, w</w:t>
      </w:r>
      <w:r w:rsidRPr="00D41E3D">
        <w:rPr>
          <w:rFonts w:ascii="Times New Roman" w:hAnsi="Times New Roman"/>
          <w:szCs w:val="20"/>
        </w:rPr>
        <w:t xml:space="preserve"> którym upłynął termin składania ofert.</w:t>
      </w:r>
    </w:p>
    <w:p w14:paraId="3ACB8D88" w14:textId="77777777" w:rsidR="007F08BE" w:rsidRPr="00D41E3D" w:rsidRDefault="007F08BE" w:rsidP="004D07C0">
      <w:pPr>
        <w:spacing w:line="360" w:lineRule="auto"/>
        <w:ind w:left="-142" w:hanging="425"/>
        <w:rPr>
          <w:rFonts w:ascii="Times New Roman" w:hAnsi="Times New Roman"/>
          <w:szCs w:val="20"/>
        </w:rPr>
      </w:pPr>
      <w:r w:rsidRPr="00D41E3D">
        <w:rPr>
          <w:rFonts w:ascii="Times New Roman" w:hAnsi="Times New Roman"/>
          <w:szCs w:val="20"/>
        </w:rPr>
        <w:t xml:space="preserve">13.2 Otwarcie ofert jest niejawne. </w:t>
      </w:r>
    </w:p>
    <w:p w14:paraId="2E0177B2" w14:textId="77777777" w:rsidR="007F08BE" w:rsidRPr="00D41E3D" w:rsidRDefault="007F08BE" w:rsidP="004D07C0">
      <w:pPr>
        <w:spacing w:line="360" w:lineRule="auto"/>
        <w:ind w:left="-142" w:hanging="425"/>
        <w:rPr>
          <w:rFonts w:ascii="Times New Roman" w:hAnsi="Times New Roman"/>
          <w:szCs w:val="20"/>
          <w:u w:val="single"/>
        </w:rPr>
      </w:pPr>
      <w:r w:rsidRPr="00D41E3D">
        <w:rPr>
          <w:rFonts w:ascii="Times New Roman" w:hAnsi="Times New Roman"/>
          <w:szCs w:val="20"/>
        </w:rPr>
        <w:t>13</w:t>
      </w:r>
      <w:r w:rsidRPr="00FC58A0">
        <w:rPr>
          <w:rFonts w:ascii="Times New Roman" w:hAnsi="Times New Roman"/>
          <w:szCs w:val="20"/>
        </w:rPr>
        <w:t xml:space="preserve">.3 </w:t>
      </w:r>
      <w:r w:rsidRPr="00D41E3D">
        <w:rPr>
          <w:rFonts w:ascii="Times New Roman" w:hAnsi="Times New Roman"/>
          <w:szCs w:val="20"/>
          <w:u w:val="single"/>
        </w:rPr>
        <w:t>Zamawiający, najpóźniej przed otwarciem ofert, udostępnia na stronie internetowej prowadzonego postepowania informację o kwocie, jaką zamierza przeznaczyć na sfinansowanie zamówienia.</w:t>
      </w:r>
    </w:p>
    <w:p w14:paraId="0959A09D" w14:textId="77777777" w:rsidR="007F08BE" w:rsidRPr="00D41E3D" w:rsidRDefault="007F08BE" w:rsidP="004D07C0">
      <w:pPr>
        <w:spacing w:line="360" w:lineRule="auto"/>
        <w:ind w:left="-567"/>
        <w:rPr>
          <w:rFonts w:ascii="Times New Roman" w:hAnsi="Times New Roman"/>
          <w:szCs w:val="20"/>
        </w:rPr>
      </w:pPr>
      <w:r w:rsidRPr="00D41E3D">
        <w:rPr>
          <w:rFonts w:ascii="Times New Roman" w:hAnsi="Times New Roman"/>
          <w:szCs w:val="20"/>
        </w:rPr>
        <w:t xml:space="preserve">13.4  Zamawiający, niezwłocznie po otwarciu ofert, udostępnia na stronie internetowej prowadzonego postepowania  </w:t>
      </w:r>
    </w:p>
    <w:p w14:paraId="4E735C4F" w14:textId="77777777" w:rsidR="007F08BE" w:rsidRPr="00D41E3D" w:rsidRDefault="007F08BE" w:rsidP="004D07C0">
      <w:pPr>
        <w:spacing w:line="360" w:lineRule="auto"/>
        <w:ind w:left="-567"/>
        <w:rPr>
          <w:rFonts w:ascii="Times New Roman" w:hAnsi="Times New Roman"/>
          <w:szCs w:val="20"/>
        </w:rPr>
      </w:pPr>
      <w:r w:rsidRPr="00D41E3D">
        <w:rPr>
          <w:rFonts w:ascii="Times New Roman" w:hAnsi="Times New Roman"/>
          <w:szCs w:val="20"/>
        </w:rPr>
        <w:t xml:space="preserve">         informacje o:</w:t>
      </w:r>
    </w:p>
    <w:p w14:paraId="3AA92229" w14:textId="671D03F3" w:rsidR="007F08BE" w:rsidRPr="00D41E3D" w:rsidRDefault="007F08BE" w:rsidP="004D07C0">
      <w:pPr>
        <w:numPr>
          <w:ilvl w:val="0"/>
          <w:numId w:val="9"/>
        </w:numPr>
        <w:spacing w:line="360" w:lineRule="auto"/>
        <w:ind w:left="284" w:hanging="426"/>
        <w:contextualSpacing/>
        <w:rPr>
          <w:rFonts w:ascii="Times New Roman" w:hAnsi="Times New Roman"/>
          <w:szCs w:val="20"/>
        </w:rPr>
      </w:pPr>
      <w:r w:rsidRPr="00D41E3D">
        <w:rPr>
          <w:rFonts w:ascii="Times New Roman" w:hAnsi="Times New Roman"/>
          <w:szCs w:val="20"/>
        </w:rPr>
        <w:t xml:space="preserve">nazwach albo imionach i nazwiskach oraz siedzibach lub miejscach prowadzonej działalności gospodarczej albo  miejscach zamieszkania </w:t>
      </w:r>
      <w:r w:rsidR="009F1F10">
        <w:rPr>
          <w:rFonts w:ascii="Times New Roman" w:hAnsi="Times New Roman"/>
          <w:szCs w:val="20"/>
        </w:rPr>
        <w:t>W</w:t>
      </w:r>
      <w:r w:rsidRPr="00D41E3D">
        <w:rPr>
          <w:rFonts w:ascii="Times New Roman" w:hAnsi="Times New Roman"/>
          <w:szCs w:val="20"/>
        </w:rPr>
        <w:t>ykonawców, których oferty zostały otwarte;</w:t>
      </w:r>
    </w:p>
    <w:p w14:paraId="0590421C" w14:textId="77777777" w:rsidR="007F08BE" w:rsidRPr="00D41E3D" w:rsidRDefault="007F08BE" w:rsidP="004D07C0">
      <w:pPr>
        <w:numPr>
          <w:ilvl w:val="0"/>
          <w:numId w:val="9"/>
        </w:numPr>
        <w:tabs>
          <w:tab w:val="left" w:pos="426"/>
        </w:tabs>
        <w:spacing w:line="360" w:lineRule="auto"/>
        <w:ind w:left="284" w:hanging="426"/>
        <w:contextualSpacing/>
        <w:rPr>
          <w:rFonts w:ascii="Times New Roman" w:hAnsi="Times New Roman"/>
          <w:szCs w:val="20"/>
        </w:rPr>
      </w:pPr>
      <w:r w:rsidRPr="00D41E3D">
        <w:rPr>
          <w:rFonts w:ascii="Times New Roman" w:hAnsi="Times New Roman"/>
          <w:szCs w:val="20"/>
        </w:rPr>
        <w:t>cenach lub kosztach zawartych w ofertach.</w:t>
      </w:r>
    </w:p>
    <w:p w14:paraId="0A44DD07" w14:textId="77777777" w:rsidR="007F08BE" w:rsidRPr="00D41E3D" w:rsidRDefault="007F08BE" w:rsidP="004D07C0">
      <w:pPr>
        <w:spacing w:line="360" w:lineRule="auto"/>
        <w:ind w:left="-426" w:hanging="141"/>
        <w:rPr>
          <w:rFonts w:ascii="Times New Roman" w:hAnsi="Times New Roman"/>
          <w:szCs w:val="20"/>
        </w:rPr>
      </w:pPr>
      <w:r w:rsidRPr="00D41E3D">
        <w:rPr>
          <w:rFonts w:ascii="Times New Roman" w:hAnsi="Times New Roman"/>
          <w:szCs w:val="20"/>
        </w:rPr>
        <w:t xml:space="preserve">13.5  W przypadku wystąpienia awarii systemu teleinformatycznego, która spowoduje brak możliwości otwarcia ofert w  </w:t>
      </w:r>
    </w:p>
    <w:p w14:paraId="0EE01982" w14:textId="77777777" w:rsidR="007F08BE" w:rsidRPr="00D41E3D" w:rsidRDefault="007F08BE" w:rsidP="004D07C0">
      <w:pPr>
        <w:spacing w:line="360" w:lineRule="auto"/>
        <w:ind w:left="-426" w:hanging="141"/>
        <w:rPr>
          <w:rFonts w:ascii="Times New Roman" w:hAnsi="Times New Roman"/>
          <w:szCs w:val="20"/>
        </w:rPr>
      </w:pPr>
      <w:r w:rsidRPr="00D41E3D">
        <w:rPr>
          <w:rFonts w:ascii="Times New Roman" w:hAnsi="Times New Roman"/>
          <w:szCs w:val="20"/>
        </w:rPr>
        <w:t xml:space="preserve">         terminie określonym przez Zamawiającego, otwarcie ofert nastąpi niezwłocznie po usunięciu awarii.</w:t>
      </w:r>
    </w:p>
    <w:p w14:paraId="463F3A09" w14:textId="7B08DA92" w:rsidR="007F08BE" w:rsidRDefault="007F08BE" w:rsidP="007F08BE">
      <w:pPr>
        <w:ind w:left="-426" w:hanging="141"/>
        <w:rPr>
          <w:rFonts w:ascii="Times New Roman" w:hAnsi="Times New Roman"/>
          <w:szCs w:val="20"/>
        </w:rPr>
      </w:pPr>
      <w:r w:rsidRPr="00D41E3D">
        <w:rPr>
          <w:rFonts w:ascii="Times New Roman" w:hAnsi="Times New Roman"/>
          <w:szCs w:val="20"/>
        </w:rPr>
        <w:t>13.6  Zamawiający poinformuje o zmianie terminu otwarcia ofert na stronie internetowej prowadzonego postępowania.</w:t>
      </w:r>
    </w:p>
    <w:p w14:paraId="1DB603E2" w14:textId="77777777" w:rsidR="00FE39EE" w:rsidRPr="007F08BE" w:rsidRDefault="00FE39EE" w:rsidP="007F08BE">
      <w:pPr>
        <w:ind w:left="-426" w:hanging="141"/>
        <w:rPr>
          <w:rFonts w:ascii="Times New Roman" w:hAnsi="Times New Roman"/>
          <w:szCs w:val="20"/>
        </w:rPr>
      </w:pPr>
    </w:p>
    <w:p w14:paraId="02A252C0" w14:textId="77777777" w:rsidR="007F08BE" w:rsidRPr="007F08BE" w:rsidRDefault="007F08BE" w:rsidP="007F08BE">
      <w:pPr>
        <w:ind w:left="-567"/>
        <w:rPr>
          <w:rFonts w:ascii="Times New Roman" w:hAnsi="Times New Roman"/>
          <w:szCs w:val="20"/>
        </w:rPr>
      </w:pPr>
    </w:p>
    <w:p w14:paraId="284D3D4F" w14:textId="77777777" w:rsidR="007F08BE" w:rsidRPr="007F08BE" w:rsidRDefault="007F08BE" w:rsidP="007F08BE">
      <w:pPr>
        <w:ind w:left="-567"/>
        <w:rPr>
          <w:rFonts w:ascii="Times New Roman" w:hAnsi="Times New Roman"/>
          <w:szCs w:val="20"/>
        </w:rPr>
      </w:pPr>
    </w:p>
    <w:p w14:paraId="3635C3F6" w14:textId="77777777" w:rsidR="007F08BE" w:rsidRPr="007F08BE" w:rsidRDefault="007F08BE" w:rsidP="007F08BE">
      <w:pPr>
        <w:pBdr>
          <w:top w:val="single" w:sz="4" w:space="1" w:color="auto"/>
          <w:left w:val="single" w:sz="4" w:space="0" w:color="auto"/>
          <w:bottom w:val="single" w:sz="4" w:space="1" w:color="auto"/>
          <w:right w:val="single" w:sz="4" w:space="4" w:color="auto"/>
        </w:pBdr>
        <w:shd w:val="clear" w:color="auto" w:fill="E2EFD9" w:themeFill="accent6" w:themeFillTint="33"/>
        <w:ind w:left="-142"/>
        <w:rPr>
          <w:rFonts w:ascii="Times New Roman" w:hAnsi="Times New Roman"/>
          <w:b/>
          <w:szCs w:val="20"/>
        </w:rPr>
      </w:pPr>
      <w:r w:rsidRPr="007F08BE">
        <w:rPr>
          <w:rFonts w:ascii="Times New Roman" w:hAnsi="Times New Roman"/>
          <w:b/>
        </w:rPr>
        <w:t xml:space="preserve">     XIV.    PODSTAWY WYKLUCZENIA</w:t>
      </w:r>
    </w:p>
    <w:p w14:paraId="47AB910E" w14:textId="77777777" w:rsidR="007F08BE" w:rsidRPr="007F08BE" w:rsidRDefault="007F08BE" w:rsidP="007F08BE">
      <w:pPr>
        <w:ind w:left="-567"/>
        <w:rPr>
          <w:rFonts w:ascii="Times New Roman" w:hAnsi="Times New Roman"/>
          <w:szCs w:val="20"/>
        </w:rPr>
      </w:pPr>
    </w:p>
    <w:p w14:paraId="1BE89404" w14:textId="77777777" w:rsidR="007F08BE" w:rsidRPr="007F08BE" w:rsidRDefault="007F08BE" w:rsidP="007F08BE">
      <w:pPr>
        <w:ind w:left="-567"/>
        <w:rPr>
          <w:rFonts w:ascii="Times New Roman" w:hAnsi="Times New Roman"/>
          <w:szCs w:val="20"/>
        </w:rPr>
      </w:pPr>
    </w:p>
    <w:p w14:paraId="44830D55" w14:textId="5F2D72DE" w:rsidR="007F08BE" w:rsidRPr="00DD0FF7" w:rsidRDefault="007F08BE" w:rsidP="004D07C0">
      <w:pPr>
        <w:spacing w:line="360" w:lineRule="auto"/>
        <w:ind w:left="-567"/>
        <w:rPr>
          <w:rFonts w:ascii="Times New Roman" w:hAnsi="Times New Roman"/>
          <w:szCs w:val="20"/>
        </w:rPr>
      </w:pPr>
      <w:r w:rsidRPr="00DD0FF7">
        <w:rPr>
          <w:rFonts w:ascii="Times New Roman" w:hAnsi="Times New Roman"/>
          <w:szCs w:val="20"/>
        </w:rPr>
        <w:t xml:space="preserve">14.1  Z postępowania o udzielenie zamówienia wyklucza się̨, z zastrzeżeniem art 110 ust. 2 </w:t>
      </w:r>
      <w:proofErr w:type="spellStart"/>
      <w:r w:rsidR="00D10109">
        <w:rPr>
          <w:rFonts w:ascii="Times New Roman" w:hAnsi="Times New Roman"/>
          <w:szCs w:val="20"/>
        </w:rPr>
        <w:t>P</w:t>
      </w:r>
      <w:r w:rsidRPr="00DD0FF7">
        <w:rPr>
          <w:rFonts w:ascii="Times New Roman" w:hAnsi="Times New Roman"/>
          <w:szCs w:val="20"/>
        </w:rPr>
        <w:t>zp</w:t>
      </w:r>
      <w:proofErr w:type="spellEnd"/>
      <w:r w:rsidRPr="00DD0FF7">
        <w:rPr>
          <w:rFonts w:ascii="Times New Roman" w:hAnsi="Times New Roman"/>
          <w:szCs w:val="20"/>
        </w:rPr>
        <w:t>, Wykonawc</w:t>
      </w:r>
      <w:r w:rsidR="00CC04C3">
        <w:rPr>
          <w:rFonts w:ascii="Times New Roman" w:hAnsi="Times New Roman"/>
          <w:szCs w:val="20"/>
        </w:rPr>
        <w:t>ę</w:t>
      </w:r>
      <w:r w:rsidRPr="00DD0FF7">
        <w:rPr>
          <w:rFonts w:ascii="Times New Roman" w:hAnsi="Times New Roman"/>
          <w:szCs w:val="20"/>
        </w:rPr>
        <w:t xml:space="preserve">: </w:t>
      </w:r>
    </w:p>
    <w:p w14:paraId="72A35256" w14:textId="77777777" w:rsidR="007F08BE" w:rsidRPr="00DD0FF7" w:rsidRDefault="007F08BE" w:rsidP="004D07C0">
      <w:pPr>
        <w:spacing w:line="360" w:lineRule="auto"/>
        <w:ind w:left="-284"/>
        <w:rPr>
          <w:rFonts w:ascii="Times New Roman" w:hAnsi="Times New Roman"/>
          <w:szCs w:val="20"/>
        </w:rPr>
      </w:pPr>
      <w:r w:rsidRPr="00DD0FF7">
        <w:rPr>
          <w:rFonts w:ascii="Times New Roman" w:hAnsi="Times New Roman"/>
          <w:szCs w:val="20"/>
        </w:rPr>
        <w:t>1) będącego osobą fizyczną,  którego prawomocnie skazano za przestępstwo:</w:t>
      </w:r>
    </w:p>
    <w:p w14:paraId="7E9AB2FC"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a) udziału w zorganizowanej grupie przestępczej albo związku mającym na celu popełnienie przestępstwa lub   </w:t>
      </w:r>
    </w:p>
    <w:p w14:paraId="0FD17698"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przestępstwa skarbowego, o którym mowa w art. 258 Kodeksu karnego,</w:t>
      </w:r>
    </w:p>
    <w:p w14:paraId="71BF613C" w14:textId="77777777" w:rsidR="007F08BE" w:rsidRPr="00DD0FF7" w:rsidRDefault="007F08BE" w:rsidP="004D07C0">
      <w:pPr>
        <w:spacing w:line="360" w:lineRule="auto"/>
        <w:rPr>
          <w:rFonts w:ascii="Times New Roman" w:hAnsi="Times New Roman"/>
          <w:szCs w:val="20"/>
        </w:rPr>
      </w:pPr>
      <w:r w:rsidRPr="00DD0FF7">
        <w:rPr>
          <w:rFonts w:ascii="Times New Roman" w:hAnsi="Times New Roman"/>
          <w:szCs w:val="20"/>
        </w:rPr>
        <w:t>b) handlu ludźmi, o którym mowa w art. 189a Kodeksu karnego,</w:t>
      </w:r>
    </w:p>
    <w:p w14:paraId="56022797"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c) o którym mowa w art. 228–230a, art. 250a Kodeksu karnego lub w art. 46 lub art. 48 ustawy z dnia 25 czerwca  </w:t>
      </w:r>
    </w:p>
    <w:p w14:paraId="2BB5C22B"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2010 r. o sporcie,</w:t>
      </w:r>
    </w:p>
    <w:p w14:paraId="76E6BE30"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d) finansowania przestępstwa o charakterze terrorystycznym, o którym mowa w art. 165a Kodeksu karnego, lub  </w:t>
      </w:r>
    </w:p>
    <w:p w14:paraId="0D1B3E16"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przestępstwo udaremniania lub utrudniania stwierdzenia przestępnego pochodzenia pieniędzy lub ukrywania  </w:t>
      </w:r>
    </w:p>
    <w:p w14:paraId="69299533"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ich pochodzenia, o którym mowa w art. 299 Kodeksu karnego,</w:t>
      </w:r>
    </w:p>
    <w:p w14:paraId="7B4DC31B"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e) o charakterze terrorystycznym, o którym mowa w art. 115 § 20 Kodeksu karnego, lub mające na celu popełnienie  </w:t>
      </w:r>
    </w:p>
    <w:p w14:paraId="7142CD21"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tego przestępstwa,</w:t>
      </w:r>
    </w:p>
    <w:p w14:paraId="2AC4619A"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f) powierzenia wykonywania pracy małoletniemu cudzoziemcowi, o którym mowa w art. 9 ust. 2 ustawy z dnia  </w:t>
      </w:r>
    </w:p>
    <w:p w14:paraId="4AE1191A" w14:textId="77777777"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15 czerwca 2012 r. o skutkach powierzania wykonywania pracy cudzoziemcom przebywającym wbrew  </w:t>
      </w:r>
    </w:p>
    <w:p w14:paraId="388CD137" w14:textId="15FC60CF" w:rsidR="007F08BE" w:rsidRPr="00DD0FF7" w:rsidRDefault="007F08BE" w:rsidP="004D07C0">
      <w:pPr>
        <w:spacing w:line="360" w:lineRule="auto"/>
        <w:ind w:left="142" w:hanging="142"/>
        <w:rPr>
          <w:rFonts w:ascii="Times New Roman" w:hAnsi="Times New Roman"/>
          <w:szCs w:val="20"/>
        </w:rPr>
      </w:pPr>
      <w:r w:rsidRPr="00DD0FF7">
        <w:rPr>
          <w:rFonts w:ascii="Times New Roman" w:hAnsi="Times New Roman"/>
          <w:szCs w:val="20"/>
        </w:rPr>
        <w:t xml:space="preserve">    przepisom na terytorium Rzeczypospolitej Polskiej (Dz. U. </w:t>
      </w:r>
      <w:r w:rsidR="00F66675">
        <w:rPr>
          <w:rFonts w:ascii="Times New Roman" w:hAnsi="Times New Roman"/>
          <w:szCs w:val="20"/>
        </w:rPr>
        <w:t xml:space="preserve">z 2021 r. </w:t>
      </w:r>
      <w:r w:rsidRPr="00DD0FF7">
        <w:rPr>
          <w:rFonts w:ascii="Times New Roman" w:hAnsi="Times New Roman"/>
          <w:szCs w:val="20"/>
        </w:rPr>
        <w:t xml:space="preserve">poz. </w:t>
      </w:r>
      <w:r w:rsidR="00F66675">
        <w:rPr>
          <w:rFonts w:ascii="Times New Roman" w:hAnsi="Times New Roman"/>
          <w:szCs w:val="20"/>
        </w:rPr>
        <w:t>1745</w:t>
      </w:r>
      <w:r w:rsidRPr="00DD0FF7">
        <w:rPr>
          <w:rFonts w:ascii="Times New Roman" w:hAnsi="Times New Roman"/>
          <w:szCs w:val="20"/>
        </w:rPr>
        <w:t>),</w:t>
      </w:r>
    </w:p>
    <w:p w14:paraId="0D42EB7F" w14:textId="77777777" w:rsidR="007F08BE" w:rsidRPr="00DD0FF7" w:rsidRDefault="007F08BE" w:rsidP="004D07C0">
      <w:pPr>
        <w:spacing w:line="360" w:lineRule="auto"/>
        <w:ind w:left="284" w:hanging="284"/>
        <w:rPr>
          <w:rFonts w:ascii="Times New Roman" w:hAnsi="Times New Roman"/>
          <w:szCs w:val="20"/>
        </w:rPr>
      </w:pPr>
      <w:r w:rsidRPr="00DD0FF7">
        <w:rPr>
          <w:rFonts w:ascii="Times New Roman" w:hAnsi="Times New Roman"/>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5129AC" w14:textId="77777777" w:rsidR="007F08BE" w:rsidRPr="00DD0FF7" w:rsidRDefault="007F08BE" w:rsidP="004D07C0">
      <w:pPr>
        <w:spacing w:line="360" w:lineRule="auto"/>
        <w:ind w:left="284" w:hanging="284"/>
        <w:rPr>
          <w:rFonts w:ascii="Times New Roman" w:hAnsi="Times New Roman"/>
          <w:szCs w:val="20"/>
        </w:rPr>
      </w:pPr>
      <w:r w:rsidRPr="00DD0FF7">
        <w:rPr>
          <w:rFonts w:ascii="Times New Roman" w:hAnsi="Times New Roman"/>
          <w:szCs w:val="20"/>
        </w:rPr>
        <w:t>h) o którym mowa w art. 9 ust. 1 i 3 lub art. 10 ustawy z dnia 15 czerwca 2012 r. o skutkach powierzania wykonywania pracy cudzoziemcom przebywającym wbrew przepisom na terytorium Rzeczypospolitej Polskiej</w:t>
      </w:r>
    </w:p>
    <w:p w14:paraId="53B890B6" w14:textId="77777777" w:rsidR="007F08BE" w:rsidRPr="00DD0FF7" w:rsidRDefault="007F08BE" w:rsidP="004D07C0">
      <w:pPr>
        <w:spacing w:line="360" w:lineRule="auto"/>
        <w:ind w:left="284" w:hanging="284"/>
        <w:rPr>
          <w:rFonts w:ascii="Times New Roman" w:hAnsi="Times New Roman"/>
          <w:szCs w:val="20"/>
        </w:rPr>
      </w:pPr>
      <w:r w:rsidRPr="00DD0FF7">
        <w:rPr>
          <w:rFonts w:ascii="Times New Roman" w:hAnsi="Times New Roman"/>
          <w:szCs w:val="20"/>
        </w:rPr>
        <w:t xml:space="preserve">     – lub za odpowiedni czyn zabroniony określony w przepisach prawa obcego;</w:t>
      </w:r>
    </w:p>
    <w:p w14:paraId="6A947F2A" w14:textId="77777777" w:rsidR="007F08BE" w:rsidRPr="00DD0FF7" w:rsidRDefault="007F08BE" w:rsidP="004D07C0">
      <w:pPr>
        <w:spacing w:line="360" w:lineRule="auto"/>
        <w:ind w:hanging="284"/>
        <w:rPr>
          <w:rFonts w:ascii="Times New Roman" w:hAnsi="Times New Roman"/>
          <w:szCs w:val="20"/>
        </w:rPr>
      </w:pPr>
      <w:r w:rsidRPr="00DD0FF7">
        <w:rPr>
          <w:rFonts w:ascii="Times New Roman" w:hAnsi="Times New Roman"/>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DF616C" w14:textId="6D9C9692" w:rsidR="007F08BE" w:rsidRPr="00DD0FF7" w:rsidRDefault="007F08BE" w:rsidP="004D07C0">
      <w:pPr>
        <w:spacing w:line="360" w:lineRule="auto"/>
        <w:ind w:hanging="284"/>
        <w:rPr>
          <w:rFonts w:ascii="Times New Roman" w:hAnsi="Times New Roman"/>
          <w:szCs w:val="20"/>
        </w:rPr>
      </w:pPr>
      <w:r w:rsidRPr="00DD0FF7">
        <w:rPr>
          <w:rFonts w:ascii="Times New Roman" w:hAnsi="Times New Roman"/>
          <w:szCs w:val="20"/>
        </w:rPr>
        <w:t xml:space="preserve">3) wobec którego wydano prawomocny wyrok sądu lub ostateczną decyzję administracyjną o zaleganiu z uiszczeniem podatków, opłat lub składek na ubezpieczenie społeczne lub zdrowotne, chyba że </w:t>
      </w:r>
      <w:r w:rsidR="009F1F10">
        <w:rPr>
          <w:rFonts w:ascii="Times New Roman" w:hAnsi="Times New Roman"/>
          <w:szCs w:val="20"/>
        </w:rPr>
        <w:t>W</w:t>
      </w:r>
      <w:r w:rsidRPr="00DD0FF7">
        <w:rPr>
          <w:rFonts w:ascii="Times New Roman" w:hAnsi="Times New Roman"/>
          <w:szCs w:val="20"/>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DA94D0A" w14:textId="77777777" w:rsidR="007F08BE" w:rsidRPr="00DD0FF7" w:rsidRDefault="007F08BE" w:rsidP="004D07C0">
      <w:pPr>
        <w:spacing w:line="360" w:lineRule="auto"/>
        <w:ind w:left="-284"/>
        <w:rPr>
          <w:rFonts w:ascii="Times New Roman" w:hAnsi="Times New Roman"/>
          <w:szCs w:val="20"/>
        </w:rPr>
      </w:pPr>
      <w:r w:rsidRPr="00DD0FF7">
        <w:rPr>
          <w:rFonts w:ascii="Times New Roman" w:hAnsi="Times New Roman"/>
          <w:szCs w:val="20"/>
        </w:rPr>
        <w:t>4) wobec którego prawomocnie orzeczono zakaz ubiegania się o zamówienia publiczne;</w:t>
      </w:r>
    </w:p>
    <w:p w14:paraId="42FD6C8C" w14:textId="0BF533E8" w:rsidR="007F08BE" w:rsidRPr="00DD0FF7" w:rsidRDefault="007F08BE" w:rsidP="004D07C0">
      <w:pPr>
        <w:spacing w:line="360" w:lineRule="auto"/>
        <w:ind w:hanging="284"/>
        <w:rPr>
          <w:rFonts w:ascii="Times New Roman" w:hAnsi="Times New Roman"/>
          <w:szCs w:val="20"/>
        </w:rPr>
      </w:pPr>
      <w:r w:rsidRPr="00DD0FF7">
        <w:rPr>
          <w:rFonts w:ascii="Times New Roman" w:hAnsi="Times New Roman"/>
          <w:szCs w:val="20"/>
        </w:rPr>
        <w:t xml:space="preserve">5) jeżeli </w:t>
      </w:r>
      <w:r w:rsidR="00D10109">
        <w:rPr>
          <w:rFonts w:ascii="Times New Roman" w:hAnsi="Times New Roman"/>
          <w:szCs w:val="20"/>
        </w:rPr>
        <w:t>Z</w:t>
      </w:r>
      <w:r w:rsidRPr="00DD0FF7">
        <w:rPr>
          <w:rFonts w:ascii="Times New Roman" w:hAnsi="Times New Roman"/>
          <w:szCs w:val="20"/>
        </w:rPr>
        <w:t xml:space="preserve">amawiający może stwierdzić, na podstawie wiarygodnych przesłanek, że </w:t>
      </w:r>
      <w:r w:rsidR="009F1F10">
        <w:rPr>
          <w:rFonts w:ascii="Times New Roman" w:hAnsi="Times New Roman"/>
          <w:szCs w:val="20"/>
        </w:rPr>
        <w:t>W</w:t>
      </w:r>
      <w:r w:rsidRPr="00DD0FF7">
        <w:rPr>
          <w:rFonts w:ascii="Times New Roman" w:hAnsi="Times New Roman"/>
          <w:szCs w:val="20"/>
        </w:rPr>
        <w:t xml:space="preserve">ykonawca zawarł z innymi </w:t>
      </w:r>
      <w:r w:rsidR="009F1F10">
        <w:rPr>
          <w:rFonts w:ascii="Times New Roman" w:hAnsi="Times New Roman"/>
          <w:szCs w:val="20"/>
        </w:rPr>
        <w:t>W</w:t>
      </w:r>
      <w:r w:rsidRPr="00DD0FF7">
        <w:rPr>
          <w:rFonts w:ascii="Times New Roman" w:hAnsi="Times New Roman"/>
          <w:szCs w:val="20"/>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64BDD" w14:textId="14813E9B" w:rsidR="00B7263F" w:rsidRDefault="007F08BE" w:rsidP="00B7263F">
      <w:pPr>
        <w:spacing w:line="360" w:lineRule="auto"/>
        <w:ind w:hanging="284"/>
        <w:rPr>
          <w:rFonts w:ascii="Times New Roman" w:hAnsi="Times New Roman"/>
          <w:szCs w:val="20"/>
        </w:rPr>
      </w:pPr>
      <w:r w:rsidRPr="00DD0FF7">
        <w:rPr>
          <w:rFonts w:ascii="Times New Roman" w:hAnsi="Times New Roman"/>
          <w:szCs w:val="20"/>
        </w:rPr>
        <w:t xml:space="preserve">6) jeżeli, w przypadkach, o których mowa w art. 85 ust. 1 </w:t>
      </w:r>
      <w:proofErr w:type="spellStart"/>
      <w:r w:rsidR="00D10109">
        <w:rPr>
          <w:rFonts w:ascii="Times New Roman" w:hAnsi="Times New Roman"/>
          <w:szCs w:val="20"/>
        </w:rPr>
        <w:t>P</w:t>
      </w:r>
      <w:r w:rsidRPr="00DD0FF7">
        <w:rPr>
          <w:rFonts w:ascii="Times New Roman" w:hAnsi="Times New Roman"/>
          <w:szCs w:val="20"/>
        </w:rPr>
        <w:t>zp</w:t>
      </w:r>
      <w:proofErr w:type="spellEnd"/>
      <w:r w:rsidRPr="00DD0FF7">
        <w:rPr>
          <w:rFonts w:ascii="Times New Roman" w:hAnsi="Times New Roman"/>
          <w:szCs w:val="20"/>
        </w:rPr>
        <w:t xml:space="preserve">, doszło do zakłócenia konkurencji wynikającego z wcześniejszego zaangażowania tego wykonawcy lub podmiotu, który należy z </w:t>
      </w:r>
      <w:r w:rsidR="009F1F10">
        <w:rPr>
          <w:rFonts w:ascii="Times New Roman" w:hAnsi="Times New Roman"/>
          <w:szCs w:val="20"/>
        </w:rPr>
        <w:t>W</w:t>
      </w:r>
      <w:r w:rsidRPr="00DD0FF7">
        <w:rPr>
          <w:rFonts w:ascii="Times New Roman" w:hAnsi="Times New Roman"/>
          <w:szCs w:val="20"/>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9F1F10">
        <w:rPr>
          <w:rFonts w:ascii="Times New Roman" w:hAnsi="Times New Roman"/>
          <w:szCs w:val="20"/>
        </w:rPr>
        <w:t>W</w:t>
      </w:r>
      <w:r w:rsidRPr="00DD0FF7">
        <w:rPr>
          <w:rFonts w:ascii="Times New Roman" w:hAnsi="Times New Roman"/>
          <w:szCs w:val="20"/>
        </w:rPr>
        <w:t>ykonawcy z udziału w postępowaniu o udzielenie zamówienia.</w:t>
      </w:r>
    </w:p>
    <w:p w14:paraId="1EB28C22" w14:textId="0E1A9F92" w:rsidR="00A659B5" w:rsidRPr="00B42315" w:rsidRDefault="00A659B5" w:rsidP="00A659B5">
      <w:pPr>
        <w:spacing w:line="360" w:lineRule="auto"/>
        <w:ind w:hanging="284"/>
        <w:rPr>
          <w:rFonts w:ascii="Times New Roman" w:hAnsi="Times New Roman"/>
          <w:szCs w:val="20"/>
        </w:rPr>
      </w:pPr>
      <w:r w:rsidRPr="00B42315">
        <w:rPr>
          <w:rFonts w:ascii="Times New Roman" w:hAnsi="Times New Roman"/>
          <w:szCs w:val="20"/>
        </w:rPr>
        <w:t xml:space="preserve">7) </w:t>
      </w:r>
      <w:r w:rsidRPr="00B42315">
        <w:rPr>
          <w:rFonts w:ascii="Times New Roman" w:hAnsi="Times New Roman"/>
          <w:szCs w:val="20"/>
        </w:rPr>
        <w:tab/>
        <w:t xml:space="preserve">Na podstawie art.  7 ust. 1 ustawy z dnia 13 kwietnia 2022 r. o szczególnych rozwiązaniach w zakresie przeciwdziałania wspieraniu agresji na Ukrainę oraz służących ochronie bezpieczeństwa narodowego (Dz. U. </w:t>
      </w:r>
      <w:r w:rsidR="00F66675">
        <w:rPr>
          <w:rFonts w:ascii="Times New Roman" w:hAnsi="Times New Roman"/>
          <w:szCs w:val="20"/>
        </w:rPr>
        <w:t xml:space="preserve">z 2023 r. </w:t>
      </w:r>
      <w:r w:rsidRPr="00B42315">
        <w:rPr>
          <w:rFonts w:ascii="Times New Roman" w:hAnsi="Times New Roman"/>
          <w:szCs w:val="20"/>
        </w:rPr>
        <w:t xml:space="preserve">poz. </w:t>
      </w:r>
      <w:r w:rsidR="00F66675">
        <w:rPr>
          <w:rFonts w:ascii="Times New Roman" w:hAnsi="Times New Roman"/>
          <w:szCs w:val="20"/>
        </w:rPr>
        <w:t>1497</w:t>
      </w:r>
      <w:r w:rsidRPr="00B42315">
        <w:rPr>
          <w:rFonts w:ascii="Times New Roman" w:hAnsi="Times New Roman"/>
          <w:szCs w:val="20"/>
        </w:rPr>
        <w:t xml:space="preserve">) z postępowania o udzielenie zamówienia publicznego wyklucza się: </w:t>
      </w:r>
    </w:p>
    <w:p w14:paraId="42B6B2D8" w14:textId="5D43FC2C" w:rsidR="00A659B5" w:rsidRPr="00B42315" w:rsidRDefault="00F721D2" w:rsidP="00F721D2">
      <w:pPr>
        <w:spacing w:line="360" w:lineRule="auto"/>
        <w:ind w:left="709" w:hanging="567"/>
        <w:rPr>
          <w:rFonts w:ascii="Times New Roman" w:hAnsi="Times New Roman"/>
          <w:szCs w:val="20"/>
        </w:rPr>
      </w:pPr>
      <w:r>
        <w:rPr>
          <w:rFonts w:ascii="Times New Roman" w:hAnsi="Times New Roman"/>
          <w:szCs w:val="20"/>
        </w:rPr>
        <w:t xml:space="preserve">  1)   </w:t>
      </w:r>
      <w:r w:rsidR="00A659B5" w:rsidRPr="00B42315">
        <w:rPr>
          <w:rFonts w:ascii="Times New Roman" w:hAnsi="Times New Roman"/>
          <w:szCs w:val="20"/>
        </w:rPr>
        <w:t>wykonawcę wymienionego w wykazach określonych w rozporządzeniu 765/2006 i rozporządzeniu</w:t>
      </w:r>
      <w:r>
        <w:rPr>
          <w:rFonts w:ascii="Times New Roman" w:hAnsi="Times New Roman"/>
          <w:szCs w:val="20"/>
        </w:rPr>
        <w:t xml:space="preserve">    </w:t>
      </w:r>
      <w:r w:rsidR="00A659B5" w:rsidRPr="00B42315">
        <w:rPr>
          <w:rFonts w:ascii="Times New Roman" w:hAnsi="Times New Roman"/>
          <w:szCs w:val="20"/>
        </w:rPr>
        <w:t>269/2014 albo wpisanego na listę na podstawie decyzji w sprawie wpisu na listę rozstrzygającej o</w:t>
      </w:r>
      <w:r>
        <w:rPr>
          <w:rFonts w:ascii="Times New Roman" w:hAnsi="Times New Roman"/>
          <w:szCs w:val="20"/>
        </w:rPr>
        <w:t xml:space="preserve"> zasto</w:t>
      </w:r>
      <w:r w:rsidR="00A659B5" w:rsidRPr="00B42315">
        <w:rPr>
          <w:rFonts w:ascii="Times New Roman" w:hAnsi="Times New Roman"/>
          <w:szCs w:val="20"/>
        </w:rPr>
        <w:t>sowaniu środka, o którym mowa w art. 1 pkt 3;</w:t>
      </w:r>
    </w:p>
    <w:p w14:paraId="75F7CEAC" w14:textId="76CF33A5" w:rsidR="00A659B5" w:rsidRPr="00B42315" w:rsidRDefault="00A659B5" w:rsidP="00A659B5">
      <w:pPr>
        <w:spacing w:line="360" w:lineRule="auto"/>
        <w:ind w:left="709" w:hanging="425"/>
        <w:rPr>
          <w:rFonts w:ascii="Times New Roman" w:hAnsi="Times New Roman"/>
          <w:szCs w:val="20"/>
        </w:rPr>
      </w:pPr>
      <w:r w:rsidRPr="00B42315">
        <w:rPr>
          <w:rFonts w:ascii="Times New Roman" w:hAnsi="Times New Roman"/>
          <w:szCs w:val="20"/>
        </w:rPr>
        <w:t>2)     wykonawcę, którego beneficjentem rzeczywistym w rozumieniu ustawy z dnia 1 marca 2018 r. o przeciwdziałaniu praniu pieniędzy oraz finansowaniu terroryzmu (</w:t>
      </w:r>
      <w:r w:rsidR="00F66675">
        <w:rPr>
          <w:rFonts w:ascii="Times New Roman" w:hAnsi="Times New Roman"/>
          <w:szCs w:val="20"/>
        </w:rPr>
        <w:t xml:space="preserve">t. jedn. </w:t>
      </w:r>
      <w:r w:rsidRPr="00B42315">
        <w:rPr>
          <w:rFonts w:ascii="Times New Roman" w:hAnsi="Times New Roman"/>
          <w:szCs w:val="20"/>
        </w:rPr>
        <w:t>Dz. U. z 202</w:t>
      </w:r>
      <w:r w:rsidR="00F66675">
        <w:rPr>
          <w:rFonts w:ascii="Times New Roman" w:hAnsi="Times New Roman"/>
          <w:szCs w:val="20"/>
        </w:rPr>
        <w:t>3</w:t>
      </w:r>
      <w:r w:rsidRPr="00B42315">
        <w:rPr>
          <w:rFonts w:ascii="Times New Roman" w:hAnsi="Times New Roman"/>
          <w:szCs w:val="20"/>
        </w:rPr>
        <w:t xml:space="preserve"> r. poz. </w:t>
      </w:r>
      <w:r w:rsidR="00F66675">
        <w:rPr>
          <w:rFonts w:ascii="Times New Roman" w:hAnsi="Times New Roman"/>
          <w:szCs w:val="20"/>
        </w:rPr>
        <w:t>1124</w:t>
      </w:r>
      <w:r w:rsidRPr="00B42315">
        <w:rPr>
          <w:rFonts w:ascii="Times New Roman" w:hAnsi="Times New Roman"/>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7376B1" w14:textId="5D65F4E2" w:rsidR="00501634" w:rsidRPr="00B42315" w:rsidRDefault="00A659B5" w:rsidP="00A659B5">
      <w:pPr>
        <w:spacing w:line="360" w:lineRule="auto"/>
        <w:ind w:left="567" w:hanging="283"/>
        <w:rPr>
          <w:rFonts w:ascii="Times New Roman" w:hAnsi="Times New Roman"/>
          <w:szCs w:val="20"/>
        </w:rPr>
      </w:pPr>
      <w:r w:rsidRPr="00B42315">
        <w:rPr>
          <w:rFonts w:ascii="Times New Roman" w:hAnsi="Times New Roman"/>
          <w:szCs w:val="20"/>
        </w:rPr>
        <w:t>3)</w:t>
      </w:r>
      <w:r w:rsidRPr="00B42315">
        <w:rPr>
          <w:rFonts w:ascii="Times New Roman" w:hAnsi="Times New Roman"/>
          <w:szCs w:val="20"/>
        </w:rPr>
        <w:tab/>
        <w:t xml:space="preserve">wykonawcę, którego jednostką dominującą w rozumieniu art. 3 ust. 1 pkt 37 ustawy z dnia 29 września </w:t>
      </w:r>
      <w:r w:rsidR="00501634" w:rsidRPr="00B42315">
        <w:rPr>
          <w:rFonts w:ascii="Times New Roman" w:hAnsi="Times New Roman"/>
          <w:szCs w:val="20"/>
        </w:rPr>
        <w:t xml:space="preserve"> </w:t>
      </w:r>
      <w:r w:rsidRPr="00B42315">
        <w:rPr>
          <w:rFonts w:ascii="Times New Roman" w:hAnsi="Times New Roman"/>
          <w:szCs w:val="20"/>
        </w:rPr>
        <w:t>1994 r. o rachunkowości (Dz. U. z 202</w:t>
      </w:r>
      <w:r w:rsidR="00F66675">
        <w:rPr>
          <w:rFonts w:ascii="Times New Roman" w:hAnsi="Times New Roman"/>
          <w:szCs w:val="20"/>
        </w:rPr>
        <w:t>3</w:t>
      </w:r>
      <w:r w:rsidRPr="00B42315">
        <w:rPr>
          <w:rFonts w:ascii="Times New Roman" w:hAnsi="Times New Roman"/>
          <w:szCs w:val="20"/>
        </w:rPr>
        <w:t xml:space="preserve"> r. poz. </w:t>
      </w:r>
      <w:r w:rsidR="00F66675">
        <w:rPr>
          <w:rFonts w:ascii="Times New Roman" w:hAnsi="Times New Roman"/>
          <w:szCs w:val="20"/>
        </w:rPr>
        <w:t>120</w:t>
      </w:r>
      <w:r w:rsidRPr="00B42315">
        <w:rPr>
          <w:rFonts w:ascii="Times New Roman" w:hAnsi="Times New Roman"/>
          <w:szCs w:val="20"/>
        </w:rPr>
        <w:t xml:space="preserve">) jest podmiot wymieniony w wykazach </w:t>
      </w:r>
      <w:r w:rsidR="00501634" w:rsidRPr="00B42315">
        <w:rPr>
          <w:rFonts w:ascii="Times New Roman" w:hAnsi="Times New Roman"/>
          <w:szCs w:val="20"/>
        </w:rPr>
        <w:t xml:space="preserve">  </w:t>
      </w:r>
    </w:p>
    <w:p w14:paraId="7F2C4299" w14:textId="77777777" w:rsidR="00501634" w:rsidRPr="00B42315" w:rsidRDefault="00501634" w:rsidP="00A659B5">
      <w:pPr>
        <w:spacing w:line="360" w:lineRule="auto"/>
        <w:ind w:left="567" w:hanging="283"/>
        <w:rPr>
          <w:rFonts w:ascii="Times New Roman" w:hAnsi="Times New Roman"/>
          <w:szCs w:val="20"/>
        </w:rPr>
      </w:pPr>
      <w:r w:rsidRPr="00B42315">
        <w:rPr>
          <w:rFonts w:ascii="Times New Roman" w:hAnsi="Times New Roman"/>
          <w:szCs w:val="20"/>
        </w:rPr>
        <w:t xml:space="preserve">      </w:t>
      </w:r>
      <w:r w:rsidR="00A659B5" w:rsidRPr="00B42315">
        <w:rPr>
          <w:rFonts w:ascii="Times New Roman" w:hAnsi="Times New Roman"/>
          <w:szCs w:val="20"/>
        </w:rPr>
        <w:t xml:space="preserve">określonych w rozporządzeniu 765/2006 i rozporządzeniu 269/2014 albo wpisany na listę lub będący taką </w:t>
      </w:r>
      <w:r w:rsidRPr="00B42315">
        <w:rPr>
          <w:rFonts w:ascii="Times New Roman" w:hAnsi="Times New Roman"/>
          <w:szCs w:val="20"/>
        </w:rPr>
        <w:t xml:space="preserve"> </w:t>
      </w:r>
    </w:p>
    <w:p w14:paraId="05407323" w14:textId="77777777" w:rsidR="00501634" w:rsidRPr="00B42315" w:rsidRDefault="00501634" w:rsidP="00A659B5">
      <w:pPr>
        <w:spacing w:line="360" w:lineRule="auto"/>
        <w:ind w:left="567" w:hanging="283"/>
        <w:rPr>
          <w:rFonts w:ascii="Times New Roman" w:hAnsi="Times New Roman"/>
          <w:szCs w:val="20"/>
        </w:rPr>
      </w:pPr>
      <w:r w:rsidRPr="00B42315">
        <w:rPr>
          <w:rFonts w:ascii="Times New Roman" w:hAnsi="Times New Roman"/>
          <w:szCs w:val="20"/>
        </w:rPr>
        <w:t xml:space="preserve">       </w:t>
      </w:r>
      <w:r w:rsidR="00A659B5" w:rsidRPr="00B42315">
        <w:rPr>
          <w:rFonts w:ascii="Times New Roman" w:hAnsi="Times New Roman"/>
          <w:szCs w:val="20"/>
        </w:rPr>
        <w:t xml:space="preserve">jednostką dominującą od dnia 24 lutego 2022 r., o ile został wpisany na listę na podstawie decyzji w </w:t>
      </w:r>
      <w:r w:rsidRPr="00B42315">
        <w:rPr>
          <w:rFonts w:ascii="Times New Roman" w:hAnsi="Times New Roman"/>
          <w:szCs w:val="20"/>
        </w:rPr>
        <w:t xml:space="preserve">  </w:t>
      </w:r>
    </w:p>
    <w:p w14:paraId="3EC0A441" w14:textId="123121F8" w:rsidR="00A659B5" w:rsidRPr="00B42315" w:rsidRDefault="00501634" w:rsidP="00A659B5">
      <w:pPr>
        <w:spacing w:line="360" w:lineRule="auto"/>
        <w:ind w:left="567" w:hanging="283"/>
        <w:rPr>
          <w:rFonts w:ascii="Times New Roman" w:hAnsi="Times New Roman"/>
          <w:szCs w:val="20"/>
        </w:rPr>
      </w:pPr>
      <w:r w:rsidRPr="00B42315">
        <w:rPr>
          <w:rFonts w:ascii="Times New Roman" w:hAnsi="Times New Roman"/>
          <w:szCs w:val="20"/>
        </w:rPr>
        <w:t xml:space="preserve">       </w:t>
      </w:r>
      <w:r w:rsidR="00A659B5" w:rsidRPr="00B42315">
        <w:rPr>
          <w:rFonts w:ascii="Times New Roman" w:hAnsi="Times New Roman"/>
          <w:szCs w:val="20"/>
        </w:rPr>
        <w:t xml:space="preserve">sprawie wpisu na listę rozstrzygającej o zastosowaniu środka, o którym mowa w art. 1 pkt 3. </w:t>
      </w:r>
    </w:p>
    <w:p w14:paraId="7F6A308B" w14:textId="5047B4CB" w:rsidR="00A659B5" w:rsidRPr="00B42315" w:rsidRDefault="00A659B5" w:rsidP="00A659B5">
      <w:pPr>
        <w:spacing w:line="360" w:lineRule="auto"/>
        <w:ind w:hanging="284"/>
        <w:rPr>
          <w:rFonts w:ascii="Times New Roman" w:hAnsi="Times New Roman"/>
          <w:szCs w:val="20"/>
        </w:rPr>
      </w:pPr>
      <w:r w:rsidRPr="00B42315">
        <w:rPr>
          <w:rFonts w:ascii="Times New Roman" w:hAnsi="Times New Roman"/>
          <w:szCs w:val="20"/>
        </w:rPr>
        <w:t xml:space="preserve">7.1-    Wykluczenie następuje na okres trwania okoliczności określonych w ust. 7. </w:t>
      </w:r>
    </w:p>
    <w:p w14:paraId="48CFDECF" w14:textId="29FEC032" w:rsidR="00A659B5" w:rsidRPr="00B42315" w:rsidRDefault="00A659B5" w:rsidP="00A659B5">
      <w:pPr>
        <w:spacing w:line="360" w:lineRule="auto"/>
        <w:ind w:left="284" w:hanging="568"/>
        <w:rPr>
          <w:rFonts w:ascii="Times New Roman" w:hAnsi="Times New Roman"/>
          <w:szCs w:val="20"/>
        </w:rPr>
      </w:pPr>
      <w:r w:rsidRPr="00B42315">
        <w:rPr>
          <w:rFonts w:ascii="Times New Roman" w:hAnsi="Times New Roman"/>
          <w:szCs w:val="20"/>
        </w:rPr>
        <w:t>7.2-      W przypadku wykonawcy wykluczonego na podstawie ust. 7,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r w:rsidR="00B7263F" w:rsidRPr="00B42315">
        <w:rPr>
          <w:rFonts w:ascii="Times New Roman" w:hAnsi="Times New Roman"/>
          <w:szCs w:val="20"/>
        </w:rPr>
        <w:t xml:space="preserve">  </w:t>
      </w:r>
    </w:p>
    <w:p w14:paraId="2D1FF8C2" w14:textId="77458B6B" w:rsidR="00F92EA6" w:rsidRPr="00B42315" w:rsidRDefault="00F92EA6" w:rsidP="00F92EA6">
      <w:pPr>
        <w:spacing w:line="360" w:lineRule="auto"/>
        <w:ind w:left="284" w:hanging="568"/>
        <w:rPr>
          <w:rFonts w:ascii="Times New Roman" w:hAnsi="Times New Roman"/>
          <w:szCs w:val="20"/>
        </w:rPr>
      </w:pPr>
      <w:r w:rsidRPr="00B42315">
        <w:rPr>
          <w:rFonts w:ascii="Times New Roman" w:hAnsi="Times New Roman"/>
          <w:szCs w:val="20"/>
        </w:rPr>
        <w:t>8)       Na podstawie art.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A6FFDFD" w14:textId="77777777" w:rsidR="00440796" w:rsidRPr="00B42315" w:rsidRDefault="00B7263F" w:rsidP="00A659B5">
      <w:pPr>
        <w:spacing w:line="360" w:lineRule="auto"/>
        <w:ind w:hanging="284"/>
        <w:rPr>
          <w:rFonts w:ascii="Times New Roman" w:hAnsi="Times New Roman"/>
          <w:szCs w:val="20"/>
        </w:rPr>
      </w:pPr>
      <w:r w:rsidRPr="00B42315">
        <w:rPr>
          <w:rFonts w:ascii="Times New Roman" w:hAnsi="Times New Roman"/>
          <w:szCs w:val="20"/>
        </w:rPr>
        <w:t xml:space="preserve"> </w:t>
      </w:r>
    </w:p>
    <w:p w14:paraId="3313E294" w14:textId="2B774A74" w:rsidR="00B7263F" w:rsidRPr="00DF4723" w:rsidRDefault="00B7263F" w:rsidP="00A659B5">
      <w:pPr>
        <w:spacing w:line="360" w:lineRule="auto"/>
        <w:ind w:hanging="284"/>
        <w:rPr>
          <w:rFonts w:ascii="Times New Roman" w:hAnsi="Times New Roman"/>
          <w:b/>
          <w:szCs w:val="20"/>
        </w:rPr>
      </w:pPr>
      <w:r w:rsidRPr="00B42315">
        <w:rPr>
          <w:rFonts w:ascii="Times New Roman" w:hAnsi="Times New Roman"/>
          <w:szCs w:val="20"/>
        </w:rPr>
        <w:t xml:space="preserve"> </w:t>
      </w:r>
      <w:r w:rsidRPr="00DF4723">
        <w:rPr>
          <w:rFonts w:ascii="Times New Roman" w:hAnsi="Times New Roman"/>
          <w:b/>
          <w:color w:val="000000"/>
          <w:szCs w:val="20"/>
        </w:rPr>
        <w:t xml:space="preserve">Dodatkowo Zamawiający </w:t>
      </w:r>
      <w:r w:rsidRPr="00DF4723">
        <w:rPr>
          <w:rFonts w:ascii="Times New Roman" w:hAnsi="Times New Roman"/>
          <w:b/>
          <w:szCs w:val="20"/>
        </w:rPr>
        <w:t>wykluczy Wykonawcę:</w:t>
      </w:r>
    </w:p>
    <w:p w14:paraId="3083B0C7" w14:textId="2AE40A7F" w:rsidR="002A6281" w:rsidRPr="00DF4723" w:rsidRDefault="002A6281" w:rsidP="00B7263F">
      <w:pPr>
        <w:spacing w:line="360" w:lineRule="auto"/>
        <w:ind w:left="284" w:hanging="284"/>
        <w:rPr>
          <w:rFonts w:ascii="Times New Roman" w:hAnsi="Times New Roman"/>
          <w:szCs w:val="20"/>
        </w:rPr>
      </w:pPr>
      <w:r w:rsidRPr="00DF4723">
        <w:rPr>
          <w:rFonts w:ascii="Times New Roman" w:hAnsi="Times New Roman"/>
          <w:szCs w:val="20"/>
        </w:rPr>
        <w:t>1)</w:t>
      </w:r>
      <w:r w:rsidRPr="00DF4723">
        <w:t xml:space="preserve"> </w:t>
      </w:r>
      <w:r w:rsidRPr="00DF4723">
        <w:rPr>
          <w:rFonts w:ascii="Times New Roman" w:hAnsi="Times New Roman"/>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E8C2C18" w14:textId="1729A96B" w:rsidR="00B7263F" w:rsidRPr="00DF4723" w:rsidRDefault="002A6281" w:rsidP="00B7263F">
      <w:pPr>
        <w:spacing w:line="360" w:lineRule="auto"/>
        <w:ind w:left="284" w:hanging="284"/>
        <w:rPr>
          <w:rFonts w:ascii="Times New Roman" w:hAnsi="Times New Roman"/>
          <w:szCs w:val="20"/>
        </w:rPr>
      </w:pPr>
      <w:r w:rsidRPr="00DF4723">
        <w:rPr>
          <w:rFonts w:ascii="Times New Roman" w:hAnsi="Times New Roman"/>
          <w:szCs w:val="20"/>
        </w:rPr>
        <w:t>2</w:t>
      </w:r>
      <w:r w:rsidR="00B7263F" w:rsidRPr="00DF4723">
        <w:rPr>
          <w:rFonts w:ascii="Times New Roman" w:hAnsi="Times New Roman"/>
          <w:szCs w:val="20"/>
        </w:rPr>
        <w:t>) który w sposób zawiniony poważnie naruszył obowiązki zawodowe, co podważa jego uczciwość, w szczegó</w:t>
      </w:r>
      <w:r w:rsidR="002E104C" w:rsidRPr="00DF4723">
        <w:rPr>
          <w:rFonts w:ascii="Times New Roman" w:hAnsi="Times New Roman"/>
          <w:szCs w:val="20"/>
        </w:rPr>
        <w:t>l</w:t>
      </w:r>
      <w:r w:rsidR="00B7263F" w:rsidRPr="00DF4723">
        <w:rPr>
          <w:rFonts w:ascii="Times New Roman" w:hAnsi="Times New Roman"/>
          <w:szCs w:val="20"/>
        </w:rPr>
        <w:t xml:space="preserve">ności gdy </w:t>
      </w:r>
      <w:r w:rsidR="009F1F10" w:rsidRPr="00DF4723">
        <w:rPr>
          <w:rFonts w:ascii="Times New Roman" w:hAnsi="Times New Roman"/>
          <w:szCs w:val="20"/>
        </w:rPr>
        <w:t>W</w:t>
      </w:r>
      <w:r w:rsidR="00B7263F" w:rsidRPr="00DF4723">
        <w:rPr>
          <w:rFonts w:ascii="Times New Roman" w:hAnsi="Times New Roman"/>
          <w:szCs w:val="20"/>
        </w:rPr>
        <w:t xml:space="preserve">ykonawca w wyniku zamierzonego działania lub rażącego niedbalstwa nie wykonał lub nienależycie wykonał zamówienie, co </w:t>
      </w:r>
      <w:r w:rsidR="00D10109" w:rsidRPr="00DF4723">
        <w:rPr>
          <w:rFonts w:ascii="Times New Roman" w:hAnsi="Times New Roman"/>
          <w:szCs w:val="20"/>
        </w:rPr>
        <w:t>Z</w:t>
      </w:r>
      <w:r w:rsidR="00B7263F" w:rsidRPr="00DF4723">
        <w:rPr>
          <w:rFonts w:ascii="Times New Roman" w:hAnsi="Times New Roman"/>
          <w:szCs w:val="20"/>
        </w:rPr>
        <w:t>amawiający jest w stanie wykazać za pomocą stosownych dowodów;</w:t>
      </w:r>
    </w:p>
    <w:p w14:paraId="3A95D322" w14:textId="6C3EAEB0" w:rsidR="00B7263F" w:rsidRPr="00DF4723" w:rsidRDefault="002A6281" w:rsidP="00B7263F">
      <w:pPr>
        <w:spacing w:line="360" w:lineRule="auto"/>
        <w:ind w:left="284" w:hanging="284"/>
        <w:rPr>
          <w:rFonts w:ascii="Times New Roman" w:hAnsi="Times New Roman"/>
          <w:szCs w:val="20"/>
        </w:rPr>
      </w:pPr>
      <w:r w:rsidRPr="00DF4723">
        <w:rPr>
          <w:rFonts w:ascii="Times New Roman" w:hAnsi="Times New Roman"/>
          <w:szCs w:val="20"/>
        </w:rPr>
        <w:t>3</w:t>
      </w:r>
      <w:r w:rsidR="00B7263F" w:rsidRPr="00DF4723">
        <w:rPr>
          <w:rFonts w:ascii="Times New Roman" w:hAnsi="Times New Roman"/>
          <w:szCs w:val="20"/>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715FFC" w14:textId="0B3CADC0" w:rsidR="00B7263F" w:rsidRPr="00DF4723" w:rsidRDefault="002A6281" w:rsidP="00B7263F">
      <w:pPr>
        <w:spacing w:line="360" w:lineRule="auto"/>
        <w:ind w:left="284" w:hanging="284"/>
        <w:rPr>
          <w:rFonts w:ascii="Times New Roman" w:hAnsi="Times New Roman"/>
          <w:szCs w:val="20"/>
        </w:rPr>
      </w:pPr>
      <w:r w:rsidRPr="00DF4723">
        <w:rPr>
          <w:rFonts w:ascii="Times New Roman" w:hAnsi="Times New Roman"/>
          <w:szCs w:val="20"/>
        </w:rPr>
        <w:t>4</w:t>
      </w:r>
      <w:r w:rsidR="00B7263F" w:rsidRPr="00DF4723">
        <w:rPr>
          <w:rFonts w:ascii="Times New Roman" w:hAnsi="Times New Roman"/>
          <w:szCs w:val="20"/>
        </w:rPr>
        <w:t>)</w:t>
      </w:r>
      <w:r w:rsidR="00B7263F" w:rsidRPr="00DF4723">
        <w:rPr>
          <w:sz w:val="23"/>
          <w:szCs w:val="23"/>
        </w:rPr>
        <w:t xml:space="preserve"> </w:t>
      </w:r>
      <w:r w:rsidR="00B7263F" w:rsidRPr="00DF4723">
        <w:rPr>
          <w:rFonts w:ascii="Times New Roman" w:hAnsi="Times New Roman"/>
          <w:szCs w:val="20"/>
        </w:rPr>
        <w:t xml:space="preserve">który w wyniku zamierzonego działania lub rażącego niedbalstwa wprowadził </w:t>
      </w:r>
      <w:r w:rsidR="00D10109" w:rsidRPr="00DF4723">
        <w:rPr>
          <w:rFonts w:ascii="Times New Roman" w:hAnsi="Times New Roman"/>
          <w:szCs w:val="20"/>
        </w:rPr>
        <w:t>Z</w:t>
      </w:r>
      <w:r w:rsidR="00B7263F" w:rsidRPr="00DF4723">
        <w:rPr>
          <w:rFonts w:ascii="Times New Roman" w:hAnsi="Times New Roman"/>
          <w:szCs w:val="20"/>
        </w:rPr>
        <w:t xml:space="preserve">amawiającego w błąd przy przedstawianiu informacji, że nie podlega wykluczeniu, spełnia warunki udziału w postępowaniu lub kryteria selekcji, co mogło mieć istotny wpływ na decyzje podejmowane przez </w:t>
      </w:r>
      <w:r w:rsidR="00D10109" w:rsidRPr="00DF4723">
        <w:rPr>
          <w:rFonts w:ascii="Times New Roman" w:hAnsi="Times New Roman"/>
          <w:szCs w:val="20"/>
        </w:rPr>
        <w:t>Z</w:t>
      </w:r>
      <w:r w:rsidR="00B7263F" w:rsidRPr="00DF4723">
        <w:rPr>
          <w:rFonts w:ascii="Times New Roman" w:hAnsi="Times New Roman"/>
          <w:szCs w:val="20"/>
        </w:rPr>
        <w:t>amawiającego w postępowaniu o udzielenie zamówienia, lub który zataił te informacje lub nie jest w stanie przedstawić wymaganych podmiotowych środków dowodowych;</w:t>
      </w:r>
      <w:r w:rsidR="004D0B8F" w:rsidRPr="00DF4723">
        <w:rPr>
          <w:rFonts w:ascii="Times New Roman" w:hAnsi="Times New Roman"/>
          <w:szCs w:val="20"/>
        </w:rPr>
        <w:t xml:space="preserve">- </w:t>
      </w:r>
      <w:r w:rsidR="004D0B8F" w:rsidRPr="00DF4723">
        <w:rPr>
          <w:rFonts w:ascii="Times New Roman" w:hAnsi="Times New Roman"/>
          <w:color w:val="FF0000"/>
          <w:sz w:val="36"/>
          <w:szCs w:val="36"/>
        </w:rPr>
        <w:t xml:space="preserve"> </w:t>
      </w:r>
    </w:p>
    <w:p w14:paraId="419C94D4" w14:textId="4270FCC5" w:rsidR="007F08BE" w:rsidRPr="00DF4723" w:rsidRDefault="00B7263F" w:rsidP="004D07C0">
      <w:pPr>
        <w:spacing w:line="360" w:lineRule="auto"/>
        <w:ind w:left="-142" w:hanging="567"/>
        <w:rPr>
          <w:rFonts w:ascii="Times New Roman" w:hAnsi="Times New Roman"/>
          <w:szCs w:val="20"/>
        </w:rPr>
      </w:pPr>
      <w:r w:rsidRPr="00DF4723">
        <w:rPr>
          <w:rFonts w:ascii="Times New Roman" w:hAnsi="Times New Roman"/>
          <w:szCs w:val="20"/>
        </w:rPr>
        <w:t>14.3</w:t>
      </w:r>
      <w:r w:rsidR="007F08BE" w:rsidRPr="00DF4723">
        <w:rPr>
          <w:rFonts w:ascii="Times New Roman" w:hAnsi="Times New Roman"/>
          <w:szCs w:val="20"/>
        </w:rPr>
        <w:t xml:space="preserve">  Wykonawca może zostać wykluczony przez Zamawiającego na każdym etapie postępowania o udzielenie   </w:t>
      </w:r>
    </w:p>
    <w:p w14:paraId="2F066687" w14:textId="77777777" w:rsidR="007F08BE" w:rsidRPr="00B42315" w:rsidRDefault="007F08BE" w:rsidP="004D07C0">
      <w:pPr>
        <w:spacing w:line="360" w:lineRule="auto"/>
        <w:ind w:left="-142" w:hanging="567"/>
      </w:pPr>
      <w:r w:rsidRPr="00DF4723">
        <w:rPr>
          <w:rFonts w:ascii="Times New Roman" w:hAnsi="Times New Roman"/>
          <w:szCs w:val="20"/>
        </w:rPr>
        <w:t xml:space="preserve">         zamówienia.</w:t>
      </w:r>
      <w:r w:rsidRPr="00B42315">
        <w:t xml:space="preserve"> </w:t>
      </w:r>
    </w:p>
    <w:p w14:paraId="239816E5" w14:textId="77777777" w:rsidR="007F08BE" w:rsidRPr="00B42315" w:rsidRDefault="007F08BE" w:rsidP="007F08BE">
      <w:pPr>
        <w:ind w:left="-142" w:hanging="567"/>
      </w:pPr>
    </w:p>
    <w:p w14:paraId="1CB31E78" w14:textId="77777777" w:rsidR="007F08BE" w:rsidRPr="00B42315" w:rsidRDefault="007F08BE" w:rsidP="007F08BE">
      <w:pPr>
        <w:ind w:left="-142" w:hanging="567"/>
        <w:rPr>
          <w:strike/>
        </w:rPr>
      </w:pPr>
    </w:p>
    <w:p w14:paraId="1EA49BD1" w14:textId="77777777" w:rsidR="007F08BE" w:rsidRPr="00B42315" w:rsidRDefault="007F08BE" w:rsidP="007F08BE">
      <w:pPr>
        <w:pBdr>
          <w:top w:val="single" w:sz="4" w:space="1" w:color="auto"/>
          <w:left w:val="single" w:sz="4" w:space="4" w:color="auto"/>
          <w:bottom w:val="single" w:sz="4" w:space="1" w:color="auto"/>
          <w:right w:val="single" w:sz="4" w:space="4" w:color="auto"/>
        </w:pBdr>
        <w:shd w:val="clear" w:color="auto" w:fill="E2EFD9" w:themeFill="accent6" w:themeFillTint="33"/>
        <w:ind w:hanging="142"/>
        <w:rPr>
          <w:rFonts w:ascii="Times New Roman" w:hAnsi="Times New Roman"/>
          <w:b/>
          <w:szCs w:val="20"/>
        </w:rPr>
      </w:pPr>
      <w:r w:rsidRPr="00B42315">
        <w:rPr>
          <w:rFonts w:ascii="Times New Roman" w:hAnsi="Times New Roman"/>
          <w:b/>
          <w:szCs w:val="20"/>
        </w:rPr>
        <w:t xml:space="preserve">    XV.      WARUNKI UDZIAŁU W POSTĘPOWANIU</w:t>
      </w:r>
    </w:p>
    <w:p w14:paraId="2BFA5993" w14:textId="77777777" w:rsidR="007F08BE" w:rsidRPr="00B42315" w:rsidRDefault="007F08BE" w:rsidP="007F08BE">
      <w:pPr>
        <w:ind w:left="-142" w:hanging="567"/>
        <w:rPr>
          <w:rFonts w:ascii="Times New Roman" w:hAnsi="Times New Roman"/>
          <w:szCs w:val="20"/>
        </w:rPr>
      </w:pPr>
    </w:p>
    <w:p w14:paraId="179D5A79" w14:textId="2D84ECE1" w:rsidR="00700A0A" w:rsidRDefault="00436993" w:rsidP="00700A0A">
      <w:pPr>
        <w:spacing w:line="360" w:lineRule="auto"/>
        <w:ind w:left="-284" w:hanging="425"/>
        <w:rPr>
          <w:rFonts w:ascii="Times New Roman" w:hAnsi="Times New Roman"/>
          <w:szCs w:val="20"/>
        </w:rPr>
      </w:pPr>
      <w:r w:rsidRPr="00B42315">
        <w:rPr>
          <w:rFonts w:ascii="Times New Roman" w:hAnsi="Times New Roman"/>
          <w:szCs w:val="20"/>
        </w:rPr>
        <w:t>15.1.</w:t>
      </w:r>
      <w:r w:rsidR="00700A0A" w:rsidRPr="00700A0A">
        <w:t xml:space="preserve"> </w:t>
      </w:r>
      <w:r w:rsidR="00700A0A" w:rsidRPr="00700A0A">
        <w:rPr>
          <w:rFonts w:ascii="Times New Roman" w:hAnsi="Times New Roman"/>
          <w:szCs w:val="20"/>
        </w:rPr>
        <w:t xml:space="preserve">- Zamawiający nie wyznacza szczegółowego warunku </w:t>
      </w:r>
      <w:r w:rsidR="00700A0A">
        <w:rPr>
          <w:rFonts w:ascii="Times New Roman" w:hAnsi="Times New Roman"/>
          <w:szCs w:val="20"/>
        </w:rPr>
        <w:t>udziału w postępowaniu.</w:t>
      </w:r>
      <w:r w:rsidR="00700A0A" w:rsidRPr="00700A0A">
        <w:rPr>
          <w:rFonts w:ascii="Times New Roman" w:hAnsi="Times New Roman"/>
          <w:szCs w:val="20"/>
        </w:rPr>
        <w:t xml:space="preserve"> </w:t>
      </w:r>
    </w:p>
    <w:p w14:paraId="27F44428" w14:textId="3D7AAF48" w:rsidR="00116F6A" w:rsidRPr="00393678" w:rsidRDefault="00116F6A" w:rsidP="00AA1993">
      <w:pPr>
        <w:spacing w:line="360" w:lineRule="auto"/>
        <w:rPr>
          <w:rFonts w:ascii="Times New Roman" w:hAnsi="Times New Roman"/>
          <w:szCs w:val="20"/>
        </w:rPr>
      </w:pPr>
    </w:p>
    <w:p w14:paraId="34CCFB8B" w14:textId="37AEE4FD" w:rsidR="007F08BE" w:rsidRDefault="007F08BE" w:rsidP="007F08BE">
      <w:pPr>
        <w:ind w:left="-142" w:hanging="567"/>
        <w:rPr>
          <w:rFonts w:ascii="Times New Roman" w:hAnsi="Times New Roman"/>
          <w:szCs w:val="20"/>
        </w:rPr>
      </w:pPr>
    </w:p>
    <w:p w14:paraId="4B9394FA" w14:textId="77777777" w:rsidR="00373125" w:rsidRPr="00393678" w:rsidRDefault="00373125" w:rsidP="007F08BE">
      <w:pPr>
        <w:ind w:left="-142" w:hanging="567"/>
        <w:rPr>
          <w:rFonts w:ascii="Times New Roman" w:hAnsi="Times New Roman"/>
          <w:szCs w:val="20"/>
        </w:rPr>
      </w:pPr>
    </w:p>
    <w:p w14:paraId="36DAD518" w14:textId="77777777" w:rsidR="007F08BE" w:rsidRPr="00393678" w:rsidRDefault="007F08BE" w:rsidP="007C3F22">
      <w:pPr>
        <w:pBdr>
          <w:top w:val="single" w:sz="4" w:space="1" w:color="auto"/>
          <w:left w:val="single" w:sz="4" w:space="6" w:color="auto"/>
          <w:bottom w:val="single" w:sz="4" w:space="1" w:color="auto"/>
          <w:right w:val="single" w:sz="4" w:space="4" w:color="auto"/>
        </w:pBdr>
        <w:shd w:val="clear" w:color="auto" w:fill="E2EFD9" w:themeFill="accent6" w:themeFillTint="33"/>
        <w:ind w:left="709" w:hanging="851"/>
        <w:jc w:val="left"/>
        <w:rPr>
          <w:rFonts w:ascii="Times New Roman" w:hAnsi="Times New Roman"/>
          <w:b/>
          <w:szCs w:val="20"/>
        </w:rPr>
      </w:pPr>
      <w:r w:rsidRPr="00393678">
        <w:rPr>
          <w:rFonts w:ascii="Times New Roman" w:hAnsi="Times New Roman"/>
          <w:b/>
          <w:szCs w:val="20"/>
        </w:rPr>
        <w:t xml:space="preserve">     XVI.   OŚWIADCZENIA I DOKUMENTY, JAKIE ZOBOWIĄZANI SĄ DOSTARCZYĆ   </w:t>
      </w:r>
    </w:p>
    <w:p w14:paraId="042DCC25" w14:textId="7E90759A" w:rsidR="00373125" w:rsidRPr="00F0786D" w:rsidRDefault="007F08BE" w:rsidP="00373125">
      <w:pPr>
        <w:pBdr>
          <w:top w:val="single" w:sz="4" w:space="1" w:color="auto"/>
          <w:left w:val="single" w:sz="4" w:space="6" w:color="auto"/>
          <w:bottom w:val="single" w:sz="4" w:space="1" w:color="auto"/>
          <w:right w:val="single" w:sz="4" w:space="4" w:color="auto"/>
        </w:pBdr>
        <w:shd w:val="clear" w:color="auto" w:fill="E2EFD9" w:themeFill="accent6" w:themeFillTint="33"/>
        <w:ind w:left="709" w:hanging="851"/>
        <w:jc w:val="center"/>
        <w:rPr>
          <w:rFonts w:ascii="Times New Roman" w:hAnsi="Times New Roman"/>
          <w:b/>
          <w:strike/>
          <w:szCs w:val="20"/>
        </w:rPr>
      </w:pPr>
      <w:r w:rsidRPr="00393678">
        <w:rPr>
          <w:rFonts w:ascii="Times New Roman" w:hAnsi="Times New Roman"/>
          <w:b/>
          <w:szCs w:val="20"/>
        </w:rPr>
        <w:t>WYKONAWCY W CELU WYKAZANIA BRAKU PODSTAW WYKLUCZENIA</w:t>
      </w:r>
    </w:p>
    <w:p w14:paraId="6BFD536C" w14:textId="379B5B9F" w:rsidR="007F08BE" w:rsidRPr="00393678" w:rsidRDefault="00F0786D" w:rsidP="00373125">
      <w:pPr>
        <w:pBdr>
          <w:top w:val="single" w:sz="4" w:space="1" w:color="auto"/>
          <w:left w:val="single" w:sz="4" w:space="6" w:color="auto"/>
          <w:bottom w:val="single" w:sz="4" w:space="1" w:color="auto"/>
          <w:right w:val="single" w:sz="4" w:space="4" w:color="auto"/>
        </w:pBdr>
        <w:shd w:val="clear" w:color="auto" w:fill="E2EFD9" w:themeFill="accent6" w:themeFillTint="33"/>
        <w:ind w:left="709" w:hanging="851"/>
        <w:jc w:val="center"/>
        <w:rPr>
          <w:rFonts w:ascii="Times New Roman" w:hAnsi="Times New Roman"/>
          <w:b/>
          <w:szCs w:val="20"/>
        </w:rPr>
      </w:pPr>
      <w:r>
        <w:rPr>
          <w:rFonts w:ascii="Times New Roman" w:hAnsi="Times New Roman"/>
          <w:b/>
          <w:szCs w:val="20"/>
        </w:rPr>
        <w:t>Z POSTĘPOWANIA</w:t>
      </w:r>
    </w:p>
    <w:p w14:paraId="7688CF02" w14:textId="77777777" w:rsidR="000145B4" w:rsidRDefault="000145B4" w:rsidP="000145B4">
      <w:pPr>
        <w:spacing w:line="360" w:lineRule="auto"/>
        <w:ind w:left="142" w:hanging="426"/>
        <w:rPr>
          <w:rFonts w:ascii="Times New Roman" w:hAnsi="Times New Roman"/>
          <w:b/>
          <w:szCs w:val="20"/>
          <w:u w:val="single"/>
        </w:rPr>
      </w:pPr>
    </w:p>
    <w:p w14:paraId="52976953" w14:textId="52AA9E54" w:rsidR="000145B4" w:rsidRPr="00393678" w:rsidRDefault="00C67CCE" w:rsidP="004D7EA0">
      <w:pPr>
        <w:spacing w:line="360" w:lineRule="auto"/>
        <w:ind w:left="284"/>
        <w:rPr>
          <w:rFonts w:ascii="Times New Roman" w:hAnsi="Times New Roman"/>
          <w:szCs w:val="20"/>
        </w:rPr>
      </w:pPr>
      <w:r w:rsidRPr="00700A0A">
        <w:rPr>
          <w:rFonts w:ascii="Times New Roman" w:hAnsi="Times New Roman"/>
          <w:b/>
          <w:sz w:val="28"/>
          <w:szCs w:val="28"/>
          <w:u w:val="single"/>
        </w:rPr>
        <w:t>Na wezwanie Zamawiającego</w:t>
      </w:r>
      <w:r w:rsidR="000145B4" w:rsidRPr="000145B4">
        <w:rPr>
          <w:rFonts w:ascii="Times New Roman" w:hAnsi="Times New Roman"/>
          <w:szCs w:val="20"/>
        </w:rPr>
        <w:t xml:space="preserve"> </w:t>
      </w:r>
      <w:r w:rsidR="000145B4" w:rsidRPr="00393678">
        <w:rPr>
          <w:rFonts w:ascii="Times New Roman" w:hAnsi="Times New Roman"/>
          <w:szCs w:val="20"/>
        </w:rPr>
        <w:t>Wykonawca zobowiązany jest do złożenia w wyznaczonym terminie, nie krótszym niż</w:t>
      </w:r>
      <w:r w:rsidR="000145B4">
        <w:rPr>
          <w:rFonts w:ascii="Times New Roman" w:hAnsi="Times New Roman"/>
          <w:szCs w:val="20"/>
        </w:rPr>
        <w:t xml:space="preserve"> 10</w:t>
      </w:r>
      <w:r w:rsidR="000145B4" w:rsidRPr="00393678">
        <w:rPr>
          <w:rFonts w:ascii="Times New Roman" w:hAnsi="Times New Roman"/>
          <w:szCs w:val="20"/>
        </w:rPr>
        <w:t xml:space="preserve"> dni od dnia wezwania, następujących dokumentów:</w:t>
      </w:r>
    </w:p>
    <w:p w14:paraId="5BD5FFCE" w14:textId="4DF45068" w:rsidR="00A0385E" w:rsidRPr="00393678" w:rsidRDefault="007D200B" w:rsidP="000145B4">
      <w:pPr>
        <w:spacing w:line="360" w:lineRule="auto"/>
        <w:ind w:left="426" w:hanging="426"/>
        <w:rPr>
          <w:rFonts w:ascii="Times New Roman" w:hAnsi="Times New Roman"/>
          <w:szCs w:val="20"/>
        </w:rPr>
      </w:pPr>
      <w:r w:rsidRPr="00393678">
        <w:rPr>
          <w:rFonts w:ascii="Times New Roman" w:hAnsi="Times New Roman"/>
          <w:szCs w:val="20"/>
        </w:rPr>
        <w:t xml:space="preserve">16.1 </w:t>
      </w:r>
      <w:r w:rsidR="00E82DA3">
        <w:rPr>
          <w:rFonts w:ascii="Times New Roman" w:hAnsi="Times New Roman"/>
          <w:szCs w:val="20"/>
        </w:rPr>
        <w:t>Oświadczenie wykonawcy o aktualności informacji zawartych w oświadczeniu JEDZ w zakresie podstaw wykluczenia wskazanych przez zamawiającego zgodnie ze wzorem stanowiącym załącznik nr 3 do SWZ</w:t>
      </w:r>
      <w:r w:rsidR="00C67CCE">
        <w:rPr>
          <w:rFonts w:ascii="Times New Roman" w:hAnsi="Times New Roman"/>
          <w:szCs w:val="20"/>
        </w:rPr>
        <w:t>.</w:t>
      </w:r>
      <w:r w:rsidR="00F0786D">
        <w:rPr>
          <w:rFonts w:ascii="Times New Roman" w:hAnsi="Times New Roman"/>
          <w:szCs w:val="20"/>
        </w:rPr>
        <w:t xml:space="preserve"> </w:t>
      </w:r>
    </w:p>
    <w:p w14:paraId="3F16ED1C" w14:textId="00B16DF6" w:rsidR="000145B4" w:rsidRDefault="00DF4723" w:rsidP="000145B4">
      <w:pPr>
        <w:pStyle w:val="Akapitzlist"/>
        <w:numPr>
          <w:ilvl w:val="1"/>
          <w:numId w:val="42"/>
        </w:numPr>
        <w:spacing w:line="360" w:lineRule="auto"/>
        <w:rPr>
          <w:rFonts w:ascii="Times New Roman" w:hAnsi="Times New Roman"/>
          <w:szCs w:val="20"/>
        </w:rPr>
      </w:pPr>
      <w:r>
        <w:rPr>
          <w:rFonts w:ascii="Times New Roman" w:hAnsi="Times New Roman"/>
          <w:szCs w:val="20"/>
        </w:rPr>
        <w:t xml:space="preserve"> </w:t>
      </w:r>
      <w:r w:rsidR="00404CCC">
        <w:rPr>
          <w:rFonts w:ascii="Times New Roman" w:hAnsi="Times New Roman"/>
          <w:szCs w:val="20"/>
        </w:rPr>
        <w:t>Informacje</w:t>
      </w:r>
      <w:r w:rsidR="000145B4">
        <w:rPr>
          <w:rFonts w:ascii="Times New Roman" w:hAnsi="Times New Roman"/>
          <w:szCs w:val="20"/>
        </w:rPr>
        <w:t xml:space="preserve"> z Krajowego Rejestru Karnego w zakresie określonym w art. 108 ust. 1 pkt. 1,2,4 ustawy </w:t>
      </w:r>
      <w:proofErr w:type="spellStart"/>
      <w:r w:rsidR="000145B4">
        <w:rPr>
          <w:rFonts w:ascii="Times New Roman" w:hAnsi="Times New Roman"/>
          <w:szCs w:val="20"/>
        </w:rPr>
        <w:t>Pzp</w:t>
      </w:r>
      <w:proofErr w:type="spellEnd"/>
      <w:r w:rsidR="000145B4">
        <w:rPr>
          <w:rFonts w:ascii="Times New Roman" w:hAnsi="Times New Roman"/>
          <w:szCs w:val="20"/>
        </w:rPr>
        <w:t xml:space="preserve"> wystawiona nie wcześniej niż 6 miesięcy przed jej złożeniem.</w:t>
      </w:r>
    </w:p>
    <w:p w14:paraId="1144B224" w14:textId="339A6394" w:rsidR="000145B4" w:rsidRDefault="000145B4" w:rsidP="00E242DE">
      <w:pPr>
        <w:pStyle w:val="Akapitzlist"/>
        <w:numPr>
          <w:ilvl w:val="1"/>
          <w:numId w:val="42"/>
        </w:numPr>
        <w:spacing w:line="360" w:lineRule="auto"/>
        <w:ind w:left="426" w:hanging="426"/>
        <w:rPr>
          <w:rFonts w:ascii="Times New Roman" w:hAnsi="Times New Roman"/>
          <w:szCs w:val="20"/>
        </w:rPr>
      </w:pPr>
      <w:r>
        <w:rPr>
          <w:rFonts w:ascii="Times New Roman" w:hAnsi="Times New Roman"/>
          <w:szCs w:val="20"/>
        </w:rPr>
        <w:t xml:space="preserve">Odpis lub informacja z Krajowego Rejestru Sądowego lub Centralnej Ewidencji Informacji o Działalności Gospodarczej, sporządzonego nie wcześniej niż 3 miesiące przed jej złożeniem , jeżeli odrębne przepisy wymagają wpisu do rejestru lub ewidencji w celu potwierdzenia braku podstaw wykluczenia na podstawie art. 109 ust. 1 pkt 4 ustawy </w:t>
      </w:r>
      <w:proofErr w:type="spellStart"/>
      <w:r>
        <w:rPr>
          <w:rFonts w:ascii="Times New Roman" w:hAnsi="Times New Roman"/>
          <w:szCs w:val="20"/>
        </w:rPr>
        <w:t>Pzp</w:t>
      </w:r>
      <w:proofErr w:type="spellEnd"/>
      <w:r>
        <w:rPr>
          <w:rFonts w:ascii="Times New Roman" w:hAnsi="Times New Roman"/>
          <w:szCs w:val="20"/>
        </w:rPr>
        <w:t>.</w:t>
      </w:r>
    </w:p>
    <w:p w14:paraId="135E70AE" w14:textId="11CE8F5A" w:rsidR="00E242DE" w:rsidRDefault="00E242DE" w:rsidP="00E242DE">
      <w:pPr>
        <w:pStyle w:val="Akapitzlist"/>
        <w:numPr>
          <w:ilvl w:val="1"/>
          <w:numId w:val="42"/>
        </w:numPr>
        <w:spacing w:line="360" w:lineRule="auto"/>
        <w:ind w:left="425" w:hanging="425"/>
        <w:rPr>
          <w:rFonts w:ascii="Times New Roman" w:hAnsi="Times New Roman"/>
          <w:szCs w:val="20"/>
        </w:rPr>
      </w:pPr>
      <w:r>
        <w:rPr>
          <w:rFonts w:ascii="Times New Roman" w:hAnsi="Times New Roman"/>
          <w:szCs w:val="20"/>
        </w:rPr>
        <w:t>O</w:t>
      </w:r>
      <w:r w:rsidRPr="00E242DE">
        <w:rPr>
          <w:rFonts w:ascii="Times New Roman" w:hAnsi="Times New Roman"/>
          <w:szCs w:val="20"/>
        </w:rPr>
        <w:t>świadczenie wykonawcy, w zakresie art. 108 ust. 1 pkt 5 ustawy, o braku przynależności do tej samej grupy kapitałowej w rozumieniu ustawy z dnia 16 lutego 2007 r. o ochronie konkurencji i konsumentów (Dz. U. z 202</w:t>
      </w:r>
      <w:r w:rsidR="00A22CE6">
        <w:rPr>
          <w:rFonts w:ascii="Times New Roman" w:hAnsi="Times New Roman"/>
          <w:szCs w:val="20"/>
        </w:rPr>
        <w:t>3</w:t>
      </w:r>
      <w:r w:rsidRPr="00E242DE">
        <w:rPr>
          <w:rFonts w:ascii="Times New Roman" w:hAnsi="Times New Roman"/>
          <w:szCs w:val="20"/>
        </w:rPr>
        <w:t xml:space="preserve"> r. poz. </w:t>
      </w:r>
      <w:r w:rsidR="00A22CE6">
        <w:rPr>
          <w:rFonts w:ascii="Times New Roman" w:hAnsi="Times New Roman"/>
          <w:szCs w:val="20"/>
        </w:rPr>
        <w:t>1689</w:t>
      </w:r>
      <w:r w:rsidRPr="00E242DE">
        <w:rPr>
          <w:rFonts w:ascii="Times New Roman" w:hAnsi="Times New Roman"/>
          <w:szCs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176B8">
        <w:rPr>
          <w:rFonts w:ascii="Times New Roman" w:hAnsi="Times New Roman"/>
          <w:szCs w:val="20"/>
        </w:rPr>
        <w:t xml:space="preserve">. Wzór </w:t>
      </w:r>
      <w:r w:rsidRPr="00B61BE2">
        <w:rPr>
          <w:rFonts w:ascii="Times New Roman" w:hAnsi="Times New Roman"/>
          <w:szCs w:val="20"/>
        </w:rPr>
        <w:t>oświadczenia stanowi</w:t>
      </w:r>
      <w:r w:rsidR="00982CEB" w:rsidRPr="00B61BE2">
        <w:rPr>
          <w:rFonts w:ascii="Times New Roman" w:hAnsi="Times New Roman"/>
          <w:szCs w:val="20"/>
        </w:rPr>
        <w:t xml:space="preserve"> </w:t>
      </w:r>
      <w:r w:rsidR="000562BF" w:rsidRPr="00B61BE2">
        <w:rPr>
          <w:rFonts w:ascii="Times New Roman" w:hAnsi="Times New Roman"/>
          <w:szCs w:val="20"/>
        </w:rPr>
        <w:t>załącznik nr 6</w:t>
      </w:r>
      <w:r w:rsidRPr="00B61BE2">
        <w:rPr>
          <w:rFonts w:ascii="Times New Roman" w:hAnsi="Times New Roman"/>
          <w:szCs w:val="20"/>
        </w:rPr>
        <w:t xml:space="preserve"> do SWZ.</w:t>
      </w:r>
    </w:p>
    <w:p w14:paraId="5273846E" w14:textId="77777777" w:rsidR="008B2080" w:rsidRPr="008B2080" w:rsidRDefault="008B2080" w:rsidP="008B2080">
      <w:pPr>
        <w:spacing w:line="360" w:lineRule="auto"/>
        <w:rPr>
          <w:rFonts w:ascii="Times New Roman" w:hAnsi="Times New Roman"/>
          <w:szCs w:val="20"/>
        </w:rPr>
      </w:pPr>
    </w:p>
    <w:p w14:paraId="5AF0F100" w14:textId="254E5A59" w:rsidR="00A52EF7" w:rsidRPr="00E242DE" w:rsidRDefault="00A52EF7" w:rsidP="00E242DE">
      <w:pPr>
        <w:pStyle w:val="Akapitzlist"/>
        <w:spacing w:line="360" w:lineRule="auto"/>
        <w:ind w:left="360"/>
        <w:rPr>
          <w:rFonts w:ascii="Times New Roman" w:hAnsi="Times New Roman"/>
          <w:szCs w:val="20"/>
        </w:rPr>
      </w:pPr>
    </w:p>
    <w:p w14:paraId="681039A6" w14:textId="77777777" w:rsidR="007F08BE" w:rsidRPr="0062293C"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851"/>
        </w:tabs>
        <w:spacing w:line="360" w:lineRule="auto"/>
        <w:ind w:left="-142" w:firstLine="284"/>
        <w:rPr>
          <w:rFonts w:ascii="Times New Roman" w:hAnsi="Times New Roman"/>
          <w:b/>
          <w:szCs w:val="20"/>
        </w:rPr>
      </w:pPr>
      <w:r w:rsidRPr="0062293C">
        <w:rPr>
          <w:rFonts w:ascii="Times New Roman" w:hAnsi="Times New Roman"/>
          <w:b/>
          <w:szCs w:val="20"/>
        </w:rPr>
        <w:t>XVII.   SPOSÓB OBLICZENIA CENY</w:t>
      </w:r>
    </w:p>
    <w:p w14:paraId="0DC6E32D" w14:textId="2E4D28F9" w:rsidR="001D0609" w:rsidRPr="0062293C" w:rsidRDefault="001D0609" w:rsidP="004D07C0">
      <w:pPr>
        <w:spacing w:line="360" w:lineRule="auto"/>
        <w:rPr>
          <w:rFonts w:ascii="Times New Roman" w:hAnsi="Times New Roman"/>
          <w:szCs w:val="20"/>
        </w:rPr>
      </w:pPr>
    </w:p>
    <w:p w14:paraId="21773CE5" w14:textId="77777777" w:rsidR="001D0609" w:rsidRPr="0062293C" w:rsidRDefault="001D0609" w:rsidP="007D200B">
      <w:pPr>
        <w:spacing w:before="30" w:after="120" w:line="360" w:lineRule="auto"/>
        <w:ind w:left="284" w:hanging="142"/>
        <w:outlineLvl w:val="1"/>
        <w:rPr>
          <w:rFonts w:ascii="Times New Roman" w:hAnsi="Times New Roman"/>
          <w:szCs w:val="20"/>
        </w:rPr>
      </w:pPr>
      <w:r w:rsidRPr="0062293C">
        <w:rPr>
          <w:rFonts w:ascii="Times New Roman" w:hAnsi="Times New Roman"/>
          <w:szCs w:val="20"/>
        </w:rPr>
        <w:t>Ceną oferty jest wartość brutto zadania.</w:t>
      </w:r>
    </w:p>
    <w:p w14:paraId="46641581" w14:textId="0D55D828" w:rsidR="001D0609" w:rsidRPr="0062293C" w:rsidRDefault="00DE5223" w:rsidP="003A42F6">
      <w:pPr>
        <w:spacing w:before="30" w:after="120" w:line="360" w:lineRule="auto"/>
        <w:ind w:left="284" w:hanging="426"/>
        <w:outlineLvl w:val="1"/>
        <w:rPr>
          <w:rFonts w:ascii="Times New Roman" w:hAnsi="Times New Roman"/>
          <w:szCs w:val="20"/>
          <w:u w:val="single"/>
        </w:rPr>
      </w:pPr>
      <w:r w:rsidRPr="0062293C">
        <w:rPr>
          <w:rFonts w:ascii="Times New Roman" w:hAnsi="Times New Roman"/>
          <w:szCs w:val="20"/>
        </w:rPr>
        <w:t>17.1</w:t>
      </w:r>
      <w:r w:rsidR="003A42F6" w:rsidRPr="0062293C">
        <w:rPr>
          <w:rFonts w:ascii="Times New Roman" w:hAnsi="Times New Roman"/>
          <w:szCs w:val="20"/>
        </w:rPr>
        <w:t xml:space="preserve"> </w:t>
      </w:r>
      <w:r w:rsidR="001D0609" w:rsidRPr="0062293C">
        <w:rPr>
          <w:rFonts w:ascii="Times New Roman" w:hAnsi="Times New Roman"/>
          <w:szCs w:val="20"/>
        </w:rPr>
        <w:t xml:space="preserve">Cenę ofertową należy podać w PLN wraz z właściwym podatkiem VAT, z zaokrągleniem do dwóch miejsc po przecinku. </w:t>
      </w:r>
    </w:p>
    <w:p w14:paraId="0899C285" w14:textId="6A6D28F8" w:rsidR="001D0609" w:rsidRPr="0062293C" w:rsidRDefault="00DE5223" w:rsidP="003A42F6">
      <w:pPr>
        <w:spacing w:before="30" w:after="120" w:line="360" w:lineRule="auto"/>
        <w:ind w:left="284" w:hanging="426"/>
        <w:outlineLvl w:val="1"/>
        <w:rPr>
          <w:rFonts w:ascii="Times New Roman" w:hAnsi="Times New Roman"/>
          <w:szCs w:val="20"/>
        </w:rPr>
      </w:pPr>
      <w:r w:rsidRPr="0062293C">
        <w:rPr>
          <w:rFonts w:ascii="Times New Roman" w:hAnsi="Times New Roman"/>
          <w:szCs w:val="20"/>
        </w:rPr>
        <w:t>17.2</w:t>
      </w:r>
      <w:r w:rsidR="003A42F6" w:rsidRPr="0062293C">
        <w:rPr>
          <w:rFonts w:ascii="Times New Roman" w:hAnsi="Times New Roman"/>
          <w:szCs w:val="20"/>
        </w:rPr>
        <w:t xml:space="preserve"> </w:t>
      </w:r>
      <w:r w:rsidR="001D0609" w:rsidRPr="0062293C">
        <w:rPr>
          <w:rFonts w:ascii="Times New Roman" w:hAnsi="Times New Roman"/>
          <w:szCs w:val="20"/>
        </w:rPr>
        <w:t>Sposób zapłaty i rozliczenia za realizację niniejszego zamówienia, określone zostały w projekcie umowy stanowiący załącznik do SWZ.</w:t>
      </w:r>
    </w:p>
    <w:p w14:paraId="4FD3B872" w14:textId="5C9EEEDF" w:rsidR="001D0609" w:rsidRPr="0062293C" w:rsidRDefault="00DE5223" w:rsidP="00CC2979">
      <w:pPr>
        <w:spacing w:line="360" w:lineRule="auto"/>
        <w:ind w:left="-142"/>
        <w:outlineLvl w:val="1"/>
        <w:rPr>
          <w:rFonts w:ascii="Times New Roman" w:hAnsi="Times New Roman"/>
          <w:szCs w:val="20"/>
        </w:rPr>
      </w:pPr>
      <w:r w:rsidRPr="0062293C">
        <w:rPr>
          <w:rFonts w:ascii="Times New Roman" w:hAnsi="Times New Roman"/>
          <w:szCs w:val="20"/>
        </w:rPr>
        <w:t>17.3</w:t>
      </w:r>
      <w:r w:rsidR="003A42F6" w:rsidRPr="0062293C">
        <w:rPr>
          <w:rFonts w:ascii="Times New Roman" w:hAnsi="Times New Roman"/>
          <w:szCs w:val="20"/>
        </w:rPr>
        <w:t xml:space="preserve"> </w:t>
      </w:r>
      <w:r w:rsidR="001D0609" w:rsidRPr="0062293C">
        <w:rPr>
          <w:rFonts w:ascii="Times New Roman" w:hAnsi="Times New Roman"/>
          <w:szCs w:val="20"/>
        </w:rPr>
        <w:t>Wartość brutto należy liczyć w sposób następujący:</w:t>
      </w:r>
    </w:p>
    <w:p w14:paraId="0857C66F" w14:textId="77777777" w:rsidR="001D0609" w:rsidRPr="0062293C" w:rsidRDefault="001D0609" w:rsidP="00CC2979">
      <w:pPr>
        <w:spacing w:line="360" w:lineRule="auto"/>
        <w:ind w:left="-142" w:firstLine="426"/>
        <w:rPr>
          <w:rFonts w:ascii="Times New Roman" w:hAnsi="Times New Roman"/>
          <w:b/>
        </w:rPr>
      </w:pPr>
      <w:r w:rsidRPr="0062293C">
        <w:rPr>
          <w:rFonts w:ascii="Times New Roman" w:hAnsi="Times New Roman"/>
          <w:b/>
        </w:rPr>
        <w:t xml:space="preserve">Wartość netto + Stawka podatku VAT = Wartość brutto </w:t>
      </w:r>
    </w:p>
    <w:p w14:paraId="2A643BB6" w14:textId="5B3C0F6C" w:rsidR="001D0609" w:rsidRPr="0062293C" w:rsidRDefault="00DE5223" w:rsidP="00CC2979">
      <w:pPr>
        <w:spacing w:before="30" w:after="120" w:line="360" w:lineRule="auto"/>
        <w:ind w:left="284" w:hanging="426"/>
        <w:outlineLvl w:val="1"/>
        <w:rPr>
          <w:rFonts w:ascii="Times New Roman" w:hAnsi="Times New Roman"/>
          <w:szCs w:val="20"/>
        </w:rPr>
      </w:pPr>
      <w:r w:rsidRPr="0062293C">
        <w:rPr>
          <w:rFonts w:ascii="Times New Roman" w:hAnsi="Times New Roman"/>
          <w:szCs w:val="20"/>
        </w:rPr>
        <w:t>17.4</w:t>
      </w:r>
      <w:r w:rsidR="003A42F6" w:rsidRPr="0062293C">
        <w:rPr>
          <w:rFonts w:ascii="Times New Roman" w:hAnsi="Times New Roman"/>
          <w:szCs w:val="20"/>
        </w:rPr>
        <w:t xml:space="preserve"> </w:t>
      </w:r>
      <w:r w:rsidR="001D0609" w:rsidRPr="0062293C">
        <w:rPr>
          <w:rFonts w:ascii="Times New Roman" w:hAnsi="Times New Roman"/>
          <w:szCs w:val="20"/>
        </w:rPr>
        <w:t>Podana cena ofertowa, zamieszczona w form</w:t>
      </w:r>
      <w:r w:rsidR="00CC2979" w:rsidRPr="0062293C">
        <w:rPr>
          <w:rFonts w:ascii="Times New Roman" w:hAnsi="Times New Roman"/>
          <w:szCs w:val="20"/>
        </w:rPr>
        <w:t>ularzu ofertowym załącznik do S</w:t>
      </w:r>
      <w:r w:rsidR="001D0609" w:rsidRPr="0062293C">
        <w:rPr>
          <w:rFonts w:ascii="Times New Roman" w:hAnsi="Times New Roman"/>
          <w:szCs w:val="20"/>
        </w:rPr>
        <w:t>WZ będzie niezmienna przez cały okres obowiązywania umowy na realizację przedmiotowego zamówienia.</w:t>
      </w:r>
    </w:p>
    <w:p w14:paraId="62536F1C" w14:textId="7167E28B" w:rsidR="001D0609" w:rsidRDefault="00DE5223" w:rsidP="00CC2979">
      <w:pPr>
        <w:spacing w:line="360" w:lineRule="auto"/>
        <w:ind w:left="284" w:hanging="426"/>
        <w:rPr>
          <w:rFonts w:ascii="Times New Roman" w:hAnsi="Times New Roman"/>
          <w:szCs w:val="20"/>
        </w:rPr>
      </w:pPr>
      <w:r w:rsidRPr="0062293C">
        <w:rPr>
          <w:rFonts w:ascii="Times New Roman" w:hAnsi="Times New Roman"/>
          <w:szCs w:val="20"/>
        </w:rPr>
        <w:t>17.5</w:t>
      </w:r>
      <w:r w:rsidR="003A42F6" w:rsidRPr="0062293C">
        <w:rPr>
          <w:rFonts w:ascii="Times New Roman" w:hAnsi="Times New Roman"/>
          <w:szCs w:val="20"/>
        </w:rPr>
        <w:t xml:space="preserve"> </w:t>
      </w:r>
      <w:r w:rsidR="001D0609" w:rsidRPr="0062293C">
        <w:rPr>
          <w:rFonts w:ascii="Times New Roman" w:hAnsi="Times New Roman"/>
          <w:szCs w:val="20"/>
        </w:rPr>
        <w:t>Cena podana w ofercie musi obejmować w kalkulacji wszystkie koszty i składniki związane z wykonaniem przedmiotu zamówienia, dostawą, rozładunkiem (wniesieniem do pomieszczeń wskazanych przez Zamawiającego)  oraz warunkami stawianymi przez Zamawiającego. Cena może być tylko jedna, nie dopuszcza się wariantowości cen.</w:t>
      </w:r>
    </w:p>
    <w:p w14:paraId="1DFB7FF3" w14:textId="4245F89F" w:rsidR="00DE5223" w:rsidRPr="001043D9" w:rsidRDefault="00DE5223" w:rsidP="00DE5223">
      <w:pPr>
        <w:spacing w:line="360" w:lineRule="auto"/>
        <w:ind w:left="284" w:hanging="426"/>
        <w:rPr>
          <w:rFonts w:ascii="Times New Roman" w:hAnsi="Times New Roman"/>
          <w:szCs w:val="20"/>
        </w:rPr>
      </w:pPr>
      <w:r w:rsidRPr="001043D9">
        <w:rPr>
          <w:rFonts w:ascii="Times New Roman" w:hAnsi="Times New Roman"/>
          <w:szCs w:val="20"/>
        </w:rPr>
        <w:t>17.6</w:t>
      </w:r>
      <w:r w:rsidR="003A42F6" w:rsidRPr="001043D9">
        <w:rPr>
          <w:rFonts w:ascii="Times New Roman" w:hAnsi="Times New Roman"/>
          <w:szCs w:val="20"/>
        </w:rPr>
        <w:t xml:space="preserve"> </w:t>
      </w:r>
      <w:r w:rsidRPr="001043D9">
        <w:rPr>
          <w:rFonts w:ascii="Times New Roman" w:hAnsi="Times New Roman"/>
          <w:szCs w:val="20"/>
        </w:rPr>
        <w:t xml:space="preserve">Jeżeli zaoferowana cena lub koszt, lub ich istotne części składowe, wydają się rażąco niskie w stosunku do przedmiotu zamówienia lub budzą wątpliwości </w:t>
      </w:r>
      <w:r w:rsidR="00D10109">
        <w:rPr>
          <w:rFonts w:ascii="Times New Roman" w:hAnsi="Times New Roman"/>
          <w:szCs w:val="20"/>
        </w:rPr>
        <w:t>Z</w:t>
      </w:r>
      <w:r w:rsidRPr="001043D9">
        <w:rPr>
          <w:rFonts w:ascii="Times New Roman" w:hAnsi="Times New Roman"/>
          <w:szCs w:val="20"/>
        </w:rPr>
        <w:t xml:space="preserve">amawiającego co do możliwości wykonania przedmiotu zamówienia zgodnie z wymaganiami określonymi w dokumentach zamówienia lub wynikającymi z odrębnych przepisów, </w:t>
      </w:r>
      <w:r w:rsidR="00D10109">
        <w:rPr>
          <w:rFonts w:ascii="Times New Roman" w:hAnsi="Times New Roman"/>
          <w:szCs w:val="20"/>
        </w:rPr>
        <w:t>Z</w:t>
      </w:r>
      <w:r w:rsidRPr="001043D9">
        <w:rPr>
          <w:rFonts w:ascii="Times New Roman" w:hAnsi="Times New Roman"/>
          <w:szCs w:val="20"/>
        </w:rPr>
        <w:t xml:space="preserve">amawiający żąda od </w:t>
      </w:r>
      <w:r w:rsidR="009F1F10">
        <w:rPr>
          <w:rFonts w:ascii="Times New Roman" w:hAnsi="Times New Roman"/>
          <w:szCs w:val="20"/>
        </w:rPr>
        <w:t>W</w:t>
      </w:r>
      <w:r w:rsidR="006B5BFD" w:rsidRPr="001043D9">
        <w:rPr>
          <w:rFonts w:ascii="Times New Roman" w:hAnsi="Times New Roman"/>
          <w:szCs w:val="20"/>
        </w:rPr>
        <w:t>ykonawcy wyjaśnień, w tym złoże</w:t>
      </w:r>
      <w:r w:rsidRPr="001043D9">
        <w:rPr>
          <w:rFonts w:ascii="Times New Roman" w:hAnsi="Times New Roman"/>
          <w:szCs w:val="20"/>
        </w:rPr>
        <w:t xml:space="preserve">nia </w:t>
      </w:r>
      <w:r w:rsidRPr="001043D9">
        <w:rPr>
          <w:rFonts w:ascii="Times New Roman" w:hAnsi="Times New Roman"/>
          <w:szCs w:val="20"/>
          <w:u w:val="single"/>
        </w:rPr>
        <w:t>dowodów</w:t>
      </w:r>
      <w:r w:rsidRPr="001043D9">
        <w:rPr>
          <w:rFonts w:ascii="Times New Roman" w:hAnsi="Times New Roman"/>
          <w:szCs w:val="20"/>
        </w:rPr>
        <w:t xml:space="preserve"> w zakresie wyliczenia ceny lub kosztu, lub ich istotnych części składowych. </w:t>
      </w:r>
    </w:p>
    <w:p w14:paraId="546854FC" w14:textId="2A04CC51" w:rsidR="00DE5223" w:rsidRPr="001043D9" w:rsidRDefault="00DE5223" w:rsidP="00DE5223">
      <w:pPr>
        <w:spacing w:line="360" w:lineRule="auto"/>
        <w:ind w:left="284" w:hanging="426"/>
        <w:rPr>
          <w:rFonts w:ascii="Times New Roman" w:hAnsi="Times New Roman"/>
          <w:szCs w:val="20"/>
        </w:rPr>
      </w:pPr>
      <w:r w:rsidRPr="001043D9">
        <w:rPr>
          <w:rFonts w:ascii="Times New Roman" w:hAnsi="Times New Roman"/>
          <w:szCs w:val="20"/>
        </w:rPr>
        <w:t xml:space="preserve">17.7 W przypadku gdy cena całkowita oferty złożonej w terminie jest niższa o co najmniej 30% od: </w:t>
      </w:r>
    </w:p>
    <w:p w14:paraId="545CDE1E" w14:textId="115FBD36" w:rsidR="00DE5223" w:rsidRPr="001043D9" w:rsidRDefault="006E6D71" w:rsidP="00B951AB">
      <w:pPr>
        <w:spacing w:line="360" w:lineRule="auto"/>
        <w:ind w:left="567" w:hanging="283"/>
        <w:rPr>
          <w:rFonts w:ascii="Times New Roman" w:hAnsi="Times New Roman"/>
          <w:szCs w:val="20"/>
        </w:rPr>
      </w:pPr>
      <w:r w:rsidRPr="001043D9">
        <w:rPr>
          <w:rFonts w:ascii="Times New Roman" w:hAnsi="Times New Roman"/>
          <w:bCs/>
          <w:szCs w:val="20"/>
        </w:rPr>
        <w:t>1</w:t>
      </w:r>
      <w:r w:rsidR="00B951AB" w:rsidRPr="001043D9">
        <w:rPr>
          <w:rFonts w:ascii="Times New Roman" w:hAnsi="Times New Roman"/>
          <w:bCs/>
          <w:szCs w:val="20"/>
        </w:rPr>
        <w:t xml:space="preserve">) </w:t>
      </w:r>
      <w:r w:rsidR="00DE5223" w:rsidRPr="001043D9">
        <w:rPr>
          <w:rFonts w:ascii="Times New Roman" w:hAnsi="Times New Roman"/>
          <w:bCs/>
          <w:szCs w:val="20"/>
        </w:rPr>
        <w:t>wartości zamówienia powiększonej o należny podatek od towarów i usług, ustalonej przed wszczęciem postępowania lub średniej arytmetycznej cen ws</w:t>
      </w:r>
      <w:r w:rsidR="00B951AB" w:rsidRPr="001043D9">
        <w:rPr>
          <w:rFonts w:ascii="Times New Roman" w:hAnsi="Times New Roman"/>
          <w:bCs/>
          <w:szCs w:val="20"/>
        </w:rPr>
        <w:t>zystkich złożonych ofert niepod</w:t>
      </w:r>
      <w:r w:rsidR="00DE5223" w:rsidRPr="001043D9">
        <w:rPr>
          <w:rFonts w:ascii="Times New Roman" w:hAnsi="Times New Roman"/>
          <w:bCs/>
          <w:szCs w:val="20"/>
        </w:rPr>
        <w:t>legających odrzuceniu na podstawie art. 226 ust. 1 pkt 1 i 10</w:t>
      </w:r>
      <w:r w:rsidR="007108BF">
        <w:rPr>
          <w:rFonts w:ascii="Times New Roman" w:hAnsi="Times New Roman"/>
          <w:bCs/>
          <w:szCs w:val="20"/>
        </w:rPr>
        <w:t xml:space="preserve"> </w:t>
      </w:r>
      <w:proofErr w:type="spellStart"/>
      <w:r w:rsidR="007108BF">
        <w:rPr>
          <w:rFonts w:ascii="Times New Roman" w:hAnsi="Times New Roman"/>
          <w:bCs/>
          <w:szCs w:val="20"/>
        </w:rPr>
        <w:t>Pzp</w:t>
      </w:r>
      <w:proofErr w:type="spellEnd"/>
      <w:r w:rsidR="00DE5223" w:rsidRPr="001043D9">
        <w:rPr>
          <w:rFonts w:ascii="Times New Roman" w:hAnsi="Times New Roman"/>
          <w:bCs/>
          <w:szCs w:val="20"/>
        </w:rPr>
        <w:t xml:space="preserve">, </w:t>
      </w:r>
      <w:r w:rsidR="00D10109">
        <w:rPr>
          <w:rFonts w:ascii="Times New Roman" w:hAnsi="Times New Roman"/>
          <w:bCs/>
          <w:szCs w:val="20"/>
        </w:rPr>
        <w:t>Z</w:t>
      </w:r>
      <w:r w:rsidR="00DE5223" w:rsidRPr="001043D9">
        <w:rPr>
          <w:rFonts w:ascii="Times New Roman" w:hAnsi="Times New Roman"/>
          <w:bCs/>
          <w:szCs w:val="20"/>
        </w:rPr>
        <w:t xml:space="preserve">amawiający zwraca się o udzielenie wyjaśnień, o których mowa w ust. 1, chyba że rozbieżność wynika z okoliczności oczywistych, które nie wymagają wyjaśnienia; </w:t>
      </w:r>
    </w:p>
    <w:p w14:paraId="1008D0C9" w14:textId="60011108" w:rsidR="003A42F6" w:rsidRPr="001043D9" w:rsidRDefault="00DE5223" w:rsidP="003A42F6">
      <w:pPr>
        <w:spacing w:line="360" w:lineRule="auto"/>
        <w:ind w:left="567" w:hanging="283"/>
        <w:rPr>
          <w:rFonts w:ascii="Times New Roman" w:hAnsi="Times New Roman"/>
          <w:szCs w:val="20"/>
        </w:rPr>
      </w:pPr>
      <w:r w:rsidRPr="001043D9">
        <w:rPr>
          <w:rFonts w:ascii="Times New Roman" w:hAnsi="Times New Roman"/>
          <w:szCs w:val="20"/>
        </w:rPr>
        <w:t xml:space="preserve">2) wartości zamówienia powiększonej o należny podatek od towarów i usług, zaktualizowanej z uwzględnieniem okoliczności, które nastąpiły po wszczęciu postępowania, w szczególności istotnej zmiany cen rynkowych, </w:t>
      </w:r>
      <w:r w:rsidR="00D10109">
        <w:rPr>
          <w:rFonts w:ascii="Times New Roman" w:hAnsi="Times New Roman"/>
          <w:szCs w:val="20"/>
        </w:rPr>
        <w:t>Z</w:t>
      </w:r>
      <w:r w:rsidRPr="001043D9">
        <w:rPr>
          <w:rFonts w:ascii="Times New Roman" w:hAnsi="Times New Roman"/>
          <w:szCs w:val="20"/>
        </w:rPr>
        <w:t xml:space="preserve">amawiający może zwrócić się o udzielenie wyjaśnień, o których mowa w ust. 1. </w:t>
      </w:r>
    </w:p>
    <w:p w14:paraId="717BF428" w14:textId="2FFCCB1C" w:rsidR="00DE5223" w:rsidRPr="001043D9" w:rsidRDefault="006E6D71" w:rsidP="003A42F6">
      <w:pPr>
        <w:spacing w:line="360" w:lineRule="auto"/>
        <w:ind w:left="567" w:hanging="709"/>
        <w:rPr>
          <w:rFonts w:ascii="Times New Roman" w:hAnsi="Times New Roman"/>
          <w:szCs w:val="20"/>
        </w:rPr>
      </w:pPr>
      <w:r w:rsidRPr="001043D9">
        <w:rPr>
          <w:rFonts w:ascii="Times New Roman" w:hAnsi="Times New Roman"/>
          <w:szCs w:val="20"/>
        </w:rPr>
        <w:t>17.8</w:t>
      </w:r>
      <w:r w:rsidR="00DE5223" w:rsidRPr="001043D9">
        <w:rPr>
          <w:rFonts w:ascii="Times New Roman" w:hAnsi="Times New Roman"/>
          <w:szCs w:val="20"/>
        </w:rPr>
        <w:t xml:space="preserve"> Wyjaśnienia, o których mowa w ust. 1, mogą dotyczyć w szczególności: </w:t>
      </w:r>
    </w:p>
    <w:p w14:paraId="3B52A894" w14:textId="2D55B246" w:rsidR="00DE5223" w:rsidRPr="001043D9" w:rsidRDefault="00116F6A" w:rsidP="00116F6A">
      <w:pPr>
        <w:spacing w:line="360" w:lineRule="auto"/>
        <w:rPr>
          <w:rFonts w:ascii="Times New Roman" w:hAnsi="Times New Roman"/>
          <w:szCs w:val="20"/>
        </w:rPr>
      </w:pPr>
      <w:r w:rsidRPr="001043D9">
        <w:rPr>
          <w:rFonts w:ascii="Times New Roman" w:hAnsi="Times New Roman"/>
          <w:szCs w:val="20"/>
        </w:rPr>
        <w:t xml:space="preserve">      </w:t>
      </w:r>
      <w:r w:rsidR="00B951AB" w:rsidRPr="001043D9">
        <w:rPr>
          <w:rFonts w:ascii="Times New Roman" w:hAnsi="Times New Roman"/>
          <w:szCs w:val="20"/>
        </w:rPr>
        <w:t xml:space="preserve">  </w:t>
      </w:r>
      <w:r w:rsidR="00DE5223" w:rsidRPr="001043D9">
        <w:rPr>
          <w:rFonts w:ascii="Times New Roman" w:hAnsi="Times New Roman"/>
          <w:szCs w:val="20"/>
        </w:rPr>
        <w:t xml:space="preserve">1) zarządzania procesem produkcji, świadczonych usług lub metody budowy; </w:t>
      </w:r>
    </w:p>
    <w:p w14:paraId="6D1A0DF4" w14:textId="6A8C5A4B" w:rsidR="00DE5223" w:rsidRPr="001043D9" w:rsidRDefault="00DE5223" w:rsidP="00270433">
      <w:pPr>
        <w:spacing w:line="360" w:lineRule="auto"/>
        <w:ind w:left="709" w:hanging="283"/>
        <w:rPr>
          <w:rFonts w:ascii="Times New Roman" w:hAnsi="Times New Roman"/>
          <w:szCs w:val="20"/>
        </w:rPr>
      </w:pPr>
      <w:r w:rsidRPr="001043D9">
        <w:rPr>
          <w:rFonts w:ascii="Times New Roman" w:hAnsi="Times New Roman"/>
          <w:szCs w:val="20"/>
        </w:rPr>
        <w:t>2) wybranych rozwiązań technicznych, wyjątkowo korzystnych w</w:t>
      </w:r>
      <w:r w:rsidR="006B5BFD" w:rsidRPr="001043D9">
        <w:rPr>
          <w:rFonts w:ascii="Times New Roman" w:hAnsi="Times New Roman"/>
          <w:szCs w:val="20"/>
        </w:rPr>
        <w:t>arunków dostaw, usług albo zwią</w:t>
      </w:r>
      <w:r w:rsidRPr="001043D9">
        <w:rPr>
          <w:rFonts w:ascii="Times New Roman" w:hAnsi="Times New Roman"/>
          <w:szCs w:val="20"/>
        </w:rPr>
        <w:t xml:space="preserve">zanych z realizacją robót budowlanych; </w:t>
      </w:r>
    </w:p>
    <w:p w14:paraId="1B9641D4" w14:textId="23F750E6" w:rsidR="00DE5223" w:rsidRPr="001043D9" w:rsidRDefault="00DE5223" w:rsidP="00270433">
      <w:pPr>
        <w:spacing w:line="360" w:lineRule="auto"/>
        <w:ind w:left="142" w:firstLine="284"/>
        <w:rPr>
          <w:rFonts w:ascii="Times New Roman" w:hAnsi="Times New Roman"/>
          <w:szCs w:val="20"/>
        </w:rPr>
      </w:pPr>
      <w:r w:rsidRPr="001043D9">
        <w:rPr>
          <w:rFonts w:ascii="Times New Roman" w:hAnsi="Times New Roman"/>
          <w:szCs w:val="20"/>
        </w:rPr>
        <w:t xml:space="preserve">3) oryginalności dostaw, usług lub robót budowlanych oferowanych przez </w:t>
      </w:r>
      <w:r w:rsidR="009F1F10">
        <w:rPr>
          <w:rFonts w:ascii="Times New Roman" w:hAnsi="Times New Roman"/>
          <w:szCs w:val="20"/>
        </w:rPr>
        <w:t>W</w:t>
      </w:r>
      <w:r w:rsidRPr="001043D9">
        <w:rPr>
          <w:rFonts w:ascii="Times New Roman" w:hAnsi="Times New Roman"/>
          <w:szCs w:val="20"/>
        </w:rPr>
        <w:t xml:space="preserve">ykonawcę; </w:t>
      </w:r>
    </w:p>
    <w:p w14:paraId="6E6822FA" w14:textId="77777777" w:rsidR="00DE5223" w:rsidRPr="001043D9" w:rsidRDefault="00DE5223" w:rsidP="00270433">
      <w:pPr>
        <w:spacing w:line="360" w:lineRule="auto"/>
        <w:ind w:left="567" w:hanging="141"/>
        <w:rPr>
          <w:rFonts w:ascii="Times New Roman" w:hAnsi="Times New Roman"/>
          <w:szCs w:val="20"/>
        </w:rPr>
      </w:pPr>
      <w:r w:rsidRPr="001043D9">
        <w:rPr>
          <w:rFonts w:ascii="Times New Roman" w:hAnsi="Times New Roman"/>
          <w:szCs w:val="20"/>
        </w:rPr>
        <w:t xml:space="preserve">4) 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t>
      </w:r>
      <w:proofErr w:type="spellStart"/>
      <w:r w:rsidRPr="001043D9">
        <w:rPr>
          <w:rFonts w:ascii="Times New Roman" w:hAnsi="Times New Roman"/>
          <w:szCs w:val="20"/>
        </w:rPr>
        <w:t>wyna</w:t>
      </w:r>
      <w:proofErr w:type="spellEnd"/>
      <w:r w:rsidRPr="001043D9">
        <w:rPr>
          <w:rFonts w:ascii="Times New Roman" w:hAnsi="Times New Roman"/>
          <w:szCs w:val="20"/>
        </w:rPr>
        <w:t xml:space="preserve">-grodzeniu za pracę (Dz. U. z 2018 r. poz. 2177 oraz z 2019 r. poz. 1564) lub przepisów odrębnych właściwych dla spraw, z którymi związane jest realizowane zamówienie; </w:t>
      </w:r>
    </w:p>
    <w:p w14:paraId="2C12BD2B" w14:textId="452DCAD9" w:rsidR="00DE5223" w:rsidRPr="001043D9" w:rsidRDefault="00DE5223" w:rsidP="001043D9">
      <w:pPr>
        <w:spacing w:line="360" w:lineRule="auto"/>
        <w:ind w:left="709" w:hanging="283"/>
        <w:rPr>
          <w:rFonts w:ascii="Times New Roman" w:hAnsi="Times New Roman"/>
          <w:szCs w:val="20"/>
        </w:rPr>
      </w:pPr>
      <w:r w:rsidRPr="001043D9">
        <w:rPr>
          <w:rFonts w:ascii="Times New Roman" w:hAnsi="Times New Roman"/>
          <w:szCs w:val="20"/>
        </w:rPr>
        <w:t>5) zgodności z prawem w rozumieniu przepisów o postępowaniu w spr</w:t>
      </w:r>
      <w:r w:rsidR="001043D9">
        <w:rPr>
          <w:rFonts w:ascii="Times New Roman" w:hAnsi="Times New Roman"/>
          <w:szCs w:val="20"/>
        </w:rPr>
        <w:t>awach dotyczących pomocy publicz</w:t>
      </w:r>
      <w:r w:rsidRPr="001043D9">
        <w:rPr>
          <w:rFonts w:ascii="Times New Roman" w:hAnsi="Times New Roman"/>
          <w:szCs w:val="20"/>
        </w:rPr>
        <w:t xml:space="preserve">nej; </w:t>
      </w:r>
    </w:p>
    <w:p w14:paraId="65EFE745" w14:textId="77777777" w:rsidR="00DE5223" w:rsidRPr="001043D9" w:rsidRDefault="00DE5223" w:rsidP="00270433">
      <w:pPr>
        <w:spacing w:line="360" w:lineRule="auto"/>
        <w:ind w:left="567" w:hanging="141"/>
        <w:rPr>
          <w:rFonts w:ascii="Times New Roman" w:hAnsi="Times New Roman"/>
          <w:szCs w:val="20"/>
        </w:rPr>
      </w:pPr>
      <w:r w:rsidRPr="001043D9">
        <w:rPr>
          <w:rFonts w:ascii="Times New Roman" w:hAnsi="Times New Roman"/>
          <w:szCs w:val="20"/>
        </w:rPr>
        <w:t xml:space="preserve">6) zgodności z przepisami z zakresu prawa pracy i zabezpieczenia społecznego, obowiązującymi w miejscu, w którym realizowane jest zamówienie; </w:t>
      </w:r>
    </w:p>
    <w:p w14:paraId="3F883B4D" w14:textId="61596EC1" w:rsidR="00DE5223" w:rsidRPr="001043D9" w:rsidRDefault="00DE5223" w:rsidP="00270433">
      <w:pPr>
        <w:spacing w:line="360" w:lineRule="auto"/>
        <w:ind w:left="142" w:firstLine="284"/>
        <w:rPr>
          <w:rFonts w:ascii="Times New Roman" w:hAnsi="Times New Roman"/>
          <w:szCs w:val="20"/>
        </w:rPr>
      </w:pPr>
      <w:r w:rsidRPr="001043D9">
        <w:rPr>
          <w:rFonts w:ascii="Times New Roman" w:hAnsi="Times New Roman"/>
          <w:szCs w:val="20"/>
        </w:rPr>
        <w:t xml:space="preserve">7) zgodności z przepisami dotyczącymi ochrony środowiska; </w:t>
      </w:r>
    </w:p>
    <w:p w14:paraId="0BA40E39" w14:textId="61E75E18" w:rsidR="00DE5223" w:rsidRPr="001043D9" w:rsidRDefault="00DE5223" w:rsidP="00270433">
      <w:pPr>
        <w:spacing w:line="360" w:lineRule="auto"/>
        <w:ind w:left="142" w:firstLine="284"/>
        <w:rPr>
          <w:rFonts w:ascii="Times New Roman" w:hAnsi="Times New Roman"/>
          <w:szCs w:val="20"/>
        </w:rPr>
      </w:pPr>
      <w:r w:rsidRPr="001043D9">
        <w:rPr>
          <w:rFonts w:ascii="Times New Roman" w:hAnsi="Times New Roman"/>
          <w:szCs w:val="20"/>
        </w:rPr>
        <w:t xml:space="preserve">8) wypełniania obowiązków związanych z powierzeniem wykonania części zamówienia </w:t>
      </w:r>
      <w:r w:rsidR="009F1F10">
        <w:rPr>
          <w:rFonts w:ascii="Times New Roman" w:hAnsi="Times New Roman"/>
          <w:szCs w:val="20"/>
        </w:rPr>
        <w:t>P</w:t>
      </w:r>
      <w:r w:rsidRPr="001043D9">
        <w:rPr>
          <w:rFonts w:ascii="Times New Roman" w:hAnsi="Times New Roman"/>
          <w:szCs w:val="20"/>
        </w:rPr>
        <w:t>odwy</w:t>
      </w:r>
      <w:r w:rsidR="00270433" w:rsidRPr="001043D9">
        <w:rPr>
          <w:rFonts w:ascii="Times New Roman" w:hAnsi="Times New Roman"/>
          <w:szCs w:val="20"/>
        </w:rPr>
        <w:t>ko</w:t>
      </w:r>
      <w:r w:rsidRPr="001043D9">
        <w:rPr>
          <w:rFonts w:ascii="Times New Roman" w:hAnsi="Times New Roman"/>
          <w:szCs w:val="20"/>
        </w:rPr>
        <w:t xml:space="preserve">nawcy. </w:t>
      </w:r>
    </w:p>
    <w:p w14:paraId="4BEDEEB6" w14:textId="0411B70F" w:rsidR="00DE5223" w:rsidRPr="001043D9" w:rsidRDefault="006E6D71" w:rsidP="00DE5223">
      <w:pPr>
        <w:spacing w:line="360" w:lineRule="auto"/>
        <w:ind w:left="284" w:hanging="426"/>
        <w:rPr>
          <w:rFonts w:ascii="Times New Roman" w:hAnsi="Times New Roman"/>
          <w:szCs w:val="20"/>
        </w:rPr>
      </w:pPr>
      <w:r w:rsidRPr="001043D9">
        <w:rPr>
          <w:rFonts w:ascii="Times New Roman" w:hAnsi="Times New Roman"/>
          <w:szCs w:val="20"/>
        </w:rPr>
        <w:t>17.9</w:t>
      </w:r>
      <w:r w:rsidR="00DE5223" w:rsidRPr="001043D9">
        <w:rPr>
          <w:rFonts w:ascii="Times New Roman" w:hAnsi="Times New Roman"/>
          <w:szCs w:val="20"/>
        </w:rPr>
        <w:t xml:space="preserve"> Obowiązek wykazania, że oferta nie zawiera rażąco niskiej c</w:t>
      </w:r>
      <w:r w:rsidR="006B5BFD" w:rsidRPr="001043D9">
        <w:rPr>
          <w:rFonts w:ascii="Times New Roman" w:hAnsi="Times New Roman"/>
          <w:szCs w:val="20"/>
        </w:rPr>
        <w:t xml:space="preserve">eny lub kosztu spoczywa na </w:t>
      </w:r>
      <w:r w:rsidR="007108BF">
        <w:rPr>
          <w:rFonts w:ascii="Times New Roman" w:hAnsi="Times New Roman"/>
          <w:szCs w:val="20"/>
        </w:rPr>
        <w:t>W</w:t>
      </w:r>
      <w:r w:rsidR="006B5BFD" w:rsidRPr="001043D9">
        <w:rPr>
          <w:rFonts w:ascii="Times New Roman" w:hAnsi="Times New Roman"/>
          <w:szCs w:val="20"/>
        </w:rPr>
        <w:t>yko</w:t>
      </w:r>
      <w:r w:rsidR="00DE5223" w:rsidRPr="001043D9">
        <w:rPr>
          <w:rFonts w:ascii="Times New Roman" w:hAnsi="Times New Roman"/>
          <w:szCs w:val="20"/>
        </w:rPr>
        <w:t xml:space="preserve">nawcy. </w:t>
      </w:r>
    </w:p>
    <w:p w14:paraId="2AE3271E" w14:textId="36A862FC" w:rsidR="00A57B5E" w:rsidRPr="001043D9" w:rsidRDefault="006E6D71" w:rsidP="00A57B5E">
      <w:pPr>
        <w:spacing w:line="360" w:lineRule="auto"/>
        <w:ind w:left="284" w:hanging="426"/>
        <w:rPr>
          <w:rFonts w:ascii="Times New Roman" w:hAnsi="Times New Roman"/>
          <w:szCs w:val="20"/>
        </w:rPr>
      </w:pPr>
      <w:r w:rsidRPr="001043D9">
        <w:rPr>
          <w:rFonts w:ascii="Times New Roman" w:hAnsi="Times New Roman"/>
          <w:szCs w:val="20"/>
        </w:rPr>
        <w:t>17.10</w:t>
      </w:r>
      <w:r w:rsidR="00DE5223" w:rsidRPr="001043D9">
        <w:rPr>
          <w:rFonts w:ascii="Times New Roman" w:hAnsi="Times New Roman"/>
          <w:szCs w:val="20"/>
        </w:rPr>
        <w:t xml:space="preserve">Odrzuceniu, jako oferta z rażąco niską ceną lub kosztem, podlega oferta </w:t>
      </w:r>
      <w:r w:rsidR="007108BF">
        <w:rPr>
          <w:rFonts w:ascii="Times New Roman" w:hAnsi="Times New Roman"/>
          <w:szCs w:val="20"/>
        </w:rPr>
        <w:t>W</w:t>
      </w:r>
      <w:r w:rsidR="00DE5223" w:rsidRPr="001043D9">
        <w:rPr>
          <w:rFonts w:ascii="Times New Roman" w:hAnsi="Times New Roman"/>
          <w:szCs w:val="20"/>
        </w:rPr>
        <w:t>ykonawcy, który nie udzielił wyjaśnień w wyznaczonym terminie, lub jeżeli złożone wyja</w:t>
      </w:r>
      <w:r w:rsidR="00270433" w:rsidRPr="001043D9">
        <w:rPr>
          <w:rFonts w:ascii="Times New Roman" w:hAnsi="Times New Roman"/>
          <w:szCs w:val="20"/>
        </w:rPr>
        <w:t>śnienia wraz z dowodami nie uza</w:t>
      </w:r>
      <w:r w:rsidR="00DE5223" w:rsidRPr="001043D9">
        <w:rPr>
          <w:rFonts w:ascii="Times New Roman" w:hAnsi="Times New Roman"/>
          <w:szCs w:val="20"/>
        </w:rPr>
        <w:t>sadniają rażąco niski</w:t>
      </w:r>
      <w:r w:rsidR="00A57B5E" w:rsidRPr="001043D9">
        <w:rPr>
          <w:rFonts w:ascii="Times New Roman" w:hAnsi="Times New Roman"/>
          <w:szCs w:val="20"/>
        </w:rPr>
        <w:t xml:space="preserve">ej ceny lub kosztu tej oferty. </w:t>
      </w:r>
    </w:p>
    <w:p w14:paraId="2BEB469B" w14:textId="640EE7E5" w:rsidR="001D0609" w:rsidRPr="00A57B5E" w:rsidRDefault="006E6D71" w:rsidP="00A57B5E">
      <w:pPr>
        <w:spacing w:line="360" w:lineRule="auto"/>
        <w:ind w:left="284" w:hanging="426"/>
        <w:rPr>
          <w:rFonts w:ascii="Times New Roman" w:hAnsi="Times New Roman"/>
          <w:color w:val="FF0000"/>
          <w:szCs w:val="20"/>
        </w:rPr>
      </w:pPr>
      <w:r>
        <w:rPr>
          <w:rFonts w:ascii="Times New Roman" w:hAnsi="Times New Roman"/>
          <w:iCs/>
          <w:szCs w:val="20"/>
        </w:rPr>
        <w:t>17.11</w:t>
      </w:r>
      <w:r w:rsidR="001D0609" w:rsidRPr="001D0609">
        <w:rPr>
          <w:rFonts w:ascii="Times New Roman" w:hAnsi="Times New Roman"/>
          <w:iCs/>
          <w:szCs w:val="20"/>
        </w:rPr>
        <w:t>Jeżeli zostanie złożona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7C007209" w14:textId="580D2E72" w:rsidR="001D0609" w:rsidRPr="001D0609" w:rsidRDefault="006E6D71" w:rsidP="00CC2979">
      <w:pPr>
        <w:autoSpaceDE w:val="0"/>
        <w:autoSpaceDN w:val="0"/>
        <w:adjustRightInd w:val="0"/>
        <w:spacing w:line="360" w:lineRule="auto"/>
        <w:ind w:left="284" w:hanging="426"/>
        <w:rPr>
          <w:rFonts w:ascii="Times New Roman" w:hAnsi="Times New Roman"/>
          <w:b/>
          <w:iCs/>
          <w:szCs w:val="20"/>
        </w:rPr>
      </w:pPr>
      <w:r>
        <w:rPr>
          <w:rFonts w:ascii="Times New Roman" w:hAnsi="Times New Roman"/>
          <w:iCs/>
          <w:szCs w:val="20"/>
        </w:rPr>
        <w:t>17.12</w:t>
      </w:r>
      <w:r w:rsidR="001D0609" w:rsidRPr="001D0609">
        <w:rPr>
          <w:rFonts w:ascii="Times New Roman" w:hAnsi="Times New Roman"/>
          <w:iCs/>
          <w:szCs w:val="20"/>
        </w:rPr>
        <w:t xml:space="preserve">Wykonawca, składając ofertę, zobowiązany jest poinformować (pisemnie) Zamawiającego, czy wybór oferty będzie prowadzić do powstania u Zamawiającego </w:t>
      </w:r>
      <w:r w:rsidR="001D0609" w:rsidRPr="001D0609">
        <w:rPr>
          <w:rFonts w:ascii="Times New Roman" w:hAnsi="Times New Roman"/>
          <w:iCs/>
          <w:szCs w:val="20"/>
          <w:u w:val="single"/>
        </w:rPr>
        <w:t>obowiązku podatkowego,</w:t>
      </w:r>
      <w:r w:rsidR="001D0609" w:rsidRPr="001D0609">
        <w:rPr>
          <w:rFonts w:ascii="Times New Roman" w:hAnsi="Times New Roman"/>
          <w:iCs/>
          <w:szCs w:val="20"/>
        </w:rPr>
        <w:t xml:space="preserve"> wskazując nazwę (rodzaj) towaru lub usługi, których dostawa lub świadczenie będzie prowadzić do jego powstania, oraz wskazując ich wartość bez kwoty podatku.</w:t>
      </w:r>
    </w:p>
    <w:p w14:paraId="5A257C79" w14:textId="59CD3F9D" w:rsidR="007F08BE" w:rsidRPr="007F08BE" w:rsidRDefault="006E6D71" w:rsidP="00BE1553">
      <w:pPr>
        <w:spacing w:line="360" w:lineRule="auto"/>
        <w:ind w:left="284" w:hanging="426"/>
        <w:rPr>
          <w:rFonts w:ascii="Times New Roman" w:hAnsi="Times New Roman"/>
          <w:szCs w:val="20"/>
        </w:rPr>
      </w:pPr>
      <w:r>
        <w:rPr>
          <w:rFonts w:ascii="Times New Roman" w:hAnsi="Times New Roman"/>
          <w:szCs w:val="20"/>
        </w:rPr>
        <w:t>17.13</w:t>
      </w:r>
      <w:r w:rsidR="007F08BE" w:rsidRPr="007F08BE">
        <w:rPr>
          <w:rFonts w:ascii="Times New Roman" w:hAnsi="Times New Roman"/>
          <w:szCs w:val="20"/>
        </w:rPr>
        <w:t>W przypadku rozbieżności pomiędzy ceną  podaną cyfrowo a słownie, jako wartość właściwa zostanie przyjęta cena  podana słownie.</w:t>
      </w:r>
    </w:p>
    <w:p w14:paraId="6B251A4D" w14:textId="2F4D4C25" w:rsidR="007F08BE" w:rsidRDefault="007F08BE" w:rsidP="004D07C0">
      <w:pPr>
        <w:spacing w:line="360" w:lineRule="auto"/>
        <w:ind w:left="-142" w:hanging="567"/>
        <w:rPr>
          <w:rFonts w:ascii="Times New Roman" w:hAnsi="Times New Roman"/>
          <w:szCs w:val="20"/>
        </w:rPr>
      </w:pPr>
    </w:p>
    <w:p w14:paraId="436EF4FE" w14:textId="77777777" w:rsidR="00700A0A" w:rsidRPr="007F08BE" w:rsidRDefault="00700A0A" w:rsidP="004D07C0">
      <w:pPr>
        <w:spacing w:line="360" w:lineRule="auto"/>
        <w:ind w:left="-142" w:hanging="567"/>
        <w:rPr>
          <w:rFonts w:ascii="Times New Roman" w:hAnsi="Times New Roman"/>
          <w:szCs w:val="20"/>
        </w:rPr>
      </w:pPr>
    </w:p>
    <w:p w14:paraId="096EEED7"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42"/>
          <w:tab w:val="left" w:pos="284"/>
          <w:tab w:val="left" w:pos="851"/>
        </w:tabs>
        <w:spacing w:line="360" w:lineRule="auto"/>
        <w:ind w:left="-142"/>
        <w:rPr>
          <w:rFonts w:ascii="Times New Roman" w:hAnsi="Times New Roman"/>
          <w:b/>
          <w:szCs w:val="20"/>
        </w:rPr>
      </w:pPr>
      <w:r w:rsidRPr="007F08BE">
        <w:rPr>
          <w:rFonts w:ascii="Times New Roman" w:hAnsi="Times New Roman"/>
          <w:b/>
          <w:szCs w:val="20"/>
        </w:rPr>
        <w:t xml:space="preserve">     XVIII.</w:t>
      </w:r>
      <w:r w:rsidRPr="007F08BE">
        <w:rPr>
          <w:rFonts w:ascii="Times New Roman" w:hAnsi="Times New Roman"/>
          <w:b/>
          <w:szCs w:val="20"/>
        </w:rPr>
        <w:tab/>
        <w:t>WYMAGANIA DOTYCZĄCE WADIUM</w:t>
      </w:r>
    </w:p>
    <w:p w14:paraId="7FCD731C" w14:textId="77777777" w:rsidR="007F08BE" w:rsidRPr="007F08BE" w:rsidRDefault="007F08BE" w:rsidP="004D07C0">
      <w:pPr>
        <w:spacing w:line="360" w:lineRule="auto"/>
        <w:rPr>
          <w:rFonts w:ascii="Times New Roman" w:hAnsi="Times New Roman"/>
          <w:szCs w:val="20"/>
        </w:rPr>
      </w:pPr>
    </w:p>
    <w:p w14:paraId="07C6048B" w14:textId="77777777" w:rsidR="007F08BE" w:rsidRPr="007F08BE" w:rsidRDefault="007F08BE" w:rsidP="004D07C0">
      <w:pPr>
        <w:spacing w:line="360" w:lineRule="auto"/>
        <w:ind w:left="-709"/>
        <w:rPr>
          <w:rFonts w:ascii="Times New Roman" w:hAnsi="Times New Roman"/>
          <w:szCs w:val="20"/>
        </w:rPr>
      </w:pPr>
    </w:p>
    <w:p w14:paraId="52A8F647" w14:textId="28AFF613" w:rsidR="007F08BE" w:rsidRPr="007F08BE" w:rsidRDefault="00F71386" w:rsidP="009642B1">
      <w:pPr>
        <w:spacing w:line="360" w:lineRule="auto"/>
        <w:ind w:left="-709" w:firstLine="567"/>
        <w:rPr>
          <w:rFonts w:ascii="Times New Roman" w:hAnsi="Times New Roman"/>
          <w:szCs w:val="20"/>
        </w:rPr>
      </w:pPr>
      <w:r>
        <w:rPr>
          <w:rFonts w:ascii="Times New Roman" w:hAnsi="Times New Roman"/>
          <w:szCs w:val="20"/>
        </w:rPr>
        <w:t xml:space="preserve">18.1 </w:t>
      </w:r>
      <w:r w:rsidR="007F08BE" w:rsidRPr="007F08BE">
        <w:rPr>
          <w:rFonts w:ascii="Times New Roman" w:hAnsi="Times New Roman"/>
          <w:szCs w:val="20"/>
        </w:rPr>
        <w:t>Zamawiający nie wymaga wniesienia wadium.</w:t>
      </w:r>
    </w:p>
    <w:p w14:paraId="36FCDAF5" w14:textId="77777777" w:rsidR="007F08BE" w:rsidRPr="007F08BE" w:rsidRDefault="007F08BE" w:rsidP="004D07C0">
      <w:pPr>
        <w:spacing w:line="360" w:lineRule="auto"/>
        <w:ind w:left="-709"/>
        <w:rPr>
          <w:rFonts w:ascii="Times New Roman" w:hAnsi="Times New Roman"/>
          <w:szCs w:val="20"/>
        </w:rPr>
      </w:pPr>
    </w:p>
    <w:p w14:paraId="1D68C8B1" w14:textId="77777777" w:rsidR="007F08BE" w:rsidRPr="007F08BE" w:rsidRDefault="007F08BE" w:rsidP="004D07C0">
      <w:pPr>
        <w:spacing w:line="360" w:lineRule="auto"/>
        <w:ind w:left="-709"/>
        <w:rPr>
          <w:rFonts w:ascii="Times New Roman" w:hAnsi="Times New Roman"/>
          <w:szCs w:val="20"/>
        </w:rPr>
      </w:pPr>
    </w:p>
    <w:p w14:paraId="57E7E00D" w14:textId="77777777" w:rsidR="007F08BE" w:rsidRPr="007F08BE" w:rsidRDefault="007F08BE" w:rsidP="004D07C0">
      <w:pPr>
        <w:pBdr>
          <w:top w:val="single" w:sz="4" w:space="1" w:color="auto"/>
          <w:left w:val="single" w:sz="4" w:space="0" w:color="auto"/>
          <w:bottom w:val="single" w:sz="4" w:space="1" w:color="auto"/>
          <w:right w:val="single" w:sz="4" w:space="4" w:color="auto"/>
        </w:pBdr>
        <w:shd w:val="clear" w:color="auto" w:fill="E2EFD9" w:themeFill="accent6" w:themeFillTint="33"/>
        <w:tabs>
          <w:tab w:val="left" w:pos="993"/>
        </w:tabs>
        <w:spacing w:line="360" w:lineRule="auto"/>
        <w:ind w:left="-142"/>
        <w:rPr>
          <w:rFonts w:ascii="Times New Roman" w:hAnsi="Times New Roman"/>
          <w:b/>
          <w:szCs w:val="20"/>
        </w:rPr>
      </w:pPr>
      <w:r w:rsidRPr="007F08BE">
        <w:rPr>
          <w:rFonts w:ascii="Times New Roman" w:hAnsi="Times New Roman"/>
          <w:b/>
          <w:szCs w:val="20"/>
        </w:rPr>
        <w:t xml:space="preserve">    XIX.      PODWYKONAWSTWO</w:t>
      </w:r>
    </w:p>
    <w:p w14:paraId="758B43F0" w14:textId="77777777" w:rsidR="007F08BE" w:rsidRPr="007F08BE" w:rsidRDefault="007F08BE" w:rsidP="004D07C0">
      <w:pPr>
        <w:spacing w:line="360" w:lineRule="auto"/>
        <w:rPr>
          <w:rFonts w:ascii="Times New Roman" w:hAnsi="Times New Roman"/>
          <w:szCs w:val="20"/>
        </w:rPr>
      </w:pPr>
    </w:p>
    <w:p w14:paraId="7ABA39A2" w14:textId="77777777" w:rsidR="007F08BE" w:rsidRPr="007F08BE" w:rsidRDefault="007F08BE" w:rsidP="004D07C0">
      <w:pPr>
        <w:spacing w:line="360" w:lineRule="auto"/>
        <w:rPr>
          <w:rFonts w:ascii="Times New Roman" w:hAnsi="Times New Roman"/>
          <w:szCs w:val="20"/>
        </w:rPr>
      </w:pPr>
    </w:p>
    <w:p w14:paraId="7085F2E2" w14:textId="2878742F" w:rsidR="00EE136C" w:rsidRPr="00EE136C" w:rsidRDefault="007F08BE" w:rsidP="00F71386">
      <w:pPr>
        <w:spacing w:line="360" w:lineRule="auto"/>
        <w:ind w:left="142" w:hanging="426"/>
        <w:rPr>
          <w:rFonts w:ascii="Times New Roman" w:hAnsi="Times New Roman"/>
          <w:szCs w:val="20"/>
        </w:rPr>
      </w:pPr>
      <w:r w:rsidRPr="007F08BE">
        <w:rPr>
          <w:rFonts w:ascii="Times New Roman" w:hAnsi="Times New Roman"/>
          <w:szCs w:val="20"/>
        </w:rPr>
        <w:t xml:space="preserve">19.1  </w:t>
      </w:r>
      <w:r w:rsidR="00EE136C">
        <w:rPr>
          <w:rFonts w:ascii="Times New Roman" w:hAnsi="Times New Roman"/>
          <w:szCs w:val="20"/>
        </w:rPr>
        <w:t xml:space="preserve"> </w:t>
      </w:r>
      <w:r w:rsidR="00EE136C" w:rsidRPr="00EE136C">
        <w:rPr>
          <w:rFonts w:ascii="Times New Roman" w:hAnsi="Times New Roman"/>
          <w:szCs w:val="20"/>
        </w:rPr>
        <w:t xml:space="preserve">Wykonawca może powierzyć wykonanie części zamówienia </w:t>
      </w:r>
      <w:r w:rsidR="007D4293">
        <w:rPr>
          <w:rFonts w:ascii="Times New Roman" w:hAnsi="Times New Roman"/>
          <w:szCs w:val="20"/>
        </w:rPr>
        <w:t>P</w:t>
      </w:r>
      <w:r w:rsidR="00EE136C" w:rsidRPr="00EE136C">
        <w:rPr>
          <w:rFonts w:ascii="Times New Roman" w:hAnsi="Times New Roman"/>
          <w:szCs w:val="20"/>
        </w:rPr>
        <w:t>odwykonawcy.</w:t>
      </w:r>
      <w:r w:rsidR="00EE136C" w:rsidRPr="00EE136C">
        <w:rPr>
          <w:sz w:val="23"/>
          <w:szCs w:val="23"/>
        </w:rPr>
        <w:t xml:space="preserve"> </w:t>
      </w:r>
      <w:r w:rsidR="00EE136C" w:rsidRPr="00EE136C">
        <w:rPr>
          <w:rFonts w:ascii="Times New Roman" w:hAnsi="Times New Roman"/>
          <w:szCs w:val="20"/>
        </w:rPr>
        <w:t xml:space="preserve">Zamawiający może żądać wskazania przez </w:t>
      </w:r>
      <w:r w:rsidR="007D4293">
        <w:rPr>
          <w:rFonts w:ascii="Times New Roman" w:hAnsi="Times New Roman"/>
          <w:szCs w:val="20"/>
        </w:rPr>
        <w:t>W</w:t>
      </w:r>
      <w:r w:rsidR="00EE136C" w:rsidRPr="00EE136C">
        <w:rPr>
          <w:rFonts w:ascii="Times New Roman" w:hAnsi="Times New Roman"/>
          <w:szCs w:val="20"/>
        </w:rPr>
        <w:t xml:space="preserve">ykonawcę, w ofercie, części zamówienia, których wykonanie zamierza powierzyć </w:t>
      </w:r>
      <w:r w:rsidR="007D4293">
        <w:rPr>
          <w:rFonts w:ascii="Times New Roman" w:hAnsi="Times New Roman"/>
          <w:szCs w:val="20"/>
        </w:rPr>
        <w:t>P</w:t>
      </w:r>
      <w:r w:rsidR="00EE136C" w:rsidRPr="00EE136C">
        <w:rPr>
          <w:rFonts w:ascii="Times New Roman" w:hAnsi="Times New Roman"/>
          <w:szCs w:val="20"/>
        </w:rPr>
        <w:t xml:space="preserve">odwykonawcom, oraz podania nazw ewentualnych </w:t>
      </w:r>
      <w:r w:rsidR="007D4293">
        <w:rPr>
          <w:rFonts w:ascii="Times New Roman" w:hAnsi="Times New Roman"/>
          <w:szCs w:val="20"/>
        </w:rPr>
        <w:t>P</w:t>
      </w:r>
      <w:r w:rsidR="00EE136C" w:rsidRPr="00EE136C">
        <w:rPr>
          <w:rFonts w:ascii="Times New Roman" w:hAnsi="Times New Roman"/>
          <w:szCs w:val="20"/>
        </w:rPr>
        <w:t>od</w:t>
      </w:r>
      <w:r w:rsidR="00EE136C">
        <w:rPr>
          <w:rFonts w:ascii="Times New Roman" w:hAnsi="Times New Roman"/>
          <w:szCs w:val="20"/>
        </w:rPr>
        <w:t>wykonawców, jeżeli są już znani.</w:t>
      </w:r>
    </w:p>
    <w:p w14:paraId="5C6D197E" w14:textId="72DD8D71" w:rsidR="007F08BE" w:rsidRDefault="007F08BE" w:rsidP="004D7EA0">
      <w:pPr>
        <w:spacing w:line="360" w:lineRule="auto"/>
        <w:ind w:left="142" w:hanging="426"/>
        <w:rPr>
          <w:rFonts w:ascii="Times New Roman" w:hAnsi="Times New Roman"/>
          <w:szCs w:val="20"/>
        </w:rPr>
      </w:pPr>
      <w:r w:rsidRPr="007F08BE">
        <w:rPr>
          <w:rFonts w:ascii="Times New Roman" w:hAnsi="Times New Roman"/>
          <w:szCs w:val="20"/>
        </w:rPr>
        <w:t>19.2</w:t>
      </w:r>
      <w:r w:rsidRPr="007F08BE">
        <w:t xml:space="preserve"> </w:t>
      </w:r>
      <w:r w:rsidRPr="007F08BE">
        <w:rPr>
          <w:rFonts w:ascii="Times New Roman" w:hAnsi="Times New Roman"/>
          <w:szCs w:val="20"/>
        </w:rPr>
        <w:t xml:space="preserve">Powierzenie wykonania części zamówienia </w:t>
      </w:r>
      <w:r w:rsidR="007D4293">
        <w:rPr>
          <w:rFonts w:ascii="Times New Roman" w:hAnsi="Times New Roman"/>
          <w:szCs w:val="20"/>
        </w:rPr>
        <w:t>P</w:t>
      </w:r>
      <w:r w:rsidRPr="007F08BE">
        <w:rPr>
          <w:rFonts w:ascii="Times New Roman" w:hAnsi="Times New Roman"/>
          <w:szCs w:val="20"/>
        </w:rPr>
        <w:t xml:space="preserve">odwykonawcom nie zwalnia Wykonawcy z odpowiedzialności za należyte  wykonanie tego zamówienia.  Pozostałe wymagania dotyczące </w:t>
      </w:r>
      <w:r w:rsidR="007D4293">
        <w:rPr>
          <w:rFonts w:ascii="Times New Roman" w:hAnsi="Times New Roman"/>
          <w:szCs w:val="20"/>
        </w:rPr>
        <w:t>P</w:t>
      </w:r>
      <w:r w:rsidRPr="007F08BE">
        <w:rPr>
          <w:rFonts w:ascii="Times New Roman" w:hAnsi="Times New Roman"/>
          <w:szCs w:val="20"/>
        </w:rPr>
        <w:t>odwykonawstwa zost</w:t>
      </w:r>
      <w:r w:rsidR="00EE136C">
        <w:rPr>
          <w:rFonts w:ascii="Times New Roman" w:hAnsi="Times New Roman"/>
          <w:szCs w:val="20"/>
        </w:rPr>
        <w:t xml:space="preserve">ały określone w projekcie umowy oraz w </w:t>
      </w:r>
      <w:proofErr w:type="spellStart"/>
      <w:r w:rsidR="00EE136C">
        <w:rPr>
          <w:rFonts w:ascii="Times New Roman" w:hAnsi="Times New Roman"/>
          <w:szCs w:val="20"/>
        </w:rPr>
        <w:t>Pzp</w:t>
      </w:r>
      <w:proofErr w:type="spellEnd"/>
      <w:r w:rsidR="00EE136C">
        <w:rPr>
          <w:rFonts w:ascii="Times New Roman" w:hAnsi="Times New Roman"/>
          <w:szCs w:val="20"/>
        </w:rPr>
        <w:t>.</w:t>
      </w:r>
    </w:p>
    <w:p w14:paraId="2127BBEE" w14:textId="4A7F88C2" w:rsidR="00EC5407" w:rsidRPr="007F08BE" w:rsidRDefault="00EC5407" w:rsidP="004D7EA0">
      <w:pPr>
        <w:spacing w:line="360" w:lineRule="auto"/>
        <w:rPr>
          <w:rFonts w:ascii="Times New Roman" w:hAnsi="Times New Roman"/>
          <w:szCs w:val="20"/>
        </w:rPr>
      </w:pPr>
    </w:p>
    <w:p w14:paraId="6077CF0A" w14:textId="0FA50F7A" w:rsidR="007F08BE" w:rsidRDefault="007F08BE" w:rsidP="000C0ED5">
      <w:pPr>
        <w:spacing w:line="360" w:lineRule="auto"/>
        <w:ind w:left="-284" w:hanging="425"/>
        <w:rPr>
          <w:rFonts w:ascii="Times New Roman" w:hAnsi="Times New Roman"/>
          <w:szCs w:val="20"/>
        </w:rPr>
      </w:pPr>
    </w:p>
    <w:p w14:paraId="4A4F7F81" w14:textId="39D677D8" w:rsidR="008B2080" w:rsidRDefault="008B2080" w:rsidP="000C0ED5">
      <w:pPr>
        <w:spacing w:line="360" w:lineRule="auto"/>
        <w:ind w:left="-284" w:hanging="425"/>
        <w:rPr>
          <w:rFonts w:ascii="Times New Roman" w:hAnsi="Times New Roman"/>
          <w:szCs w:val="20"/>
        </w:rPr>
      </w:pPr>
    </w:p>
    <w:p w14:paraId="73C07D58" w14:textId="77777777" w:rsidR="008B2080" w:rsidRPr="007F08BE" w:rsidRDefault="008B2080" w:rsidP="000C0ED5">
      <w:pPr>
        <w:spacing w:line="360" w:lineRule="auto"/>
        <w:ind w:left="-284" w:hanging="425"/>
        <w:rPr>
          <w:rFonts w:ascii="Times New Roman" w:hAnsi="Times New Roman"/>
          <w:szCs w:val="20"/>
        </w:rPr>
      </w:pPr>
    </w:p>
    <w:p w14:paraId="6F4E8B6C"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hanging="142"/>
        <w:rPr>
          <w:rFonts w:ascii="Times New Roman" w:hAnsi="Times New Roman"/>
          <w:b/>
          <w:szCs w:val="20"/>
        </w:rPr>
      </w:pPr>
      <w:r w:rsidRPr="007F08BE">
        <w:rPr>
          <w:rFonts w:ascii="Times New Roman" w:hAnsi="Times New Roman"/>
          <w:b/>
          <w:szCs w:val="20"/>
        </w:rPr>
        <w:t>XX.    INFORMACJA DLA WYKONAWCÓW WSPÓLNIE UBIEGAJĄCYCHSIĘ O UDZIELENIE</w:t>
      </w:r>
    </w:p>
    <w:p w14:paraId="33479171"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142" w:firstLine="568"/>
        <w:rPr>
          <w:rFonts w:ascii="Times New Roman" w:hAnsi="Times New Roman"/>
          <w:b/>
          <w:szCs w:val="20"/>
        </w:rPr>
      </w:pPr>
      <w:r w:rsidRPr="007F08BE">
        <w:rPr>
          <w:rFonts w:ascii="Times New Roman" w:hAnsi="Times New Roman"/>
          <w:b/>
          <w:szCs w:val="20"/>
        </w:rPr>
        <w:t>ZAMÓWIENIA (SPÓŁKI CYWILNE/ KONSORCJA)</w:t>
      </w:r>
    </w:p>
    <w:p w14:paraId="5BA36268" w14:textId="77777777" w:rsidR="007F08BE" w:rsidRPr="007F08BE" w:rsidRDefault="007F08BE" w:rsidP="004D07C0">
      <w:pPr>
        <w:spacing w:line="360" w:lineRule="auto"/>
        <w:ind w:left="-142" w:hanging="567"/>
        <w:rPr>
          <w:rFonts w:ascii="Times New Roman" w:hAnsi="Times New Roman"/>
          <w:szCs w:val="20"/>
        </w:rPr>
      </w:pPr>
    </w:p>
    <w:p w14:paraId="26031F20" w14:textId="77777777" w:rsidR="007F08BE" w:rsidRPr="007F08BE" w:rsidRDefault="007F08BE" w:rsidP="004D07C0">
      <w:pPr>
        <w:spacing w:line="360" w:lineRule="auto"/>
        <w:ind w:left="-142" w:hanging="567"/>
        <w:rPr>
          <w:rFonts w:ascii="Times New Roman" w:hAnsi="Times New Roman"/>
          <w:szCs w:val="20"/>
        </w:rPr>
      </w:pPr>
    </w:p>
    <w:p w14:paraId="60CDE551" w14:textId="77777777" w:rsidR="007F08BE" w:rsidRPr="00905A4D" w:rsidRDefault="007F08BE" w:rsidP="004D07C0">
      <w:pPr>
        <w:spacing w:line="360" w:lineRule="auto"/>
        <w:ind w:left="-142" w:hanging="567"/>
        <w:rPr>
          <w:rFonts w:ascii="Times New Roman" w:hAnsi="Times New Roman"/>
          <w:szCs w:val="20"/>
        </w:rPr>
      </w:pPr>
      <w:r w:rsidRPr="00905A4D">
        <w:rPr>
          <w:rFonts w:ascii="Times New Roman" w:hAnsi="Times New Roman"/>
          <w:szCs w:val="20"/>
        </w:rPr>
        <w:t xml:space="preserve">20.1.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5E33455" w14:textId="6F4AD4F2" w:rsidR="007F08BE" w:rsidRPr="007F08BE" w:rsidRDefault="007F08BE" w:rsidP="004D07C0">
      <w:pPr>
        <w:spacing w:line="360" w:lineRule="auto"/>
        <w:ind w:left="-142" w:hanging="567"/>
        <w:rPr>
          <w:rFonts w:ascii="Times New Roman" w:hAnsi="Times New Roman"/>
          <w:szCs w:val="20"/>
        </w:rPr>
      </w:pPr>
      <w:r w:rsidRPr="00905A4D">
        <w:rPr>
          <w:rFonts w:ascii="Times New Roman" w:hAnsi="Times New Roman"/>
          <w:szCs w:val="20"/>
        </w:rPr>
        <w:t xml:space="preserve">20.2.  W przypadku Wykonawców wspólnie ubiegających się o udzielenie zamówienia, oświadczenia, o których mowa w pkt. </w:t>
      </w:r>
      <w:r w:rsidR="009E6E56">
        <w:rPr>
          <w:rFonts w:ascii="Times New Roman" w:hAnsi="Times New Roman"/>
          <w:szCs w:val="20"/>
        </w:rPr>
        <w:t>XI 11.15.</w:t>
      </w:r>
      <w:r w:rsidR="004D7EA0">
        <w:rPr>
          <w:rFonts w:ascii="Times New Roman" w:hAnsi="Times New Roman"/>
          <w:szCs w:val="20"/>
        </w:rPr>
        <w:t xml:space="preserve"> 4</w:t>
      </w:r>
      <w:r w:rsidRPr="00905A4D">
        <w:rPr>
          <w:rFonts w:ascii="Times New Roman" w:hAnsi="Times New Roman"/>
          <w:szCs w:val="20"/>
        </w:rPr>
        <w:t xml:space="preserve"> SWZ, składa każdy z </w:t>
      </w:r>
      <w:r w:rsidR="007D4293">
        <w:rPr>
          <w:rFonts w:ascii="Times New Roman" w:hAnsi="Times New Roman"/>
          <w:szCs w:val="20"/>
        </w:rPr>
        <w:t>W</w:t>
      </w:r>
      <w:r w:rsidRPr="00905A4D">
        <w:rPr>
          <w:rFonts w:ascii="Times New Roman" w:hAnsi="Times New Roman"/>
          <w:szCs w:val="20"/>
        </w:rPr>
        <w:t xml:space="preserve">ykonawców. Oświadczenia te potwierdzają brak podstaw wykluczenia oraz spełnianie warunków udziału w zakresie, w jakim każdy z </w:t>
      </w:r>
      <w:r w:rsidR="007D4293">
        <w:rPr>
          <w:rFonts w:ascii="Times New Roman" w:hAnsi="Times New Roman"/>
          <w:szCs w:val="20"/>
        </w:rPr>
        <w:t>W</w:t>
      </w:r>
      <w:r w:rsidRPr="00905A4D">
        <w:rPr>
          <w:rFonts w:ascii="Times New Roman" w:hAnsi="Times New Roman"/>
          <w:szCs w:val="20"/>
        </w:rPr>
        <w:t>ykonawców wykazuje spełnianie warunków udziału w postępowaniu.</w:t>
      </w:r>
    </w:p>
    <w:p w14:paraId="085B8DE7" w14:textId="77777777" w:rsidR="007F08BE" w:rsidRPr="007F08BE" w:rsidRDefault="007F08BE" w:rsidP="004D07C0">
      <w:pPr>
        <w:spacing w:line="360" w:lineRule="auto"/>
        <w:ind w:left="-142" w:hanging="567"/>
        <w:rPr>
          <w:rFonts w:ascii="Times New Roman" w:hAnsi="Times New Roman"/>
          <w:szCs w:val="20"/>
        </w:rPr>
      </w:pPr>
    </w:p>
    <w:p w14:paraId="3B5F9569" w14:textId="77777777" w:rsidR="007F08BE" w:rsidRPr="007F08BE" w:rsidRDefault="007F08BE" w:rsidP="004D07C0">
      <w:pPr>
        <w:spacing w:line="360" w:lineRule="auto"/>
        <w:ind w:left="-142" w:hanging="567"/>
        <w:rPr>
          <w:rFonts w:ascii="Times New Roman" w:hAnsi="Times New Roman"/>
          <w:szCs w:val="20"/>
        </w:rPr>
      </w:pPr>
    </w:p>
    <w:p w14:paraId="5CF3A35A"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426" w:hanging="568"/>
        <w:rPr>
          <w:rFonts w:ascii="Times New Roman" w:hAnsi="Times New Roman"/>
          <w:b/>
          <w:szCs w:val="20"/>
        </w:rPr>
      </w:pPr>
      <w:r w:rsidRPr="007F08BE">
        <w:rPr>
          <w:rFonts w:ascii="Times New Roman" w:hAnsi="Times New Roman"/>
          <w:b/>
          <w:szCs w:val="20"/>
        </w:rPr>
        <w:t xml:space="preserve">XXI.    INFORMACJA DLA WYKONAWCÓW POLEGAJĄCYCH NA ZASOBACH INNYCH  </w:t>
      </w:r>
    </w:p>
    <w:p w14:paraId="09CE951B" w14:textId="7432CE8F"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426" w:hanging="568"/>
        <w:rPr>
          <w:rFonts w:ascii="Times New Roman" w:hAnsi="Times New Roman"/>
          <w:b/>
          <w:szCs w:val="20"/>
        </w:rPr>
      </w:pPr>
      <w:r w:rsidRPr="007F08BE">
        <w:rPr>
          <w:rFonts w:ascii="Times New Roman" w:hAnsi="Times New Roman"/>
          <w:b/>
          <w:szCs w:val="20"/>
        </w:rPr>
        <w:t xml:space="preserve">            PODMIOTÓW</w:t>
      </w:r>
      <w:r w:rsidR="004D7EA0">
        <w:rPr>
          <w:rFonts w:ascii="Times New Roman" w:hAnsi="Times New Roman"/>
          <w:b/>
          <w:szCs w:val="20"/>
        </w:rPr>
        <w:t xml:space="preserve"> i DLA WYKONAWCÓW ZAGRANICZNYCH</w:t>
      </w:r>
    </w:p>
    <w:p w14:paraId="553AE561" w14:textId="77777777" w:rsidR="007F08BE" w:rsidRPr="007F08BE" w:rsidRDefault="007F08BE" w:rsidP="004D07C0">
      <w:pPr>
        <w:spacing w:line="360" w:lineRule="auto"/>
        <w:ind w:left="-142" w:hanging="567"/>
        <w:rPr>
          <w:rFonts w:ascii="Times New Roman" w:hAnsi="Times New Roman"/>
          <w:szCs w:val="20"/>
        </w:rPr>
      </w:pPr>
    </w:p>
    <w:p w14:paraId="4F7E9966" w14:textId="77777777" w:rsidR="007F08BE" w:rsidRPr="007F08BE" w:rsidRDefault="007F08BE" w:rsidP="004D07C0">
      <w:pPr>
        <w:spacing w:line="360" w:lineRule="auto"/>
        <w:ind w:left="-142" w:hanging="567"/>
        <w:rPr>
          <w:rFonts w:ascii="Times New Roman" w:hAnsi="Times New Roman"/>
          <w:szCs w:val="20"/>
        </w:rPr>
      </w:pPr>
    </w:p>
    <w:p w14:paraId="46CFABC1" w14:textId="77777777" w:rsidR="007F08BE" w:rsidRPr="00905A4D" w:rsidRDefault="007F08BE" w:rsidP="004D07C0">
      <w:pPr>
        <w:spacing w:line="360" w:lineRule="auto"/>
        <w:ind w:left="-142" w:hanging="567"/>
        <w:rPr>
          <w:rFonts w:ascii="Times New Roman" w:hAnsi="Times New Roman"/>
          <w:szCs w:val="20"/>
        </w:rPr>
      </w:pPr>
      <w:r w:rsidRPr="00905A4D">
        <w:rPr>
          <w:rFonts w:ascii="Times New Roman" w:hAnsi="Times New Roman"/>
          <w:szCs w:val="20"/>
        </w:rPr>
        <w:t>21.1.  Wykonawca może w celu potwierdzenia spełniania warunków udziału polegać na zdolnościach technicznych lub zawodowych podmiotów udostępniających zasoby, niezależnie od charakteru prawnego łączących go z nimi stosunków prawnych.</w:t>
      </w:r>
    </w:p>
    <w:p w14:paraId="27FCF2D1" w14:textId="479501D0" w:rsidR="007F08BE" w:rsidRPr="00905A4D" w:rsidRDefault="007F08BE" w:rsidP="004D07C0">
      <w:pPr>
        <w:spacing w:line="360" w:lineRule="auto"/>
        <w:ind w:left="-142" w:hanging="567"/>
        <w:rPr>
          <w:rFonts w:ascii="Times New Roman" w:hAnsi="Times New Roman"/>
          <w:szCs w:val="20"/>
        </w:rPr>
      </w:pPr>
      <w:r w:rsidRPr="00905A4D">
        <w:rPr>
          <w:rFonts w:ascii="Times New Roman" w:hAnsi="Times New Roman"/>
          <w:szCs w:val="20"/>
        </w:rPr>
        <w:t xml:space="preserve">21.2.  W  odniesieniu  do  warunków  dotyczących  doświadczenia,  </w:t>
      </w:r>
      <w:r w:rsidR="007D4293">
        <w:rPr>
          <w:rFonts w:ascii="Times New Roman" w:hAnsi="Times New Roman"/>
          <w:szCs w:val="20"/>
        </w:rPr>
        <w:t>W</w:t>
      </w:r>
      <w:r w:rsidRPr="00905A4D">
        <w:rPr>
          <w:rFonts w:ascii="Times New Roman" w:hAnsi="Times New Roman"/>
          <w:szCs w:val="20"/>
        </w:rPr>
        <w:t>ykonawcy  mogą  polegać  na zdolnościach podmiotów udostępniających zasoby, jeśli podmioty te wykonają świadczenie do realizacji którego te zdolności są wymagane.</w:t>
      </w:r>
    </w:p>
    <w:p w14:paraId="2DFBFE63" w14:textId="1B8E225B" w:rsidR="007F08BE" w:rsidRDefault="007F08BE" w:rsidP="004D07C0">
      <w:pPr>
        <w:spacing w:line="360" w:lineRule="auto"/>
        <w:ind w:left="-142" w:hanging="567"/>
        <w:rPr>
          <w:rFonts w:ascii="Times New Roman" w:hAnsi="Times New Roman"/>
          <w:szCs w:val="20"/>
        </w:rPr>
      </w:pPr>
      <w:r w:rsidRPr="00905A4D">
        <w:rPr>
          <w:rFonts w:ascii="Times New Roman" w:hAnsi="Times New Roman"/>
          <w:szCs w:val="20"/>
        </w:rPr>
        <w:t xml:space="preserve">21.3.   Wykonawca, który polega na zdolnościach lub sytuacji podmiotów udostępniających zasoby, </w:t>
      </w:r>
      <w:r w:rsidRPr="00905A4D">
        <w:rPr>
          <w:rFonts w:ascii="Times New Roman" w:hAnsi="Times New Roman"/>
          <w:szCs w:val="20"/>
          <w:u w:val="single"/>
        </w:rPr>
        <w:t>składa,  wraz z ofertą,</w:t>
      </w:r>
      <w:r w:rsidRPr="00905A4D">
        <w:rPr>
          <w:rFonts w:ascii="Times New Roman" w:hAnsi="Times New Roman"/>
          <w:szCs w:val="20"/>
        </w:rPr>
        <w:t xml:space="preserve"> zobowiązanie podmiotu udostępniającego zasoby do oddania  mu  do dyspozycji niezbędnych zasobów na potrzeby realizacji danego zamówienia lub inny podmiotowy środek dowodowy potwierdzający, że </w:t>
      </w:r>
      <w:r w:rsidR="007D4293">
        <w:rPr>
          <w:rFonts w:ascii="Times New Roman" w:hAnsi="Times New Roman"/>
          <w:szCs w:val="20"/>
        </w:rPr>
        <w:t>W</w:t>
      </w:r>
      <w:r w:rsidRPr="00905A4D">
        <w:rPr>
          <w:rFonts w:ascii="Times New Roman" w:hAnsi="Times New Roman"/>
          <w:szCs w:val="20"/>
        </w:rPr>
        <w:t>ykonawca realizując zamówienie, będzie dysponował niezbędnymi zasobami tych podmiotów. Wzór oświadczenia stanowi załącznik nr 5 do SWZ.</w:t>
      </w:r>
    </w:p>
    <w:p w14:paraId="7B299736" w14:textId="2863009A" w:rsidR="00284D2C" w:rsidRPr="002E7D66" w:rsidRDefault="00284D2C" w:rsidP="00284D2C">
      <w:pPr>
        <w:spacing w:line="360" w:lineRule="auto"/>
        <w:ind w:left="-142" w:hanging="567"/>
        <w:rPr>
          <w:rFonts w:ascii="Times New Roman" w:hAnsi="Times New Roman"/>
          <w:szCs w:val="20"/>
        </w:rPr>
      </w:pPr>
      <w:r>
        <w:rPr>
          <w:rFonts w:ascii="Times New Roman" w:hAnsi="Times New Roman"/>
          <w:szCs w:val="20"/>
        </w:rPr>
        <w:t xml:space="preserve">21.4   </w:t>
      </w:r>
      <w:r w:rsidRPr="00284D2C">
        <w:rPr>
          <w:rFonts w:ascii="Times New Roman" w:hAnsi="Times New Roman"/>
          <w:color w:val="FF0000"/>
          <w:szCs w:val="20"/>
        </w:rPr>
        <w:tab/>
      </w:r>
      <w:r w:rsidRPr="002E7D66">
        <w:rPr>
          <w:rFonts w:ascii="Times New Roman" w:hAnsi="Times New Roman"/>
          <w:szCs w:val="20"/>
        </w:rPr>
        <w:t>Jeżeli wykonawca ma siedzibę lub miejsce zamieszkania poza granicami Rzeczypospolitej Polskiej, zamiast:</w:t>
      </w:r>
    </w:p>
    <w:p w14:paraId="059AF825" w14:textId="36E34CE8" w:rsidR="00284D2C" w:rsidRPr="002E7D66" w:rsidRDefault="00284D2C" w:rsidP="00284D2C">
      <w:pPr>
        <w:spacing w:line="360" w:lineRule="auto"/>
        <w:ind w:left="-142" w:hanging="142"/>
        <w:rPr>
          <w:rFonts w:ascii="Times New Roman" w:hAnsi="Times New Roman"/>
          <w:szCs w:val="20"/>
        </w:rPr>
      </w:pPr>
      <w:r w:rsidRPr="002E7D66">
        <w:rPr>
          <w:rFonts w:ascii="Times New Roman" w:hAnsi="Times New Roman"/>
          <w:szCs w:val="20"/>
        </w:rPr>
        <w:t xml:space="preserve">1. </w:t>
      </w:r>
      <w:r w:rsidRPr="002E7D66">
        <w:rPr>
          <w:rFonts w:ascii="Times New Roman" w:hAnsi="Times New Roman"/>
          <w:szCs w:val="20"/>
        </w:rPr>
        <w:tab/>
        <w:t xml:space="preserve">informacji z Krajowego Rejestru Karnego, o której mowa w </w:t>
      </w:r>
      <w:r w:rsidR="00A91D86" w:rsidRPr="002E7D66">
        <w:rPr>
          <w:rFonts w:ascii="Times New Roman" w:hAnsi="Times New Roman"/>
          <w:szCs w:val="20"/>
        </w:rPr>
        <w:t>rozdziale XVI 16.3</w:t>
      </w:r>
      <w:r w:rsidRPr="002E7D66">
        <w:rPr>
          <w:rFonts w:ascii="Times New Roman" w:hAnsi="Times New Roman"/>
          <w:szCs w:val="20"/>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t>
      </w:r>
    </w:p>
    <w:p w14:paraId="252E4AEE" w14:textId="2F69ED18" w:rsidR="00284D2C" w:rsidRPr="002E7D66" w:rsidRDefault="00A91D86" w:rsidP="00284D2C">
      <w:pPr>
        <w:spacing w:line="360" w:lineRule="auto"/>
        <w:ind w:left="-142" w:hanging="142"/>
        <w:rPr>
          <w:rFonts w:ascii="Times New Roman" w:hAnsi="Times New Roman"/>
          <w:szCs w:val="20"/>
        </w:rPr>
      </w:pPr>
      <w:r w:rsidRPr="002E7D66">
        <w:rPr>
          <w:rFonts w:ascii="Times New Roman" w:hAnsi="Times New Roman"/>
          <w:szCs w:val="20"/>
        </w:rPr>
        <w:t xml:space="preserve">2. </w:t>
      </w:r>
      <w:r w:rsidR="00284D2C" w:rsidRPr="002E7D66">
        <w:rPr>
          <w:rFonts w:ascii="Times New Roman" w:hAnsi="Times New Roman"/>
          <w:szCs w:val="20"/>
        </w:rPr>
        <w:t xml:space="preserve">odpisu albo informacji z Krajowego Rejestru Sądowego lub z Centralnej Ewidencji i Informacji o Działalności Gospodarczej, o których mowa w podrozdziale </w:t>
      </w:r>
      <w:r w:rsidRPr="002E7D66">
        <w:rPr>
          <w:rFonts w:ascii="Times New Roman" w:hAnsi="Times New Roman"/>
          <w:szCs w:val="20"/>
        </w:rPr>
        <w:t>XV</w:t>
      </w:r>
      <w:r w:rsidR="00CF669C">
        <w:rPr>
          <w:rFonts w:ascii="Times New Roman" w:hAnsi="Times New Roman"/>
          <w:szCs w:val="20"/>
        </w:rPr>
        <w:t>I</w:t>
      </w:r>
      <w:r w:rsidRPr="002E7D66">
        <w:rPr>
          <w:rFonts w:ascii="Times New Roman" w:hAnsi="Times New Roman"/>
          <w:szCs w:val="20"/>
        </w:rPr>
        <w:t xml:space="preserve"> 16.4</w:t>
      </w:r>
      <w:r w:rsidR="00284D2C" w:rsidRPr="002E7D66">
        <w:rPr>
          <w:rFonts w:ascii="Times New Roman" w:hAnsi="Times New Roman"/>
          <w:szCs w:val="20"/>
        </w:rPr>
        <w:t xml:space="preserve"> – składa dokument lub dokumenty wystawione w kraju, w którym wykonawca ma siedzibę lub miejsce zamieszkania, potwierdzające odpowiednio, że: </w:t>
      </w:r>
    </w:p>
    <w:p w14:paraId="41B51BE1" w14:textId="169332C9" w:rsidR="00284D2C" w:rsidRPr="002E7D66" w:rsidRDefault="00A91D86" w:rsidP="00284D2C">
      <w:pPr>
        <w:spacing w:line="360" w:lineRule="auto"/>
        <w:ind w:left="142" w:hanging="426"/>
        <w:rPr>
          <w:rFonts w:ascii="Times New Roman" w:hAnsi="Times New Roman"/>
          <w:szCs w:val="20"/>
        </w:rPr>
      </w:pPr>
      <w:r w:rsidRPr="002E7D66">
        <w:rPr>
          <w:rFonts w:ascii="Times New Roman" w:hAnsi="Times New Roman"/>
          <w:szCs w:val="20"/>
        </w:rPr>
        <w:t xml:space="preserve">    a</w:t>
      </w:r>
      <w:r w:rsidR="00284D2C" w:rsidRPr="002E7D66">
        <w:rPr>
          <w:rFonts w:ascii="Times New Roman" w:hAnsi="Times New Roman"/>
          <w:szCs w:val="20"/>
        </w:rPr>
        <w:t>)</w:t>
      </w:r>
      <w:r w:rsidR="00284D2C" w:rsidRPr="002E7D66">
        <w:rPr>
          <w:rFonts w:ascii="Times New Roman" w:hAnsi="Times New Roman"/>
          <w:szCs w:val="20"/>
        </w:rPr>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C8CD75" w14:textId="21C9B546" w:rsidR="00284D2C" w:rsidRPr="002E7D66" w:rsidRDefault="00284D2C" w:rsidP="00284D2C">
      <w:pPr>
        <w:spacing w:line="360" w:lineRule="auto"/>
        <w:ind w:left="-142" w:hanging="142"/>
        <w:rPr>
          <w:rFonts w:ascii="Times New Roman" w:hAnsi="Times New Roman"/>
          <w:szCs w:val="20"/>
        </w:rPr>
      </w:pPr>
      <w:r w:rsidRPr="002E7D66">
        <w:rPr>
          <w:rFonts w:ascii="Times New Roman" w:hAnsi="Times New Roman"/>
          <w:szCs w:val="20"/>
        </w:rPr>
        <w:t xml:space="preserve">    Dokument, o którym mowa w </w:t>
      </w:r>
      <w:r w:rsidR="002E7D66" w:rsidRPr="002E7D66">
        <w:rPr>
          <w:rFonts w:ascii="Times New Roman" w:hAnsi="Times New Roman"/>
          <w:szCs w:val="20"/>
        </w:rPr>
        <w:t>pkt 21.4</w:t>
      </w:r>
      <w:r w:rsidRPr="002E7D66">
        <w:rPr>
          <w:rFonts w:ascii="Times New Roman" w:hAnsi="Times New Roman"/>
          <w:szCs w:val="20"/>
        </w:rPr>
        <w:t xml:space="preserve"> pkt 1, powinien być wystawiony nie wcześniej niż 6 miesięcy przed jego złożeniem. D</w:t>
      </w:r>
      <w:r w:rsidR="00A91D86" w:rsidRPr="002E7D66">
        <w:rPr>
          <w:rFonts w:ascii="Times New Roman" w:hAnsi="Times New Roman"/>
          <w:szCs w:val="20"/>
        </w:rPr>
        <w:t>okument</w:t>
      </w:r>
      <w:r w:rsidR="002E7D66" w:rsidRPr="002E7D66">
        <w:rPr>
          <w:rFonts w:ascii="Times New Roman" w:hAnsi="Times New Roman"/>
          <w:szCs w:val="20"/>
        </w:rPr>
        <w:t>, o których mowa w pkt 21</w:t>
      </w:r>
      <w:r w:rsidR="00A91D86" w:rsidRPr="002E7D66">
        <w:rPr>
          <w:rFonts w:ascii="Times New Roman" w:hAnsi="Times New Roman"/>
          <w:szCs w:val="20"/>
        </w:rPr>
        <w:t>.4</w:t>
      </w:r>
      <w:r w:rsidRPr="002E7D66">
        <w:rPr>
          <w:rFonts w:ascii="Times New Roman" w:hAnsi="Times New Roman"/>
          <w:szCs w:val="20"/>
        </w:rPr>
        <w:t xml:space="preserve"> pkt 2,</w:t>
      </w:r>
      <w:r w:rsidR="00A91D86" w:rsidRPr="002E7D66">
        <w:rPr>
          <w:rFonts w:ascii="Times New Roman" w:hAnsi="Times New Roman"/>
          <w:szCs w:val="20"/>
        </w:rPr>
        <w:t xml:space="preserve"> powinien być wystawiony</w:t>
      </w:r>
      <w:r w:rsidRPr="002E7D66">
        <w:rPr>
          <w:rFonts w:ascii="Times New Roman" w:hAnsi="Times New Roman"/>
          <w:szCs w:val="20"/>
        </w:rPr>
        <w:t xml:space="preserve"> nie wcześniej niż 3 miesiące przed ich złożeniem.</w:t>
      </w:r>
    </w:p>
    <w:p w14:paraId="375AFA3A" w14:textId="77777777" w:rsidR="007F08BE" w:rsidRPr="007F08BE" w:rsidRDefault="007F08BE" w:rsidP="007F08BE">
      <w:pPr>
        <w:ind w:left="-142" w:hanging="567"/>
        <w:rPr>
          <w:rFonts w:ascii="Times New Roman" w:hAnsi="Times New Roman"/>
          <w:szCs w:val="20"/>
        </w:rPr>
      </w:pPr>
    </w:p>
    <w:p w14:paraId="383E49E1" w14:textId="77777777" w:rsidR="007F08BE" w:rsidRPr="007F08BE" w:rsidRDefault="007F08BE" w:rsidP="007F08BE">
      <w:pPr>
        <w:ind w:left="-142" w:hanging="567"/>
        <w:rPr>
          <w:rFonts w:ascii="Times New Roman" w:hAnsi="Times New Roman"/>
          <w:szCs w:val="20"/>
        </w:rPr>
      </w:pP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r w:rsidRPr="007F08BE">
        <w:rPr>
          <w:rFonts w:ascii="Times New Roman" w:hAnsi="Times New Roman"/>
          <w:szCs w:val="20"/>
        </w:rPr>
        <w:tab/>
      </w:r>
    </w:p>
    <w:p w14:paraId="48A5092A" w14:textId="77777777" w:rsidR="007F08BE" w:rsidRPr="007F08BE" w:rsidRDefault="007F08BE" w:rsidP="007F08BE">
      <w:pPr>
        <w:pBdr>
          <w:top w:val="single" w:sz="4" w:space="1" w:color="auto"/>
          <w:left w:val="single" w:sz="4" w:space="4" w:color="auto"/>
          <w:bottom w:val="single" w:sz="4" w:space="1" w:color="auto"/>
          <w:right w:val="single" w:sz="4" w:space="4" w:color="auto"/>
        </w:pBdr>
        <w:shd w:val="clear" w:color="auto" w:fill="E2EFD9" w:themeFill="accent6" w:themeFillTint="33"/>
        <w:ind w:left="426" w:hanging="568"/>
        <w:rPr>
          <w:rFonts w:ascii="Times New Roman" w:hAnsi="Times New Roman"/>
          <w:b/>
          <w:szCs w:val="20"/>
        </w:rPr>
      </w:pPr>
      <w:r w:rsidRPr="007F08BE">
        <w:rPr>
          <w:rFonts w:ascii="Times New Roman" w:hAnsi="Times New Roman"/>
          <w:b/>
          <w:szCs w:val="20"/>
        </w:rPr>
        <w:t>XXII.</w:t>
      </w:r>
      <w:r w:rsidRPr="007F08BE">
        <w:rPr>
          <w:rFonts w:ascii="Times New Roman" w:hAnsi="Times New Roman"/>
          <w:b/>
          <w:szCs w:val="20"/>
        </w:rPr>
        <w:tab/>
        <w:t>OPIS KRYTERIÓW OCENY OFERT,WRAZ Z PODANIEM WAG TYCH KRYTERIÓW I SPOSOBU OCENY OFERT</w:t>
      </w:r>
    </w:p>
    <w:p w14:paraId="7E5D7495" w14:textId="77777777" w:rsidR="007F08BE" w:rsidRPr="007F08BE" w:rsidRDefault="007F08BE" w:rsidP="007F08BE">
      <w:pPr>
        <w:rPr>
          <w:rFonts w:ascii="Times New Roman" w:hAnsi="Times New Roman"/>
          <w:szCs w:val="20"/>
        </w:rPr>
      </w:pPr>
    </w:p>
    <w:p w14:paraId="78AA3858" w14:textId="48BD81B3" w:rsidR="007F08BE" w:rsidRPr="0098121B" w:rsidRDefault="007F08BE" w:rsidP="00965F7F">
      <w:pPr>
        <w:spacing w:line="360" w:lineRule="auto"/>
        <w:ind w:left="-142" w:hanging="567"/>
        <w:rPr>
          <w:rFonts w:ascii="Times New Roman" w:hAnsi="Times New Roman"/>
          <w:szCs w:val="20"/>
        </w:rPr>
      </w:pPr>
      <w:r w:rsidRPr="0098121B">
        <w:rPr>
          <w:rFonts w:ascii="Times New Roman" w:hAnsi="Times New Roman"/>
          <w:szCs w:val="20"/>
        </w:rPr>
        <w:t>22.1    Przy wyborze oferty Zamawiający będzie</w:t>
      </w:r>
      <w:r w:rsidR="00965F7F" w:rsidRPr="0098121B">
        <w:rPr>
          <w:rFonts w:ascii="Times New Roman" w:hAnsi="Times New Roman"/>
          <w:szCs w:val="20"/>
        </w:rPr>
        <w:t xml:space="preserve"> się kierował kryterium cenowym oraz </w:t>
      </w:r>
      <w:r w:rsidR="00AB3405" w:rsidRPr="0098121B">
        <w:rPr>
          <w:rFonts w:ascii="Times New Roman" w:hAnsi="Times New Roman"/>
          <w:szCs w:val="20"/>
        </w:rPr>
        <w:t xml:space="preserve">czasowym tj. </w:t>
      </w:r>
      <w:r w:rsidR="0057169D">
        <w:rPr>
          <w:rFonts w:ascii="Times New Roman" w:hAnsi="Times New Roman"/>
          <w:szCs w:val="20"/>
        </w:rPr>
        <w:t>z uwzględnieniem czasu</w:t>
      </w:r>
      <w:r w:rsidR="0057169D" w:rsidRPr="0098121B">
        <w:rPr>
          <w:rFonts w:ascii="Times New Roman" w:hAnsi="Times New Roman"/>
          <w:szCs w:val="20"/>
        </w:rPr>
        <w:t xml:space="preserve"> </w:t>
      </w:r>
      <w:r w:rsidR="00965F7F" w:rsidRPr="0098121B">
        <w:rPr>
          <w:rFonts w:ascii="Times New Roman" w:hAnsi="Times New Roman"/>
          <w:szCs w:val="20"/>
        </w:rPr>
        <w:t>wymiany towaru</w:t>
      </w:r>
      <w:r w:rsidR="00AB3405" w:rsidRPr="0098121B">
        <w:rPr>
          <w:rFonts w:ascii="Times New Roman" w:hAnsi="Times New Roman"/>
          <w:szCs w:val="20"/>
        </w:rPr>
        <w:t xml:space="preserve"> na  wolny</w:t>
      </w:r>
      <w:r w:rsidR="00965F7F" w:rsidRPr="0098121B">
        <w:rPr>
          <w:rFonts w:ascii="Times New Roman" w:hAnsi="Times New Roman"/>
          <w:szCs w:val="20"/>
        </w:rPr>
        <w:t xml:space="preserve"> od  wad, w przypadku dostarczenia </w:t>
      </w:r>
      <w:r w:rsidR="00AB3405" w:rsidRPr="0098121B">
        <w:rPr>
          <w:rFonts w:ascii="Times New Roman" w:hAnsi="Times New Roman"/>
          <w:szCs w:val="20"/>
        </w:rPr>
        <w:t>artykułów niezgodnych</w:t>
      </w:r>
      <w:r w:rsidR="00965F7F" w:rsidRPr="0098121B">
        <w:rPr>
          <w:rFonts w:ascii="Times New Roman" w:hAnsi="Times New Roman"/>
          <w:szCs w:val="20"/>
        </w:rPr>
        <w:t xml:space="preserve"> z zamówieniem </w:t>
      </w:r>
      <w:r w:rsidR="00AB3405" w:rsidRPr="0098121B">
        <w:rPr>
          <w:rFonts w:ascii="Times New Roman" w:hAnsi="Times New Roman"/>
          <w:szCs w:val="20"/>
        </w:rPr>
        <w:t xml:space="preserve">ilościowym </w:t>
      </w:r>
      <w:r w:rsidR="002103EB">
        <w:rPr>
          <w:rFonts w:ascii="Times New Roman" w:hAnsi="Times New Roman"/>
          <w:szCs w:val="20"/>
        </w:rPr>
        <w:t>,</w:t>
      </w:r>
      <w:r w:rsidR="002103EB" w:rsidRPr="0098121B">
        <w:rPr>
          <w:rFonts w:ascii="Times New Roman" w:hAnsi="Times New Roman"/>
          <w:szCs w:val="20"/>
        </w:rPr>
        <w:t xml:space="preserve"> </w:t>
      </w:r>
      <w:r w:rsidR="00AB3405" w:rsidRPr="0098121B">
        <w:rPr>
          <w:rFonts w:ascii="Times New Roman" w:hAnsi="Times New Roman"/>
          <w:szCs w:val="20"/>
        </w:rPr>
        <w:t>jakościowym</w:t>
      </w:r>
      <w:r w:rsidR="002103EB">
        <w:rPr>
          <w:rFonts w:ascii="Times New Roman" w:hAnsi="Times New Roman"/>
          <w:szCs w:val="20"/>
        </w:rPr>
        <w:t xml:space="preserve"> lub z SWZ.</w:t>
      </w:r>
    </w:p>
    <w:p w14:paraId="35407238" w14:textId="77777777" w:rsidR="007F08BE" w:rsidRPr="0098121B" w:rsidRDefault="007F08BE" w:rsidP="004D07C0">
      <w:pPr>
        <w:spacing w:line="360" w:lineRule="auto"/>
        <w:ind w:left="-709"/>
        <w:rPr>
          <w:rFonts w:ascii="Times New Roman" w:hAnsi="Times New Roman"/>
          <w:szCs w:val="20"/>
        </w:rPr>
      </w:pPr>
      <w:r w:rsidRPr="0098121B">
        <w:rPr>
          <w:rFonts w:ascii="Times New Roman" w:hAnsi="Times New Roman"/>
          <w:szCs w:val="20"/>
        </w:rPr>
        <w:t>22.2    Ocenie będą podlegać wyłącznie oferty nie podlegające odrzuceniu.</w:t>
      </w:r>
    </w:p>
    <w:p w14:paraId="046A97B4" w14:textId="292595A2" w:rsidR="007F08BE" w:rsidRPr="0098121B" w:rsidRDefault="00215232" w:rsidP="00F41A1D">
      <w:pPr>
        <w:spacing w:line="360" w:lineRule="auto"/>
        <w:ind w:left="-142" w:hanging="567"/>
        <w:rPr>
          <w:rFonts w:ascii="Times New Roman" w:hAnsi="Times New Roman"/>
          <w:szCs w:val="20"/>
        </w:rPr>
      </w:pPr>
      <w:r w:rsidRPr="0098121B">
        <w:rPr>
          <w:rFonts w:ascii="Times New Roman" w:hAnsi="Times New Roman"/>
          <w:szCs w:val="20"/>
        </w:rPr>
        <w:t xml:space="preserve">22.3   </w:t>
      </w:r>
      <w:r w:rsidR="007F08BE" w:rsidRPr="0098121B">
        <w:rPr>
          <w:rFonts w:ascii="Times New Roman" w:hAnsi="Times New Roman"/>
          <w:szCs w:val="20"/>
        </w:rPr>
        <w:t xml:space="preserve">Za najkorzystniejszą zostanie uznana oferta z najniższą ceną, najkrótszym </w:t>
      </w:r>
      <w:r w:rsidRPr="0098121B">
        <w:rPr>
          <w:rFonts w:ascii="Times New Roman" w:hAnsi="Times New Roman"/>
          <w:szCs w:val="20"/>
        </w:rPr>
        <w:t>czas</w:t>
      </w:r>
      <w:r w:rsidR="00F41A1D" w:rsidRPr="0098121B">
        <w:rPr>
          <w:rFonts w:ascii="Times New Roman" w:hAnsi="Times New Roman"/>
          <w:szCs w:val="20"/>
        </w:rPr>
        <w:t>em</w:t>
      </w:r>
      <w:r w:rsidRPr="0098121B">
        <w:rPr>
          <w:rFonts w:ascii="Times New Roman" w:hAnsi="Times New Roman"/>
          <w:szCs w:val="20"/>
        </w:rPr>
        <w:t xml:space="preserve"> wymiany towaru na  wolny od  wad, w przypadku dostarczenia artykułów niezgodnych z zamówieniem </w:t>
      </w:r>
      <w:r w:rsidR="002103EB" w:rsidRPr="0098121B">
        <w:rPr>
          <w:rFonts w:ascii="Times New Roman" w:hAnsi="Times New Roman"/>
          <w:szCs w:val="20"/>
        </w:rPr>
        <w:t xml:space="preserve">ilościowym </w:t>
      </w:r>
      <w:r w:rsidR="002103EB">
        <w:rPr>
          <w:rFonts w:ascii="Times New Roman" w:hAnsi="Times New Roman"/>
          <w:szCs w:val="20"/>
        </w:rPr>
        <w:t>,</w:t>
      </w:r>
      <w:r w:rsidR="002103EB" w:rsidRPr="0098121B">
        <w:rPr>
          <w:rFonts w:ascii="Times New Roman" w:hAnsi="Times New Roman"/>
          <w:szCs w:val="20"/>
        </w:rPr>
        <w:t xml:space="preserve"> jakościowym</w:t>
      </w:r>
      <w:r w:rsidR="002103EB">
        <w:rPr>
          <w:rFonts w:ascii="Times New Roman" w:hAnsi="Times New Roman"/>
          <w:szCs w:val="20"/>
        </w:rPr>
        <w:t xml:space="preserve"> lub z SWZ.</w:t>
      </w:r>
    </w:p>
    <w:p w14:paraId="084A8134" w14:textId="42A048DB" w:rsidR="007F08BE" w:rsidRPr="0098121B" w:rsidRDefault="007F08BE" w:rsidP="00F41A1D">
      <w:pPr>
        <w:spacing w:line="360" w:lineRule="auto"/>
        <w:ind w:left="-142" w:hanging="567"/>
        <w:rPr>
          <w:rFonts w:ascii="Times New Roman" w:hAnsi="Times New Roman"/>
          <w:szCs w:val="20"/>
        </w:rPr>
      </w:pPr>
      <w:r w:rsidRPr="0098121B">
        <w:rPr>
          <w:rFonts w:ascii="Times New Roman" w:hAnsi="Times New Roman"/>
          <w:szCs w:val="20"/>
        </w:rPr>
        <w:t xml:space="preserve">24.4    W sytuacji, gdy Zamawiający nie będzie mógł dokonać wyboru najkorzystniejszej oferty ze względu na to, że zostały złożone oferty o takiej samej cenie, </w:t>
      </w:r>
      <w:r w:rsidR="00F41A1D" w:rsidRPr="0098121B">
        <w:rPr>
          <w:rFonts w:ascii="Times New Roman" w:hAnsi="Times New Roman"/>
          <w:szCs w:val="20"/>
        </w:rPr>
        <w:t>najkrótszym czasie wymiany towaru na  wolny od  wad, w przypadku dostarczenia artykułów niezgodnych z zamówieniem ilościowym albo jakościowym</w:t>
      </w:r>
      <w:r w:rsidRPr="0098121B">
        <w:rPr>
          <w:rFonts w:ascii="Times New Roman" w:hAnsi="Times New Roman"/>
          <w:szCs w:val="20"/>
        </w:rPr>
        <w:t xml:space="preserve"> wezwie on Wykonawców, którzy złożyli te oferty, do złożenia w terminie określonym przez Zamawiającego ofert doda</w:t>
      </w:r>
      <w:r w:rsidR="00F41A1D" w:rsidRPr="0098121B">
        <w:rPr>
          <w:rFonts w:ascii="Times New Roman" w:hAnsi="Times New Roman"/>
          <w:szCs w:val="20"/>
        </w:rPr>
        <w:t>tkowych zawierających nową cenę czy czas wymiany towaru na  wolny od  wad, w przypadku dostarczenia artykułów niezgodnych z zamówieniem ilościowym albo jakościowym.</w:t>
      </w:r>
      <w:r w:rsidRPr="0098121B">
        <w:rPr>
          <w:rFonts w:ascii="Times New Roman" w:hAnsi="Times New Roman"/>
          <w:szCs w:val="20"/>
        </w:rPr>
        <w:t xml:space="preserve"> Wykonawcy, składając oferty dodatkowe, nie mogą zaoferować wyższych cen, </w:t>
      </w:r>
      <w:r w:rsidR="00F41A1D" w:rsidRPr="0098121B">
        <w:rPr>
          <w:rFonts w:ascii="Times New Roman" w:hAnsi="Times New Roman"/>
          <w:szCs w:val="20"/>
        </w:rPr>
        <w:t>czy dłuższego</w:t>
      </w:r>
      <w:r w:rsidRPr="0098121B">
        <w:rPr>
          <w:rFonts w:ascii="Times New Roman" w:hAnsi="Times New Roman"/>
          <w:szCs w:val="20"/>
        </w:rPr>
        <w:t xml:space="preserve"> </w:t>
      </w:r>
      <w:r w:rsidR="00F41A1D" w:rsidRPr="0098121B">
        <w:rPr>
          <w:rFonts w:ascii="Times New Roman" w:hAnsi="Times New Roman"/>
          <w:szCs w:val="20"/>
        </w:rPr>
        <w:t xml:space="preserve"> czasu wymiany towaru na  wolny od  wad, w przypadku dostarczenia artykułów niezgodnych z zamówieniem ilościowym albo jakościowym</w:t>
      </w:r>
      <w:r w:rsidRPr="0098121B">
        <w:rPr>
          <w:rFonts w:ascii="Times New Roman" w:hAnsi="Times New Roman"/>
          <w:szCs w:val="20"/>
        </w:rPr>
        <w:t xml:space="preserve"> niż zaoferowane w uprzednio złożonych przez nich ofertach.</w:t>
      </w:r>
    </w:p>
    <w:p w14:paraId="3CCF4FE9" w14:textId="715688DC" w:rsidR="007F08BE" w:rsidRPr="0098121B" w:rsidRDefault="007F08BE" w:rsidP="00905A4D">
      <w:pPr>
        <w:spacing w:line="360" w:lineRule="auto"/>
        <w:ind w:left="-142" w:hanging="567"/>
        <w:rPr>
          <w:rFonts w:ascii="Times New Roman" w:hAnsi="Times New Roman"/>
          <w:szCs w:val="20"/>
        </w:rPr>
      </w:pPr>
      <w:r w:rsidRPr="0098121B">
        <w:rPr>
          <w:rFonts w:ascii="Times New Roman" w:hAnsi="Times New Roman"/>
          <w:szCs w:val="20"/>
        </w:rPr>
        <w:t>25.5   W toku badania i oceny ofert Zamawiający może żądać od Wykonawców wyjaśnień dotyczących treści złożonych przez nich ofert lub innych składanych dokumentów lub oświadczeń. Wykonawcy s</w:t>
      </w:r>
      <w:r w:rsidR="00905A4D" w:rsidRPr="0098121B">
        <w:rPr>
          <w:rFonts w:ascii="Times New Roman" w:hAnsi="Times New Roman"/>
          <w:szCs w:val="20"/>
        </w:rPr>
        <w:t xml:space="preserve">ą zobowiązani do przedstawienia </w:t>
      </w:r>
      <w:r w:rsidRPr="0098121B">
        <w:rPr>
          <w:rFonts w:ascii="Times New Roman" w:hAnsi="Times New Roman"/>
          <w:szCs w:val="20"/>
        </w:rPr>
        <w:t>wyjaśnień w terminie wskazanym przez Zamawiającego.</w:t>
      </w:r>
    </w:p>
    <w:p w14:paraId="783970E3" w14:textId="30674949" w:rsidR="007F08BE" w:rsidRPr="0098121B" w:rsidRDefault="007F08BE" w:rsidP="004D07C0">
      <w:pPr>
        <w:spacing w:line="360" w:lineRule="auto"/>
        <w:ind w:left="-709"/>
        <w:rPr>
          <w:rFonts w:ascii="Times New Roman" w:hAnsi="Times New Roman"/>
          <w:szCs w:val="20"/>
        </w:rPr>
      </w:pPr>
      <w:r w:rsidRPr="0098121B">
        <w:rPr>
          <w:rFonts w:ascii="Times New Roman" w:hAnsi="Times New Roman"/>
          <w:szCs w:val="20"/>
        </w:rPr>
        <w:t>22.6   Zamawiający wybiera najkorzystniejszą ofertę̨ w terminie związania ofertą</w:t>
      </w:r>
      <w:r w:rsidR="00EE44FC" w:rsidRPr="0098121B">
        <w:rPr>
          <w:rFonts w:ascii="Times New Roman" w:hAnsi="Times New Roman"/>
          <w:szCs w:val="20"/>
        </w:rPr>
        <w:t>,</w:t>
      </w:r>
      <w:r w:rsidRPr="0098121B">
        <w:rPr>
          <w:rFonts w:ascii="Times New Roman" w:hAnsi="Times New Roman"/>
          <w:szCs w:val="20"/>
        </w:rPr>
        <w:t xml:space="preserve"> określonym w SWZ.</w:t>
      </w:r>
    </w:p>
    <w:p w14:paraId="4EACAD19" w14:textId="77777777" w:rsidR="007F08BE" w:rsidRPr="0098121B" w:rsidRDefault="007F08BE" w:rsidP="004D07C0">
      <w:pPr>
        <w:spacing w:line="360" w:lineRule="auto"/>
        <w:ind w:left="-284" w:hanging="425"/>
        <w:rPr>
          <w:rFonts w:ascii="Times New Roman" w:hAnsi="Times New Roman"/>
          <w:szCs w:val="20"/>
        </w:rPr>
      </w:pPr>
      <w:r w:rsidRPr="0098121B">
        <w:rPr>
          <w:rFonts w:ascii="Times New Roman" w:hAnsi="Times New Roman"/>
          <w:szCs w:val="20"/>
        </w:rPr>
        <w:t xml:space="preserve">22.7   Jeżeli termin związania ofertą upłynie przed wyborem najkorzystniejszej oferty, Zamawiający wezwie Wykonawcę̨,   </w:t>
      </w:r>
    </w:p>
    <w:p w14:paraId="51798301" w14:textId="069B1AD0" w:rsidR="007F08BE" w:rsidRPr="0098121B" w:rsidRDefault="007F08BE" w:rsidP="004D07C0">
      <w:pPr>
        <w:spacing w:line="360" w:lineRule="auto"/>
        <w:ind w:left="-284" w:hanging="425"/>
        <w:rPr>
          <w:rFonts w:ascii="Times New Roman" w:hAnsi="Times New Roman"/>
          <w:szCs w:val="20"/>
        </w:rPr>
      </w:pPr>
      <w:r w:rsidRPr="0098121B">
        <w:rPr>
          <w:rFonts w:ascii="Times New Roman" w:hAnsi="Times New Roman"/>
          <w:szCs w:val="20"/>
        </w:rPr>
        <w:t xml:space="preserve">          którego of</w:t>
      </w:r>
      <w:r w:rsidR="00EE44FC" w:rsidRPr="0098121B">
        <w:rPr>
          <w:rFonts w:ascii="Times New Roman" w:hAnsi="Times New Roman"/>
          <w:szCs w:val="20"/>
        </w:rPr>
        <w:t>erta otrzymała najwyższą ocenę, do wyrażenia</w:t>
      </w:r>
      <w:r w:rsidRPr="0098121B">
        <w:rPr>
          <w:rFonts w:ascii="Times New Roman" w:hAnsi="Times New Roman"/>
          <w:szCs w:val="20"/>
        </w:rPr>
        <w:t xml:space="preserve"> w wyznaczonym przez Zamawiającego terminie, pisemnej   </w:t>
      </w:r>
    </w:p>
    <w:p w14:paraId="3DA39EEC" w14:textId="77777777" w:rsidR="007F08BE" w:rsidRPr="0098121B" w:rsidRDefault="007F08BE" w:rsidP="004D07C0">
      <w:pPr>
        <w:spacing w:line="360" w:lineRule="auto"/>
        <w:ind w:left="-284" w:hanging="425"/>
        <w:rPr>
          <w:rFonts w:ascii="Times New Roman" w:hAnsi="Times New Roman"/>
          <w:szCs w:val="20"/>
        </w:rPr>
      </w:pPr>
      <w:r w:rsidRPr="0098121B">
        <w:rPr>
          <w:rFonts w:ascii="Times New Roman" w:hAnsi="Times New Roman"/>
          <w:szCs w:val="20"/>
        </w:rPr>
        <w:t xml:space="preserve">          zgody na wybór jego oferty.</w:t>
      </w:r>
    </w:p>
    <w:p w14:paraId="49148A3E" w14:textId="404630C9" w:rsidR="007F08BE" w:rsidRPr="0098121B" w:rsidRDefault="007F08BE" w:rsidP="004D07C0">
      <w:pPr>
        <w:spacing w:line="360" w:lineRule="auto"/>
        <w:ind w:left="-142" w:hanging="567"/>
        <w:rPr>
          <w:rFonts w:ascii="Times New Roman" w:hAnsi="Times New Roman"/>
          <w:szCs w:val="20"/>
        </w:rPr>
      </w:pPr>
      <w:r w:rsidRPr="0098121B">
        <w:rPr>
          <w:rFonts w:ascii="Times New Roman" w:hAnsi="Times New Roman"/>
          <w:szCs w:val="20"/>
        </w:rPr>
        <w:t>22.8  W przypadku braku zgody, o której mowa w pkt 22.7 oferta podlega odrzu</w:t>
      </w:r>
      <w:r w:rsidR="00EE44FC" w:rsidRPr="0098121B">
        <w:rPr>
          <w:rFonts w:ascii="Times New Roman" w:hAnsi="Times New Roman"/>
          <w:szCs w:val="20"/>
        </w:rPr>
        <w:t>ceniu, a Zamawiający zwraca się</w:t>
      </w:r>
      <w:r w:rsidRPr="0098121B">
        <w:rPr>
          <w:rFonts w:ascii="Times New Roman" w:hAnsi="Times New Roman"/>
          <w:szCs w:val="20"/>
        </w:rPr>
        <w:t xml:space="preserve"> o    wyrażenie takiej zgody do kolejnego Wykonawcy, którego oferta została najwyżej oceniona, chyba </w:t>
      </w:r>
      <w:r w:rsidR="00F41A1D" w:rsidRPr="0098121B">
        <w:rPr>
          <w:rFonts w:ascii="Times New Roman" w:hAnsi="Times New Roman"/>
          <w:szCs w:val="20"/>
        </w:rPr>
        <w:t>że</w:t>
      </w:r>
      <w:r w:rsidRPr="0098121B">
        <w:rPr>
          <w:rFonts w:ascii="Times New Roman" w:hAnsi="Times New Roman"/>
          <w:szCs w:val="20"/>
        </w:rPr>
        <w:t xml:space="preserve"> zachodzą̨  przesłanki do unieważnienia postepowania.</w:t>
      </w:r>
    </w:p>
    <w:p w14:paraId="34084371" w14:textId="77477FEE" w:rsidR="007F08BE" w:rsidRDefault="007F08BE" w:rsidP="004D07C0">
      <w:pPr>
        <w:spacing w:line="360" w:lineRule="auto"/>
        <w:ind w:left="-142" w:hanging="567"/>
        <w:rPr>
          <w:rFonts w:ascii="Times New Roman" w:hAnsi="Times New Roman"/>
          <w:szCs w:val="20"/>
        </w:rPr>
      </w:pPr>
      <w:r w:rsidRPr="0098121B">
        <w:rPr>
          <w:rFonts w:ascii="Times New Roman" w:hAnsi="Times New Roman"/>
          <w:szCs w:val="20"/>
        </w:rPr>
        <w:t>22.9   Przy wyborze i ocenianiu ofert uznanych za ważne Zamawiający będzie się k</w:t>
      </w:r>
      <w:r w:rsidR="000731E1" w:rsidRPr="0098121B">
        <w:rPr>
          <w:rFonts w:ascii="Times New Roman" w:hAnsi="Times New Roman"/>
          <w:szCs w:val="20"/>
        </w:rPr>
        <w:t>ierował następującym kryteriami:</w:t>
      </w:r>
    </w:p>
    <w:p w14:paraId="3C101480" w14:textId="2EE2E20E" w:rsidR="007F08BE" w:rsidRPr="007F08BE" w:rsidRDefault="007F08BE" w:rsidP="00193D35">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20"/>
        <w:gridCol w:w="1201"/>
        <w:gridCol w:w="5531"/>
      </w:tblGrid>
      <w:tr w:rsidR="007F08BE" w:rsidRPr="003721F8" w14:paraId="63F5314D" w14:textId="77777777" w:rsidTr="00421CC7">
        <w:trPr>
          <w:jc w:val="center"/>
        </w:trPr>
        <w:tc>
          <w:tcPr>
            <w:tcW w:w="1838" w:type="dxa"/>
            <w:shd w:val="clear" w:color="auto" w:fill="D9D9D9"/>
            <w:vAlign w:val="center"/>
          </w:tcPr>
          <w:p w14:paraId="4FEF5328" w14:textId="77777777" w:rsidR="007F08BE" w:rsidRPr="003721F8" w:rsidRDefault="007F08BE" w:rsidP="000F1C85">
            <w:pPr>
              <w:tabs>
                <w:tab w:val="left" w:pos="0"/>
              </w:tabs>
              <w:spacing w:after="40"/>
              <w:jc w:val="center"/>
              <w:rPr>
                <w:rFonts w:ascii="Times New Roman" w:hAnsi="Times New Roman"/>
                <w:b/>
                <w:szCs w:val="20"/>
                <w:highlight w:val="lightGray"/>
              </w:rPr>
            </w:pPr>
            <w:r w:rsidRPr="003721F8">
              <w:rPr>
                <w:rFonts w:ascii="Times New Roman" w:hAnsi="Times New Roman"/>
                <w:b/>
                <w:szCs w:val="20"/>
                <w:highlight w:val="lightGray"/>
              </w:rPr>
              <w:t>Kryterium</w:t>
            </w:r>
          </w:p>
        </w:tc>
        <w:tc>
          <w:tcPr>
            <w:tcW w:w="720" w:type="dxa"/>
            <w:shd w:val="clear" w:color="auto" w:fill="D9D9D9"/>
            <w:vAlign w:val="center"/>
          </w:tcPr>
          <w:p w14:paraId="2B560B83" w14:textId="0AB9D80C" w:rsidR="007F08BE" w:rsidRPr="003721F8" w:rsidRDefault="007F08BE" w:rsidP="007F08BE">
            <w:pPr>
              <w:tabs>
                <w:tab w:val="left" w:pos="0"/>
              </w:tabs>
              <w:spacing w:after="40"/>
              <w:rPr>
                <w:rFonts w:ascii="Times New Roman" w:hAnsi="Times New Roman"/>
                <w:b/>
                <w:szCs w:val="20"/>
                <w:highlight w:val="lightGray"/>
              </w:rPr>
            </w:pPr>
            <w:r w:rsidRPr="003721F8">
              <w:rPr>
                <w:rFonts w:ascii="Times New Roman" w:hAnsi="Times New Roman"/>
                <w:b/>
                <w:szCs w:val="20"/>
                <w:highlight w:val="lightGray"/>
              </w:rPr>
              <w:t xml:space="preserve">Waga </w:t>
            </w:r>
            <w:r w:rsidR="000F1C85" w:rsidRPr="003721F8">
              <w:rPr>
                <w:rFonts w:ascii="Times New Roman" w:hAnsi="Times New Roman"/>
                <w:b/>
                <w:szCs w:val="20"/>
                <w:highlight w:val="lightGray"/>
              </w:rPr>
              <w:t xml:space="preserve">  </w:t>
            </w:r>
            <w:r w:rsidRPr="003721F8">
              <w:rPr>
                <w:rFonts w:ascii="Times New Roman" w:hAnsi="Times New Roman"/>
                <w:b/>
                <w:szCs w:val="20"/>
                <w:highlight w:val="lightGray"/>
              </w:rPr>
              <w:t>[%]</w:t>
            </w:r>
          </w:p>
        </w:tc>
        <w:tc>
          <w:tcPr>
            <w:tcW w:w="1201" w:type="dxa"/>
            <w:shd w:val="clear" w:color="auto" w:fill="D9D9D9"/>
            <w:vAlign w:val="center"/>
          </w:tcPr>
          <w:p w14:paraId="1F045C3C" w14:textId="77777777" w:rsidR="007F08BE" w:rsidRPr="003721F8" w:rsidRDefault="007F08BE" w:rsidP="000F1C85">
            <w:pPr>
              <w:tabs>
                <w:tab w:val="left" w:pos="0"/>
              </w:tabs>
              <w:spacing w:after="40"/>
              <w:jc w:val="center"/>
              <w:rPr>
                <w:rFonts w:ascii="Times New Roman" w:hAnsi="Times New Roman"/>
                <w:b/>
                <w:szCs w:val="20"/>
                <w:highlight w:val="lightGray"/>
              </w:rPr>
            </w:pPr>
            <w:r w:rsidRPr="003721F8">
              <w:rPr>
                <w:rFonts w:ascii="Times New Roman" w:hAnsi="Times New Roman"/>
                <w:b/>
                <w:szCs w:val="20"/>
                <w:highlight w:val="lightGray"/>
              </w:rPr>
              <w:t>Liczba punktów</w:t>
            </w:r>
          </w:p>
        </w:tc>
        <w:tc>
          <w:tcPr>
            <w:tcW w:w="5531" w:type="dxa"/>
            <w:shd w:val="clear" w:color="auto" w:fill="D9D9D9"/>
            <w:vAlign w:val="center"/>
          </w:tcPr>
          <w:p w14:paraId="055333C1" w14:textId="77777777" w:rsidR="007F08BE" w:rsidRPr="003721F8" w:rsidRDefault="007F08BE" w:rsidP="000F1C85">
            <w:pPr>
              <w:tabs>
                <w:tab w:val="left" w:pos="0"/>
              </w:tabs>
              <w:spacing w:after="40"/>
              <w:jc w:val="center"/>
              <w:rPr>
                <w:rFonts w:ascii="Times New Roman" w:hAnsi="Times New Roman"/>
                <w:b/>
                <w:szCs w:val="20"/>
                <w:highlight w:val="lightGray"/>
              </w:rPr>
            </w:pPr>
            <w:r w:rsidRPr="003721F8">
              <w:rPr>
                <w:rFonts w:ascii="Times New Roman" w:hAnsi="Times New Roman"/>
                <w:b/>
                <w:szCs w:val="20"/>
                <w:highlight w:val="lightGray"/>
              </w:rPr>
              <w:t>Sposób oceny wg wzoru</w:t>
            </w:r>
          </w:p>
        </w:tc>
      </w:tr>
      <w:tr w:rsidR="007F08BE" w:rsidRPr="008020C7" w14:paraId="1C3688CD" w14:textId="77777777" w:rsidTr="00421CC7">
        <w:trPr>
          <w:trHeight w:val="1027"/>
          <w:jc w:val="center"/>
        </w:trPr>
        <w:tc>
          <w:tcPr>
            <w:tcW w:w="1838" w:type="dxa"/>
            <w:vAlign w:val="center"/>
          </w:tcPr>
          <w:p w14:paraId="50714E08" w14:textId="77777777" w:rsidR="007F08BE" w:rsidRPr="008020C7" w:rsidRDefault="007F08BE" w:rsidP="007F08BE">
            <w:pPr>
              <w:tabs>
                <w:tab w:val="left" w:pos="0"/>
              </w:tabs>
              <w:spacing w:after="40"/>
              <w:jc w:val="center"/>
              <w:rPr>
                <w:rFonts w:ascii="Times New Roman" w:hAnsi="Times New Roman"/>
                <w:b/>
                <w:szCs w:val="20"/>
              </w:rPr>
            </w:pPr>
            <w:r w:rsidRPr="008020C7">
              <w:rPr>
                <w:rFonts w:ascii="Times New Roman" w:hAnsi="Times New Roman"/>
                <w:b/>
                <w:szCs w:val="20"/>
              </w:rPr>
              <w:t>Łączna ofertowa cena brutto</w:t>
            </w:r>
          </w:p>
        </w:tc>
        <w:tc>
          <w:tcPr>
            <w:tcW w:w="720" w:type="dxa"/>
            <w:vAlign w:val="center"/>
          </w:tcPr>
          <w:p w14:paraId="25CB7ACD" w14:textId="77777777" w:rsidR="007F08BE" w:rsidRPr="008020C7" w:rsidRDefault="007F08BE" w:rsidP="007F08BE">
            <w:pPr>
              <w:tabs>
                <w:tab w:val="left" w:pos="0"/>
              </w:tabs>
              <w:spacing w:after="40"/>
              <w:rPr>
                <w:rFonts w:ascii="Times New Roman" w:hAnsi="Times New Roman"/>
                <w:b/>
                <w:szCs w:val="20"/>
              </w:rPr>
            </w:pPr>
            <w:r w:rsidRPr="008020C7">
              <w:rPr>
                <w:rFonts w:ascii="Times New Roman" w:hAnsi="Times New Roman"/>
                <w:b/>
                <w:szCs w:val="20"/>
              </w:rPr>
              <w:t>60%</w:t>
            </w:r>
          </w:p>
        </w:tc>
        <w:tc>
          <w:tcPr>
            <w:tcW w:w="1201" w:type="dxa"/>
            <w:vAlign w:val="center"/>
          </w:tcPr>
          <w:p w14:paraId="0A32C18C" w14:textId="77777777" w:rsidR="007F08BE" w:rsidRPr="008020C7" w:rsidRDefault="007F08BE" w:rsidP="007F08BE">
            <w:pPr>
              <w:tabs>
                <w:tab w:val="left" w:pos="0"/>
              </w:tabs>
              <w:spacing w:after="40"/>
              <w:jc w:val="center"/>
              <w:rPr>
                <w:rFonts w:ascii="Times New Roman" w:hAnsi="Times New Roman"/>
                <w:b/>
                <w:szCs w:val="20"/>
              </w:rPr>
            </w:pPr>
            <w:r w:rsidRPr="008020C7">
              <w:rPr>
                <w:rFonts w:ascii="Times New Roman" w:hAnsi="Times New Roman"/>
                <w:b/>
                <w:szCs w:val="20"/>
              </w:rPr>
              <w:t>60</w:t>
            </w:r>
          </w:p>
        </w:tc>
        <w:tc>
          <w:tcPr>
            <w:tcW w:w="5531" w:type="dxa"/>
            <w:vAlign w:val="center"/>
          </w:tcPr>
          <w:p w14:paraId="5837DEBE" w14:textId="77777777" w:rsidR="007F08BE" w:rsidRPr="008020C7" w:rsidRDefault="007F08BE" w:rsidP="007F08BE">
            <w:pPr>
              <w:tabs>
                <w:tab w:val="left" w:pos="0"/>
              </w:tabs>
              <w:spacing w:after="40"/>
              <w:rPr>
                <w:rFonts w:ascii="Times New Roman" w:eastAsia="MS Mincho" w:hAnsi="Times New Roman"/>
                <w:b/>
                <w:szCs w:val="20"/>
              </w:rPr>
            </w:pPr>
            <w:r w:rsidRPr="008020C7">
              <w:rPr>
                <w:rFonts w:ascii="Times New Roman" w:eastAsia="MS Mincho" w:hAnsi="Times New Roman"/>
                <w:b/>
                <w:szCs w:val="20"/>
              </w:rPr>
              <w:t xml:space="preserve">                             Cena najtańszej oferty</w:t>
            </w:r>
          </w:p>
          <w:p w14:paraId="7268F26A" w14:textId="3942D737" w:rsidR="007F08BE" w:rsidRPr="008020C7" w:rsidRDefault="000F1C85" w:rsidP="007F08BE">
            <w:pPr>
              <w:tabs>
                <w:tab w:val="left" w:pos="0"/>
              </w:tabs>
              <w:spacing w:after="40"/>
              <w:rPr>
                <w:rFonts w:ascii="Times New Roman" w:eastAsia="MS Mincho" w:hAnsi="Times New Roman"/>
                <w:b/>
                <w:szCs w:val="20"/>
              </w:rPr>
            </w:pPr>
            <w:r w:rsidRPr="008020C7">
              <w:rPr>
                <w:rFonts w:ascii="Times New Roman" w:eastAsia="MS Mincho" w:hAnsi="Times New Roman"/>
                <w:b/>
                <w:szCs w:val="20"/>
              </w:rPr>
              <w:t>C = -------------------</w:t>
            </w:r>
            <w:r w:rsidR="007F08BE" w:rsidRPr="008020C7">
              <w:rPr>
                <w:rFonts w:ascii="Times New Roman" w:eastAsia="MS Mincho" w:hAnsi="Times New Roman"/>
                <w:b/>
                <w:szCs w:val="20"/>
              </w:rPr>
              <w:t>-----------------------</w:t>
            </w:r>
            <w:r w:rsidRPr="008020C7">
              <w:rPr>
                <w:rFonts w:ascii="Times New Roman" w:eastAsia="MS Mincho" w:hAnsi="Times New Roman"/>
                <w:b/>
                <w:szCs w:val="20"/>
              </w:rPr>
              <w:t xml:space="preserve">--------   </w:t>
            </w:r>
            <w:r w:rsidR="007F08BE" w:rsidRPr="008020C7">
              <w:rPr>
                <w:rFonts w:ascii="Times New Roman" w:eastAsia="MS Mincho" w:hAnsi="Times New Roman"/>
                <w:b/>
                <w:szCs w:val="20"/>
              </w:rPr>
              <w:t>x 60pkt</w:t>
            </w:r>
          </w:p>
          <w:p w14:paraId="3F28D314" w14:textId="77777777" w:rsidR="007F08BE" w:rsidRPr="008020C7" w:rsidRDefault="007F08BE" w:rsidP="007F08BE">
            <w:pPr>
              <w:spacing w:after="40"/>
              <w:ind w:left="120"/>
              <w:rPr>
                <w:rFonts w:ascii="Times New Roman" w:eastAsia="MS Mincho" w:hAnsi="Times New Roman"/>
                <w:b/>
                <w:szCs w:val="20"/>
              </w:rPr>
            </w:pPr>
            <w:r w:rsidRPr="008020C7">
              <w:rPr>
                <w:rFonts w:ascii="Times New Roman" w:eastAsia="MS Mincho" w:hAnsi="Times New Roman"/>
                <w:b/>
                <w:szCs w:val="20"/>
              </w:rPr>
              <w:t xml:space="preserve">                            Cena badanej oferty</w:t>
            </w:r>
          </w:p>
        </w:tc>
      </w:tr>
      <w:tr w:rsidR="007F08BE" w:rsidRPr="008020C7" w14:paraId="23E1512A" w14:textId="77777777" w:rsidTr="00421CC7">
        <w:trPr>
          <w:cantSplit/>
          <w:trHeight w:val="1604"/>
          <w:jc w:val="center"/>
        </w:trPr>
        <w:tc>
          <w:tcPr>
            <w:tcW w:w="1838" w:type="dxa"/>
            <w:vAlign w:val="center"/>
          </w:tcPr>
          <w:p w14:paraId="6885A45F" w14:textId="3CE0029F" w:rsidR="00421CC7" w:rsidRPr="008020C7" w:rsidRDefault="00421CC7" w:rsidP="007F08BE">
            <w:pPr>
              <w:spacing w:after="40"/>
              <w:ind w:left="120"/>
              <w:jc w:val="center"/>
              <w:rPr>
                <w:rFonts w:ascii="Times New Roman" w:hAnsi="Times New Roman"/>
                <w:b/>
                <w:szCs w:val="20"/>
              </w:rPr>
            </w:pPr>
            <w:r w:rsidRPr="008020C7">
              <w:rPr>
                <w:rFonts w:ascii="Times New Roman" w:hAnsi="Times New Roman"/>
                <w:b/>
                <w:szCs w:val="20"/>
              </w:rPr>
              <w:t>Czas wymiany towaru na wolny od wad w przypadku dostarczenia artykułu niezgodnego z zamówieniem</w:t>
            </w:r>
          </w:p>
          <w:p w14:paraId="732ACE7A" w14:textId="7A44017A" w:rsidR="007F08BE" w:rsidRPr="008020C7" w:rsidRDefault="00421CC7" w:rsidP="007F08BE">
            <w:pPr>
              <w:spacing w:after="40"/>
              <w:ind w:left="120"/>
              <w:jc w:val="center"/>
              <w:rPr>
                <w:rFonts w:ascii="Times New Roman" w:hAnsi="Times New Roman"/>
                <w:b/>
                <w:szCs w:val="20"/>
              </w:rPr>
            </w:pPr>
            <w:r w:rsidRPr="008020C7">
              <w:rPr>
                <w:rFonts w:ascii="Times New Roman" w:hAnsi="Times New Roman"/>
                <w:b/>
                <w:szCs w:val="20"/>
              </w:rPr>
              <w:t>(niezgodności ilościowe</w:t>
            </w:r>
            <w:r w:rsidR="00DA3E27">
              <w:rPr>
                <w:rFonts w:ascii="Times New Roman" w:hAnsi="Times New Roman"/>
                <w:b/>
                <w:szCs w:val="20"/>
              </w:rPr>
              <w:t>,</w:t>
            </w:r>
            <w:r w:rsidRPr="008020C7">
              <w:rPr>
                <w:rFonts w:ascii="Times New Roman" w:hAnsi="Times New Roman"/>
                <w:b/>
                <w:szCs w:val="20"/>
              </w:rPr>
              <w:t xml:space="preserve"> jakościowe</w:t>
            </w:r>
            <w:r w:rsidR="00DA3E27">
              <w:rPr>
                <w:rFonts w:ascii="Times New Roman" w:hAnsi="Times New Roman"/>
                <w:szCs w:val="20"/>
              </w:rPr>
              <w:t xml:space="preserve"> </w:t>
            </w:r>
            <w:r w:rsidR="00DA3E27" w:rsidRPr="003E059D">
              <w:rPr>
                <w:rFonts w:ascii="Times New Roman" w:hAnsi="Times New Roman"/>
                <w:b/>
                <w:szCs w:val="20"/>
              </w:rPr>
              <w:t>czy z SWZ</w:t>
            </w:r>
            <w:r w:rsidR="00DA3E27">
              <w:rPr>
                <w:rFonts w:ascii="Times New Roman" w:hAnsi="Times New Roman"/>
                <w:b/>
                <w:szCs w:val="20"/>
              </w:rPr>
              <w:t xml:space="preserve"> </w:t>
            </w:r>
            <w:r w:rsidRPr="008020C7">
              <w:rPr>
                <w:rFonts w:ascii="Times New Roman" w:hAnsi="Times New Roman"/>
                <w:b/>
                <w:szCs w:val="20"/>
              </w:rPr>
              <w:t>)</w:t>
            </w:r>
          </w:p>
        </w:tc>
        <w:tc>
          <w:tcPr>
            <w:tcW w:w="720" w:type="dxa"/>
            <w:vAlign w:val="center"/>
          </w:tcPr>
          <w:p w14:paraId="4C400C64" w14:textId="671E045B" w:rsidR="007F08BE" w:rsidRPr="008020C7" w:rsidRDefault="007879F2" w:rsidP="007F08BE">
            <w:pPr>
              <w:tabs>
                <w:tab w:val="left" w:pos="0"/>
              </w:tabs>
              <w:spacing w:after="40"/>
              <w:rPr>
                <w:rFonts w:ascii="Times New Roman" w:hAnsi="Times New Roman"/>
                <w:b/>
                <w:szCs w:val="20"/>
              </w:rPr>
            </w:pPr>
            <w:r w:rsidRPr="008020C7">
              <w:rPr>
                <w:rFonts w:ascii="Times New Roman" w:hAnsi="Times New Roman"/>
                <w:b/>
                <w:szCs w:val="20"/>
              </w:rPr>
              <w:t>40</w:t>
            </w:r>
            <w:r w:rsidR="007F08BE" w:rsidRPr="008020C7">
              <w:rPr>
                <w:rFonts w:ascii="Times New Roman" w:hAnsi="Times New Roman"/>
                <w:b/>
                <w:szCs w:val="20"/>
              </w:rPr>
              <w:t>%</w:t>
            </w:r>
          </w:p>
        </w:tc>
        <w:tc>
          <w:tcPr>
            <w:tcW w:w="1201" w:type="dxa"/>
            <w:vAlign w:val="center"/>
          </w:tcPr>
          <w:p w14:paraId="50282BB9" w14:textId="507FCABD" w:rsidR="007F08BE" w:rsidRPr="008020C7" w:rsidRDefault="007879F2" w:rsidP="007F08BE">
            <w:pPr>
              <w:tabs>
                <w:tab w:val="left" w:pos="0"/>
              </w:tabs>
              <w:spacing w:after="40"/>
              <w:jc w:val="center"/>
              <w:rPr>
                <w:rFonts w:ascii="Times New Roman" w:hAnsi="Times New Roman"/>
                <w:b/>
                <w:szCs w:val="20"/>
              </w:rPr>
            </w:pPr>
            <w:r w:rsidRPr="008020C7">
              <w:rPr>
                <w:rFonts w:ascii="Times New Roman" w:hAnsi="Times New Roman"/>
                <w:b/>
                <w:szCs w:val="20"/>
              </w:rPr>
              <w:t>4</w:t>
            </w:r>
            <w:r w:rsidR="007F08BE" w:rsidRPr="008020C7">
              <w:rPr>
                <w:rFonts w:ascii="Times New Roman" w:hAnsi="Times New Roman"/>
                <w:b/>
                <w:szCs w:val="20"/>
              </w:rPr>
              <w:t>0</w:t>
            </w:r>
          </w:p>
        </w:tc>
        <w:tc>
          <w:tcPr>
            <w:tcW w:w="5531" w:type="dxa"/>
            <w:vAlign w:val="center"/>
          </w:tcPr>
          <w:p w14:paraId="3022386B" w14:textId="77777777" w:rsidR="007F08BE" w:rsidRPr="008020C7" w:rsidRDefault="007F08BE" w:rsidP="007F08BE">
            <w:pPr>
              <w:tabs>
                <w:tab w:val="left" w:pos="0"/>
              </w:tabs>
              <w:spacing w:after="40"/>
              <w:rPr>
                <w:rFonts w:ascii="Times New Roman" w:eastAsia="MS Mincho" w:hAnsi="Times New Roman"/>
                <w:b/>
                <w:szCs w:val="20"/>
              </w:rPr>
            </w:pPr>
          </w:p>
          <w:p w14:paraId="63A66AC4" w14:textId="2F9F5D8A" w:rsidR="00421CC7" w:rsidRPr="008020C7" w:rsidRDefault="007F08BE" w:rsidP="00421CC7">
            <w:pPr>
              <w:tabs>
                <w:tab w:val="left" w:pos="0"/>
              </w:tabs>
              <w:spacing w:after="40"/>
              <w:rPr>
                <w:rFonts w:ascii="Times New Roman" w:eastAsia="MS Mincho" w:hAnsi="Times New Roman"/>
                <w:b/>
                <w:szCs w:val="20"/>
              </w:rPr>
            </w:pPr>
            <w:r w:rsidRPr="008020C7">
              <w:rPr>
                <w:rFonts w:ascii="Times New Roman" w:eastAsia="MS Mincho" w:hAnsi="Times New Roman"/>
                <w:b/>
                <w:szCs w:val="20"/>
              </w:rPr>
              <w:t xml:space="preserve">Liczba punktów za </w:t>
            </w:r>
            <w:r w:rsidR="000F1C85" w:rsidRPr="008020C7">
              <w:rPr>
                <w:rFonts w:ascii="Times New Roman" w:eastAsia="MS Mincho" w:hAnsi="Times New Roman"/>
                <w:b/>
                <w:szCs w:val="20"/>
              </w:rPr>
              <w:t>C</w:t>
            </w:r>
            <w:r w:rsidR="00421CC7" w:rsidRPr="008020C7">
              <w:rPr>
                <w:rFonts w:ascii="Times New Roman" w:eastAsia="MS Mincho" w:hAnsi="Times New Roman"/>
                <w:b/>
                <w:szCs w:val="20"/>
              </w:rPr>
              <w:t>zas wymiany towaru na wolny od wad w przypadku dostarczenia artykułu niezgodnego z zamówieniem</w:t>
            </w:r>
          </w:p>
          <w:p w14:paraId="2BDB1D0A" w14:textId="20EC2E02" w:rsidR="007F08BE" w:rsidRPr="008020C7" w:rsidRDefault="00421CC7" w:rsidP="00421CC7">
            <w:pPr>
              <w:tabs>
                <w:tab w:val="left" w:pos="0"/>
              </w:tabs>
              <w:spacing w:after="40"/>
              <w:rPr>
                <w:rFonts w:ascii="Times New Roman" w:eastAsia="MS Mincho" w:hAnsi="Times New Roman"/>
                <w:b/>
                <w:szCs w:val="20"/>
              </w:rPr>
            </w:pPr>
            <w:r w:rsidRPr="008020C7">
              <w:rPr>
                <w:rFonts w:ascii="Times New Roman" w:eastAsia="MS Mincho" w:hAnsi="Times New Roman"/>
                <w:b/>
                <w:szCs w:val="20"/>
              </w:rPr>
              <w:t>(niezgodności ilościowe czy jakościowe)</w:t>
            </w:r>
            <w:r w:rsidR="00477FAB" w:rsidRPr="008020C7">
              <w:rPr>
                <w:rFonts w:ascii="Times New Roman" w:eastAsia="MS Mincho" w:hAnsi="Times New Roman"/>
                <w:b/>
                <w:szCs w:val="20"/>
              </w:rPr>
              <w:t xml:space="preserve"> </w:t>
            </w:r>
            <w:r w:rsidR="007F08BE" w:rsidRPr="008020C7">
              <w:rPr>
                <w:rFonts w:ascii="Times New Roman" w:eastAsia="MS Mincho" w:hAnsi="Times New Roman"/>
                <w:b/>
                <w:szCs w:val="20"/>
              </w:rPr>
              <w:t>w badanej ofercie</w:t>
            </w:r>
          </w:p>
          <w:p w14:paraId="0FF5DD01" w14:textId="5DD15D23" w:rsidR="007F08BE" w:rsidRPr="008020C7" w:rsidRDefault="007F08BE" w:rsidP="007F08BE">
            <w:pPr>
              <w:tabs>
                <w:tab w:val="left" w:pos="0"/>
              </w:tabs>
              <w:spacing w:after="40"/>
              <w:jc w:val="center"/>
              <w:rPr>
                <w:rFonts w:ascii="Times New Roman" w:eastAsia="MS Mincho" w:hAnsi="Times New Roman"/>
                <w:b/>
                <w:szCs w:val="20"/>
              </w:rPr>
            </w:pPr>
            <w:r w:rsidRPr="008020C7">
              <w:rPr>
                <w:rFonts w:ascii="Times New Roman" w:eastAsia="MS Mincho" w:hAnsi="Times New Roman"/>
                <w:b/>
                <w:szCs w:val="20"/>
              </w:rPr>
              <w:t>P = --------------------------------</w:t>
            </w:r>
            <w:r w:rsidR="000F1C85" w:rsidRPr="008020C7">
              <w:rPr>
                <w:rFonts w:ascii="Times New Roman" w:eastAsia="MS Mincho" w:hAnsi="Times New Roman"/>
                <w:b/>
                <w:szCs w:val="20"/>
              </w:rPr>
              <w:t>-----------------------     x 40</w:t>
            </w:r>
            <w:r w:rsidRPr="008020C7">
              <w:rPr>
                <w:rFonts w:ascii="Times New Roman" w:eastAsia="MS Mincho" w:hAnsi="Times New Roman"/>
                <w:b/>
                <w:szCs w:val="20"/>
              </w:rPr>
              <w:t xml:space="preserve"> pkt</w:t>
            </w:r>
          </w:p>
          <w:p w14:paraId="662C3711" w14:textId="21EA2705" w:rsidR="007F08BE" w:rsidRPr="008020C7" w:rsidRDefault="007F08BE" w:rsidP="00477FAB">
            <w:pPr>
              <w:tabs>
                <w:tab w:val="left" w:pos="0"/>
              </w:tabs>
              <w:spacing w:after="40"/>
              <w:rPr>
                <w:rFonts w:ascii="Times New Roman" w:hAnsi="Times New Roman"/>
                <w:b/>
                <w:szCs w:val="20"/>
              </w:rPr>
            </w:pPr>
            <w:r w:rsidRPr="008020C7">
              <w:rPr>
                <w:rFonts w:ascii="Times New Roman" w:eastAsia="MS Mincho" w:hAnsi="Times New Roman"/>
                <w:b/>
                <w:szCs w:val="20"/>
              </w:rPr>
              <w:t xml:space="preserve">Maksymalna liczba punktów za </w:t>
            </w:r>
            <w:r w:rsidR="00477FAB" w:rsidRPr="008020C7">
              <w:rPr>
                <w:rFonts w:ascii="Times New Roman" w:hAnsi="Times New Roman"/>
                <w:b/>
                <w:szCs w:val="20"/>
              </w:rPr>
              <w:t>Czas wymiany towaru na wolny od wad w przypadku dostarczenia art</w:t>
            </w:r>
            <w:r w:rsidR="000F1C85" w:rsidRPr="008020C7">
              <w:rPr>
                <w:rFonts w:ascii="Times New Roman" w:hAnsi="Times New Roman"/>
                <w:b/>
                <w:szCs w:val="20"/>
              </w:rPr>
              <w:t xml:space="preserve">ykułu niezgodnego z zamówieniem </w:t>
            </w:r>
            <w:r w:rsidR="00477FAB" w:rsidRPr="008020C7">
              <w:rPr>
                <w:rFonts w:ascii="Times New Roman" w:hAnsi="Times New Roman"/>
                <w:b/>
                <w:szCs w:val="20"/>
              </w:rPr>
              <w:t>(niezgodności ilościowe</w:t>
            </w:r>
            <w:r w:rsidR="00C12495">
              <w:rPr>
                <w:rFonts w:ascii="Times New Roman" w:hAnsi="Times New Roman"/>
                <w:b/>
                <w:szCs w:val="20"/>
              </w:rPr>
              <w:t>,</w:t>
            </w:r>
            <w:r w:rsidR="00477FAB" w:rsidRPr="008020C7">
              <w:rPr>
                <w:rFonts w:ascii="Times New Roman" w:hAnsi="Times New Roman"/>
                <w:b/>
                <w:szCs w:val="20"/>
              </w:rPr>
              <w:t xml:space="preserve"> jakościowe</w:t>
            </w:r>
            <w:r w:rsidR="00C12495">
              <w:rPr>
                <w:rFonts w:ascii="Times New Roman" w:hAnsi="Times New Roman"/>
                <w:b/>
                <w:szCs w:val="20"/>
              </w:rPr>
              <w:t xml:space="preserve"> czy z SWZ</w:t>
            </w:r>
            <w:r w:rsidR="00477FAB" w:rsidRPr="008020C7">
              <w:rPr>
                <w:rFonts w:ascii="Times New Roman" w:hAnsi="Times New Roman"/>
                <w:b/>
                <w:szCs w:val="20"/>
              </w:rPr>
              <w:t>)</w:t>
            </w:r>
            <w:r w:rsidRPr="008020C7">
              <w:rPr>
                <w:rFonts w:ascii="Times New Roman" w:eastAsia="MS Mincho" w:hAnsi="Times New Roman"/>
                <w:b/>
                <w:szCs w:val="20"/>
              </w:rPr>
              <w:t xml:space="preserve"> spośród badanych ofert</w:t>
            </w:r>
          </w:p>
          <w:p w14:paraId="494980DC" w14:textId="77777777" w:rsidR="007F08BE" w:rsidRPr="008020C7" w:rsidRDefault="007F08BE" w:rsidP="007F08BE">
            <w:pPr>
              <w:tabs>
                <w:tab w:val="left" w:pos="0"/>
              </w:tabs>
              <w:spacing w:after="40"/>
              <w:rPr>
                <w:rFonts w:ascii="Times New Roman" w:eastAsia="MS Mincho" w:hAnsi="Times New Roman"/>
                <w:b/>
                <w:szCs w:val="20"/>
              </w:rPr>
            </w:pPr>
          </w:p>
        </w:tc>
      </w:tr>
      <w:tr w:rsidR="007F08BE" w:rsidRPr="008020C7" w14:paraId="06982139" w14:textId="77777777" w:rsidTr="00421CC7">
        <w:trPr>
          <w:trHeight w:val="437"/>
          <w:jc w:val="center"/>
        </w:trPr>
        <w:tc>
          <w:tcPr>
            <w:tcW w:w="1838" w:type="dxa"/>
            <w:shd w:val="clear" w:color="auto" w:fill="auto"/>
            <w:vAlign w:val="center"/>
          </w:tcPr>
          <w:p w14:paraId="24127C75" w14:textId="77777777" w:rsidR="007F08BE" w:rsidRPr="008020C7" w:rsidRDefault="007F08BE" w:rsidP="007F08BE">
            <w:pPr>
              <w:tabs>
                <w:tab w:val="left" w:pos="0"/>
              </w:tabs>
              <w:spacing w:after="40"/>
              <w:rPr>
                <w:rFonts w:ascii="Times New Roman" w:hAnsi="Times New Roman"/>
                <w:b/>
                <w:szCs w:val="20"/>
              </w:rPr>
            </w:pPr>
            <w:r w:rsidRPr="008020C7">
              <w:rPr>
                <w:rFonts w:ascii="Times New Roman" w:hAnsi="Times New Roman"/>
                <w:b/>
                <w:szCs w:val="20"/>
              </w:rPr>
              <w:t>RAZEM</w:t>
            </w:r>
          </w:p>
        </w:tc>
        <w:tc>
          <w:tcPr>
            <w:tcW w:w="720" w:type="dxa"/>
            <w:shd w:val="clear" w:color="auto" w:fill="auto"/>
            <w:vAlign w:val="center"/>
          </w:tcPr>
          <w:p w14:paraId="743D67AC" w14:textId="77777777" w:rsidR="007F08BE" w:rsidRPr="008020C7" w:rsidRDefault="007F08BE" w:rsidP="007F08BE">
            <w:pPr>
              <w:tabs>
                <w:tab w:val="left" w:pos="0"/>
              </w:tabs>
              <w:spacing w:after="40"/>
              <w:rPr>
                <w:rFonts w:ascii="Times New Roman" w:hAnsi="Times New Roman"/>
                <w:b/>
                <w:szCs w:val="20"/>
              </w:rPr>
            </w:pPr>
            <w:r w:rsidRPr="008020C7">
              <w:rPr>
                <w:rFonts w:ascii="Times New Roman" w:hAnsi="Times New Roman"/>
                <w:b/>
                <w:szCs w:val="20"/>
              </w:rPr>
              <w:t>100%</w:t>
            </w:r>
          </w:p>
        </w:tc>
        <w:tc>
          <w:tcPr>
            <w:tcW w:w="1201" w:type="dxa"/>
            <w:shd w:val="clear" w:color="auto" w:fill="auto"/>
            <w:vAlign w:val="center"/>
          </w:tcPr>
          <w:p w14:paraId="72BF2326" w14:textId="77777777" w:rsidR="007F08BE" w:rsidRPr="008020C7" w:rsidRDefault="007F08BE" w:rsidP="000F1C85">
            <w:pPr>
              <w:tabs>
                <w:tab w:val="left" w:pos="0"/>
              </w:tabs>
              <w:spacing w:after="40"/>
              <w:jc w:val="center"/>
              <w:rPr>
                <w:rFonts w:ascii="Times New Roman" w:hAnsi="Times New Roman"/>
                <w:b/>
                <w:szCs w:val="20"/>
              </w:rPr>
            </w:pPr>
            <w:r w:rsidRPr="008020C7">
              <w:rPr>
                <w:rFonts w:ascii="Times New Roman" w:hAnsi="Times New Roman"/>
                <w:b/>
                <w:szCs w:val="20"/>
              </w:rPr>
              <w:t>100</w:t>
            </w:r>
          </w:p>
        </w:tc>
        <w:tc>
          <w:tcPr>
            <w:tcW w:w="5531" w:type="dxa"/>
            <w:tcBorders>
              <w:bottom w:val="single" w:sz="4" w:space="0" w:color="auto"/>
              <w:right w:val="single" w:sz="4" w:space="0" w:color="auto"/>
            </w:tcBorders>
            <w:shd w:val="clear" w:color="auto" w:fill="D9D9D9"/>
            <w:vAlign w:val="center"/>
          </w:tcPr>
          <w:p w14:paraId="29B457C6" w14:textId="77777777" w:rsidR="007F08BE" w:rsidRPr="008020C7" w:rsidRDefault="007F08BE" w:rsidP="000F1C85">
            <w:pPr>
              <w:tabs>
                <w:tab w:val="left" w:pos="0"/>
              </w:tabs>
              <w:spacing w:after="40"/>
              <w:jc w:val="center"/>
              <w:rPr>
                <w:rFonts w:ascii="Times New Roman" w:hAnsi="Times New Roman"/>
                <w:b/>
                <w:szCs w:val="20"/>
              </w:rPr>
            </w:pPr>
            <w:r w:rsidRPr="008020C7">
              <w:rPr>
                <w:rFonts w:ascii="Times New Roman" w:hAnsi="Times New Roman"/>
                <w:b/>
                <w:szCs w:val="20"/>
              </w:rPr>
              <w:softHyphen/>
            </w:r>
            <w:r w:rsidRPr="008020C7">
              <w:rPr>
                <w:rFonts w:ascii="Times New Roman" w:hAnsi="Times New Roman"/>
                <w:b/>
                <w:szCs w:val="20"/>
              </w:rPr>
              <w:softHyphen/>
            </w:r>
            <w:r w:rsidRPr="008020C7">
              <w:rPr>
                <w:rFonts w:ascii="Times New Roman" w:hAnsi="Times New Roman"/>
                <w:b/>
                <w:szCs w:val="20"/>
              </w:rPr>
              <w:softHyphen/>
            </w:r>
            <w:r w:rsidRPr="008020C7">
              <w:rPr>
                <w:rFonts w:ascii="Times New Roman" w:hAnsi="Times New Roman"/>
                <w:b/>
                <w:szCs w:val="20"/>
              </w:rPr>
              <w:softHyphen/>
            </w:r>
            <w:r w:rsidRPr="008020C7">
              <w:rPr>
                <w:rFonts w:ascii="Times New Roman" w:hAnsi="Times New Roman"/>
                <w:b/>
                <w:szCs w:val="20"/>
              </w:rPr>
              <w:softHyphen/>
              <w:t>────────────────────</w:t>
            </w:r>
          </w:p>
        </w:tc>
      </w:tr>
    </w:tbl>
    <w:p w14:paraId="5E200718" w14:textId="6EFF44C6" w:rsidR="0026028C" w:rsidRDefault="0026028C" w:rsidP="004D07C0">
      <w:pPr>
        <w:spacing w:line="360" w:lineRule="auto"/>
        <w:ind w:left="-142" w:hanging="425"/>
        <w:rPr>
          <w:rFonts w:ascii="Times New Roman" w:hAnsi="Times New Roman"/>
          <w:szCs w:val="20"/>
        </w:rPr>
      </w:pPr>
    </w:p>
    <w:p w14:paraId="22E8A8AB" w14:textId="47D1FE92" w:rsidR="007F08BE" w:rsidRPr="008020C7" w:rsidRDefault="007F08BE" w:rsidP="004D07C0">
      <w:pPr>
        <w:spacing w:line="360" w:lineRule="auto"/>
        <w:ind w:left="-142" w:hanging="425"/>
        <w:rPr>
          <w:rFonts w:ascii="Times New Roman" w:hAnsi="Times New Roman"/>
          <w:szCs w:val="20"/>
        </w:rPr>
      </w:pPr>
      <w:r w:rsidRPr="008020C7">
        <w:rPr>
          <w:rFonts w:ascii="Times New Roman" w:hAnsi="Times New Roman"/>
          <w:szCs w:val="20"/>
        </w:rPr>
        <w:t xml:space="preserve">22.10 </w:t>
      </w:r>
      <w:r w:rsidRPr="008020C7">
        <w:rPr>
          <w:rFonts w:ascii="Times New Roman" w:hAnsi="Times New Roman"/>
          <w:b/>
          <w:szCs w:val="20"/>
        </w:rPr>
        <w:t>Całkowita liczba punktów, jaką otrzyma dana oferta, zostanie obliczona wg poniższego wzoru:</w:t>
      </w:r>
    </w:p>
    <w:p w14:paraId="529B5EBE" w14:textId="77777777" w:rsidR="007F08BE" w:rsidRPr="008020C7" w:rsidRDefault="007F08BE" w:rsidP="00291AA7">
      <w:pPr>
        <w:spacing w:line="360" w:lineRule="auto"/>
        <w:ind w:left="-142" w:hanging="425"/>
        <w:jc w:val="left"/>
        <w:rPr>
          <w:rFonts w:ascii="Times New Roman" w:hAnsi="Times New Roman"/>
          <w:szCs w:val="20"/>
        </w:rPr>
      </w:pPr>
    </w:p>
    <w:p w14:paraId="31EA14BD" w14:textId="77777777" w:rsidR="004F6911" w:rsidRDefault="004F6911" w:rsidP="00291AA7">
      <w:pPr>
        <w:spacing w:line="360" w:lineRule="auto"/>
        <w:ind w:left="-142" w:firstLine="142"/>
        <w:jc w:val="left"/>
        <w:rPr>
          <w:rFonts w:ascii="Times New Roman" w:hAnsi="Times New Roman"/>
          <w:b/>
          <w:szCs w:val="20"/>
        </w:rPr>
      </w:pPr>
    </w:p>
    <w:p w14:paraId="2D8E88D3" w14:textId="4344652C" w:rsidR="007F08BE" w:rsidRPr="00AC4C11" w:rsidRDefault="00333843" w:rsidP="00291AA7">
      <w:pPr>
        <w:spacing w:line="360" w:lineRule="auto"/>
        <w:ind w:left="-142" w:firstLine="142"/>
        <w:jc w:val="left"/>
        <w:rPr>
          <w:rFonts w:ascii="Times New Roman" w:hAnsi="Times New Roman"/>
          <w:b/>
          <w:szCs w:val="20"/>
        </w:rPr>
      </w:pPr>
      <w:r w:rsidRPr="00AC4C11">
        <w:rPr>
          <w:rFonts w:ascii="Times New Roman" w:hAnsi="Times New Roman"/>
          <w:b/>
          <w:szCs w:val="20"/>
        </w:rPr>
        <w:t xml:space="preserve">L = C + P </w:t>
      </w:r>
    </w:p>
    <w:p w14:paraId="5023CC69" w14:textId="77777777" w:rsidR="007F08BE" w:rsidRPr="00AC4C11" w:rsidRDefault="007F08BE" w:rsidP="00291AA7">
      <w:pPr>
        <w:spacing w:line="360" w:lineRule="auto"/>
        <w:ind w:left="-142" w:firstLine="142"/>
        <w:jc w:val="left"/>
        <w:rPr>
          <w:rFonts w:ascii="Times New Roman" w:hAnsi="Times New Roman"/>
          <w:b/>
          <w:szCs w:val="20"/>
        </w:rPr>
      </w:pPr>
      <w:r w:rsidRPr="00AC4C11">
        <w:rPr>
          <w:rFonts w:ascii="Times New Roman" w:hAnsi="Times New Roman"/>
          <w:b/>
          <w:szCs w:val="20"/>
        </w:rPr>
        <w:t>gdzie:</w:t>
      </w:r>
    </w:p>
    <w:p w14:paraId="0865B61C" w14:textId="77777777" w:rsidR="007F08BE" w:rsidRPr="00AC4C11" w:rsidRDefault="007F08BE" w:rsidP="00291AA7">
      <w:pPr>
        <w:spacing w:line="360" w:lineRule="auto"/>
        <w:ind w:left="-142" w:firstLine="142"/>
        <w:jc w:val="left"/>
        <w:rPr>
          <w:rFonts w:ascii="Times New Roman" w:hAnsi="Times New Roman"/>
          <w:b/>
          <w:szCs w:val="20"/>
        </w:rPr>
      </w:pPr>
      <w:r w:rsidRPr="00AC4C11">
        <w:rPr>
          <w:rFonts w:ascii="Times New Roman" w:hAnsi="Times New Roman"/>
          <w:b/>
          <w:szCs w:val="20"/>
        </w:rPr>
        <w:t>L – całkowita liczba punktów,</w:t>
      </w:r>
    </w:p>
    <w:p w14:paraId="4107FB1B" w14:textId="77777777" w:rsidR="007F08BE" w:rsidRPr="00AC4C11" w:rsidRDefault="007F08BE" w:rsidP="00291AA7">
      <w:pPr>
        <w:spacing w:line="360" w:lineRule="auto"/>
        <w:ind w:left="-142" w:firstLine="142"/>
        <w:jc w:val="left"/>
        <w:rPr>
          <w:rFonts w:ascii="Times New Roman" w:hAnsi="Times New Roman"/>
          <w:b/>
          <w:szCs w:val="20"/>
        </w:rPr>
      </w:pPr>
      <w:r w:rsidRPr="00AC4C11">
        <w:rPr>
          <w:rFonts w:ascii="Times New Roman" w:hAnsi="Times New Roman"/>
          <w:b/>
          <w:szCs w:val="20"/>
        </w:rPr>
        <w:t>C – punkty uzyskane w kryterium „Łączna cena ofertowa brutto”,</w:t>
      </w:r>
    </w:p>
    <w:p w14:paraId="6A3917B8" w14:textId="2EE7A304" w:rsidR="007F08BE" w:rsidRPr="00AC4C11" w:rsidRDefault="00291AA7" w:rsidP="00291AA7">
      <w:pPr>
        <w:spacing w:after="40"/>
        <w:ind w:left="426" w:hanging="426"/>
        <w:jc w:val="left"/>
        <w:rPr>
          <w:rFonts w:ascii="Times New Roman" w:hAnsi="Times New Roman"/>
          <w:b/>
          <w:szCs w:val="20"/>
        </w:rPr>
      </w:pPr>
      <w:r w:rsidRPr="00AC4C11">
        <w:rPr>
          <w:rFonts w:ascii="Times New Roman" w:hAnsi="Times New Roman"/>
          <w:b/>
          <w:szCs w:val="20"/>
        </w:rPr>
        <w:t xml:space="preserve"> </w:t>
      </w:r>
      <w:r w:rsidR="007F08BE" w:rsidRPr="00AC4C11">
        <w:rPr>
          <w:rFonts w:ascii="Times New Roman" w:hAnsi="Times New Roman"/>
          <w:b/>
          <w:szCs w:val="20"/>
        </w:rPr>
        <w:t>P – punkty uzyskane w kryterium „</w:t>
      </w:r>
      <w:r w:rsidRPr="00AC4C11">
        <w:rPr>
          <w:rFonts w:ascii="Times New Roman" w:hAnsi="Times New Roman"/>
          <w:b/>
          <w:szCs w:val="20"/>
        </w:rPr>
        <w:t>Czas wymiany towaru na wolny od wad w przypadku dostarczenia    artykułu    niezgodnego z zamówieniem (niezgodności ilościowe</w:t>
      </w:r>
      <w:r w:rsidR="007953BD">
        <w:rPr>
          <w:rFonts w:ascii="Times New Roman" w:hAnsi="Times New Roman"/>
          <w:b/>
          <w:szCs w:val="20"/>
        </w:rPr>
        <w:t xml:space="preserve">, </w:t>
      </w:r>
      <w:r w:rsidRPr="00AC4C11">
        <w:rPr>
          <w:rFonts w:ascii="Times New Roman" w:hAnsi="Times New Roman"/>
          <w:b/>
          <w:szCs w:val="20"/>
        </w:rPr>
        <w:t>jakościowe</w:t>
      </w:r>
      <w:r w:rsidR="007953BD" w:rsidRPr="007953BD">
        <w:rPr>
          <w:rFonts w:ascii="Times New Roman" w:hAnsi="Times New Roman"/>
          <w:b/>
          <w:szCs w:val="20"/>
        </w:rPr>
        <w:t xml:space="preserve"> </w:t>
      </w:r>
      <w:r w:rsidR="007953BD">
        <w:rPr>
          <w:rFonts w:ascii="Times New Roman" w:hAnsi="Times New Roman"/>
          <w:b/>
          <w:szCs w:val="20"/>
        </w:rPr>
        <w:t>czy z SWZ</w:t>
      </w:r>
      <w:r w:rsidRPr="00AC4C11">
        <w:rPr>
          <w:rFonts w:ascii="Times New Roman" w:hAnsi="Times New Roman"/>
          <w:b/>
          <w:szCs w:val="20"/>
        </w:rPr>
        <w:t>)”.</w:t>
      </w:r>
    </w:p>
    <w:p w14:paraId="300546BA" w14:textId="77777777" w:rsidR="007F08BE" w:rsidRPr="00AC4C11" w:rsidRDefault="007F08BE" w:rsidP="00291AA7">
      <w:pPr>
        <w:spacing w:line="360" w:lineRule="auto"/>
        <w:ind w:left="-142" w:hanging="425"/>
        <w:jc w:val="left"/>
        <w:rPr>
          <w:rFonts w:ascii="Times New Roman" w:hAnsi="Times New Roman"/>
          <w:b/>
          <w:szCs w:val="20"/>
        </w:rPr>
      </w:pPr>
    </w:p>
    <w:p w14:paraId="55772B28" w14:textId="01F162E6" w:rsidR="007F08BE" w:rsidRPr="00AC4C11" w:rsidRDefault="007F08BE" w:rsidP="004D07C0">
      <w:pPr>
        <w:spacing w:line="360" w:lineRule="auto"/>
        <w:ind w:hanging="851"/>
        <w:rPr>
          <w:rFonts w:ascii="Times New Roman" w:hAnsi="Times New Roman"/>
          <w:szCs w:val="20"/>
        </w:rPr>
      </w:pPr>
      <w:r w:rsidRPr="00AC4C11">
        <w:rPr>
          <w:rFonts w:ascii="Times New Roman" w:hAnsi="Times New Roman"/>
          <w:szCs w:val="20"/>
        </w:rPr>
        <w:t xml:space="preserve">      22.11 Ocena punktowa w kryterium „Łączna cena ofertowa brutto” dokonana zostanie n</w:t>
      </w:r>
      <w:r w:rsidR="00AC4C11">
        <w:rPr>
          <w:rFonts w:ascii="Times New Roman" w:hAnsi="Times New Roman"/>
          <w:szCs w:val="20"/>
        </w:rPr>
        <w:t xml:space="preserve">a podstawie łącznej ceny </w:t>
      </w:r>
      <w:r w:rsidRPr="00AC4C11">
        <w:rPr>
          <w:rFonts w:ascii="Times New Roman" w:hAnsi="Times New Roman"/>
          <w:szCs w:val="20"/>
        </w:rPr>
        <w:t>ofertowej brutto wskazanej przez Wykonawcę w ofercie i przeliczona według wzoru opisanego w tabeli powyżej.</w:t>
      </w:r>
    </w:p>
    <w:p w14:paraId="57BF7259" w14:textId="07658CC6" w:rsidR="007F08BE" w:rsidRPr="00AC4C11" w:rsidRDefault="007F08BE" w:rsidP="00291AA7">
      <w:pPr>
        <w:spacing w:line="360" w:lineRule="auto"/>
        <w:ind w:hanging="567"/>
        <w:rPr>
          <w:rFonts w:ascii="Times New Roman" w:hAnsi="Times New Roman"/>
          <w:szCs w:val="20"/>
        </w:rPr>
      </w:pPr>
      <w:r w:rsidRPr="00AC4C11">
        <w:rPr>
          <w:rFonts w:ascii="Times New Roman" w:hAnsi="Times New Roman"/>
          <w:szCs w:val="20"/>
        </w:rPr>
        <w:t>22.12 Ocena punktowa w kryterium „</w:t>
      </w:r>
      <w:r w:rsidR="00291AA7" w:rsidRPr="00AC4C11">
        <w:rPr>
          <w:rFonts w:ascii="Times New Roman" w:hAnsi="Times New Roman"/>
          <w:szCs w:val="20"/>
        </w:rPr>
        <w:t>Czas wymiany towaru na wolny od wad w przypadku dostarczenia artykułu niezgodnego z zamówieniem (niezgodności ilościowe</w:t>
      </w:r>
      <w:r w:rsidR="0082518B">
        <w:rPr>
          <w:rFonts w:ascii="Times New Roman" w:hAnsi="Times New Roman"/>
          <w:szCs w:val="20"/>
        </w:rPr>
        <w:t xml:space="preserve">, </w:t>
      </w:r>
      <w:r w:rsidR="00291AA7" w:rsidRPr="00AC4C11">
        <w:rPr>
          <w:rFonts w:ascii="Times New Roman" w:hAnsi="Times New Roman"/>
          <w:szCs w:val="20"/>
        </w:rPr>
        <w:t>jakościowe</w:t>
      </w:r>
      <w:r w:rsidR="0082518B">
        <w:rPr>
          <w:rFonts w:ascii="Times New Roman" w:hAnsi="Times New Roman"/>
          <w:szCs w:val="20"/>
        </w:rPr>
        <w:t xml:space="preserve"> czy z SWZ</w:t>
      </w:r>
      <w:r w:rsidR="00291AA7" w:rsidRPr="00AC4C11">
        <w:rPr>
          <w:rFonts w:ascii="Times New Roman" w:hAnsi="Times New Roman"/>
          <w:szCs w:val="20"/>
        </w:rPr>
        <w:t>)</w:t>
      </w:r>
      <w:r w:rsidRPr="00AC4C11">
        <w:rPr>
          <w:rFonts w:ascii="Times New Roman" w:hAnsi="Times New Roman"/>
          <w:szCs w:val="20"/>
        </w:rPr>
        <w:t xml:space="preserve">”, dokonana zostanie na podstawie </w:t>
      </w:r>
      <w:r w:rsidR="00291AA7" w:rsidRPr="00AC4C11">
        <w:rPr>
          <w:rFonts w:ascii="Times New Roman" w:hAnsi="Times New Roman"/>
          <w:szCs w:val="20"/>
        </w:rPr>
        <w:t>czasu</w:t>
      </w:r>
      <w:r w:rsidRPr="00AC4C11">
        <w:rPr>
          <w:rFonts w:ascii="Times New Roman" w:hAnsi="Times New Roman"/>
          <w:szCs w:val="20"/>
        </w:rPr>
        <w:t xml:space="preserve"> wskazanego przez Wykonawcę w ofercie i przeliczona według wzoru opisanego w tabeli powyżej.</w:t>
      </w:r>
    </w:p>
    <w:p w14:paraId="6692B1D9" w14:textId="5DD643DF" w:rsidR="007F08BE" w:rsidRPr="00AC4C11" w:rsidRDefault="007F08BE" w:rsidP="004D07C0">
      <w:pPr>
        <w:spacing w:line="360" w:lineRule="auto"/>
        <w:ind w:hanging="567"/>
        <w:rPr>
          <w:rFonts w:ascii="Times New Roman" w:hAnsi="Times New Roman"/>
          <w:szCs w:val="20"/>
        </w:rPr>
      </w:pPr>
      <w:r w:rsidRPr="00AC4C11">
        <w:rPr>
          <w:rFonts w:ascii="Times New Roman" w:hAnsi="Times New Roman"/>
          <w:szCs w:val="20"/>
        </w:rPr>
        <w:t>22.12.1Ocena ofert w oparciu o kryterium „</w:t>
      </w:r>
      <w:r w:rsidR="00291AA7" w:rsidRPr="00AC4C11">
        <w:rPr>
          <w:rFonts w:ascii="Times New Roman" w:hAnsi="Times New Roman"/>
          <w:szCs w:val="20"/>
        </w:rPr>
        <w:t>Czas wymiany towaru na wolny od wad w przypadku dostarczenia artykułu niezgodnego z zamówieniem (</w:t>
      </w:r>
      <w:r w:rsidR="0082518B" w:rsidRPr="00AC4C11">
        <w:rPr>
          <w:rFonts w:ascii="Times New Roman" w:hAnsi="Times New Roman"/>
          <w:szCs w:val="20"/>
        </w:rPr>
        <w:t>niezgodności ilościowe</w:t>
      </w:r>
      <w:r w:rsidR="0082518B">
        <w:rPr>
          <w:rFonts w:ascii="Times New Roman" w:hAnsi="Times New Roman"/>
          <w:szCs w:val="20"/>
        </w:rPr>
        <w:t xml:space="preserve">, </w:t>
      </w:r>
      <w:r w:rsidR="0082518B" w:rsidRPr="00AC4C11">
        <w:rPr>
          <w:rFonts w:ascii="Times New Roman" w:hAnsi="Times New Roman"/>
          <w:szCs w:val="20"/>
        </w:rPr>
        <w:t>jakościowe</w:t>
      </w:r>
      <w:r w:rsidR="0082518B">
        <w:rPr>
          <w:rFonts w:ascii="Times New Roman" w:hAnsi="Times New Roman"/>
          <w:szCs w:val="20"/>
        </w:rPr>
        <w:t xml:space="preserve"> czy z SWZ</w:t>
      </w:r>
      <w:r w:rsidR="0082518B" w:rsidRPr="00AC4C11" w:rsidDel="0082518B">
        <w:rPr>
          <w:rFonts w:ascii="Times New Roman" w:hAnsi="Times New Roman"/>
          <w:szCs w:val="20"/>
        </w:rPr>
        <w:t xml:space="preserve"> </w:t>
      </w:r>
      <w:r w:rsidR="00291AA7" w:rsidRPr="00AC4C11">
        <w:rPr>
          <w:rFonts w:ascii="Times New Roman" w:hAnsi="Times New Roman"/>
          <w:szCs w:val="20"/>
        </w:rPr>
        <w:t>)</w:t>
      </w:r>
      <w:r w:rsidRPr="00AC4C11">
        <w:rPr>
          <w:rFonts w:ascii="Times New Roman" w:hAnsi="Times New Roman"/>
          <w:szCs w:val="20"/>
        </w:rPr>
        <w:t xml:space="preserve">” klasyfikuje  się następująco: </w:t>
      </w:r>
    </w:p>
    <w:p w14:paraId="24BDB2CB" w14:textId="4F1848FB" w:rsidR="007F08BE" w:rsidRPr="0038457A" w:rsidRDefault="00B82171" w:rsidP="0038457A">
      <w:pPr>
        <w:numPr>
          <w:ilvl w:val="0"/>
          <w:numId w:val="16"/>
        </w:numPr>
        <w:spacing w:line="360" w:lineRule="auto"/>
        <w:rPr>
          <w:rFonts w:ascii="Times New Roman" w:hAnsi="Times New Roman"/>
          <w:szCs w:val="20"/>
        </w:rPr>
      </w:pPr>
      <w:r w:rsidRPr="00AC4C11">
        <w:rPr>
          <w:rFonts w:ascii="Times New Roman" w:hAnsi="Times New Roman"/>
          <w:szCs w:val="20"/>
        </w:rPr>
        <w:t>Czas wymiany towaru na wolny od wad w przypadku dostarczenia artykułu niezgodnego z zamówieniem</w:t>
      </w:r>
      <w:r w:rsidR="0038457A">
        <w:rPr>
          <w:rFonts w:ascii="Times New Roman" w:hAnsi="Times New Roman"/>
          <w:szCs w:val="20"/>
        </w:rPr>
        <w:t xml:space="preserve"> </w:t>
      </w:r>
      <w:r w:rsidRPr="0038457A">
        <w:rPr>
          <w:rFonts w:ascii="Times New Roman" w:hAnsi="Times New Roman"/>
          <w:szCs w:val="20"/>
        </w:rPr>
        <w:t>(niezgodności ilościowe</w:t>
      </w:r>
      <w:r w:rsidR="000F028C">
        <w:rPr>
          <w:rFonts w:ascii="Times New Roman" w:hAnsi="Times New Roman"/>
          <w:szCs w:val="20"/>
        </w:rPr>
        <w:t>,</w:t>
      </w:r>
      <w:r w:rsidRPr="0038457A">
        <w:rPr>
          <w:rFonts w:ascii="Times New Roman" w:hAnsi="Times New Roman"/>
          <w:szCs w:val="20"/>
        </w:rPr>
        <w:t xml:space="preserve"> jakościowe</w:t>
      </w:r>
      <w:r w:rsidR="000F028C">
        <w:rPr>
          <w:rFonts w:ascii="Times New Roman" w:hAnsi="Times New Roman"/>
          <w:szCs w:val="20"/>
        </w:rPr>
        <w:t xml:space="preserve"> czy z SWZ </w:t>
      </w:r>
      <w:r w:rsidRPr="0038457A">
        <w:rPr>
          <w:rFonts w:ascii="Times New Roman" w:hAnsi="Times New Roman"/>
          <w:szCs w:val="20"/>
        </w:rPr>
        <w:t>)</w:t>
      </w:r>
      <w:r w:rsidR="00B4371B">
        <w:rPr>
          <w:rFonts w:ascii="Times New Roman" w:hAnsi="Times New Roman"/>
          <w:szCs w:val="20"/>
        </w:rPr>
        <w:t>-</w:t>
      </w:r>
      <w:r w:rsidRPr="0038457A">
        <w:rPr>
          <w:rFonts w:ascii="Times New Roman" w:hAnsi="Times New Roman"/>
          <w:szCs w:val="20"/>
        </w:rPr>
        <w:t xml:space="preserve"> do </w:t>
      </w:r>
      <w:r w:rsidRPr="0038457A">
        <w:rPr>
          <w:rFonts w:ascii="Times New Roman" w:hAnsi="Times New Roman"/>
          <w:b/>
          <w:szCs w:val="20"/>
        </w:rPr>
        <w:t xml:space="preserve">1,5 godziny </w:t>
      </w:r>
      <w:r w:rsidRPr="0038457A">
        <w:rPr>
          <w:rFonts w:ascii="Times New Roman" w:hAnsi="Times New Roman"/>
          <w:szCs w:val="20"/>
        </w:rPr>
        <w:t>od momentu zgłoszenia</w:t>
      </w:r>
      <w:r w:rsidRPr="0038457A">
        <w:rPr>
          <w:rFonts w:ascii="Times New Roman" w:hAnsi="Times New Roman"/>
          <w:b/>
          <w:szCs w:val="20"/>
        </w:rPr>
        <w:t xml:space="preserve"> </w:t>
      </w:r>
      <w:r w:rsidR="00291AA7" w:rsidRPr="0038457A">
        <w:rPr>
          <w:rFonts w:ascii="Times New Roman" w:hAnsi="Times New Roman"/>
          <w:b/>
          <w:szCs w:val="20"/>
        </w:rPr>
        <w:t>4</w:t>
      </w:r>
      <w:r w:rsidR="007F08BE" w:rsidRPr="0038457A">
        <w:rPr>
          <w:rFonts w:ascii="Times New Roman" w:hAnsi="Times New Roman"/>
          <w:b/>
          <w:szCs w:val="20"/>
        </w:rPr>
        <w:t xml:space="preserve">0 pkt; </w:t>
      </w:r>
    </w:p>
    <w:p w14:paraId="1C80CADF" w14:textId="24D1C223" w:rsidR="007F08BE" w:rsidRPr="0038457A" w:rsidRDefault="00B82171" w:rsidP="0038457A">
      <w:pPr>
        <w:numPr>
          <w:ilvl w:val="0"/>
          <w:numId w:val="16"/>
        </w:numPr>
        <w:spacing w:line="360" w:lineRule="auto"/>
        <w:rPr>
          <w:rFonts w:ascii="Times New Roman" w:hAnsi="Times New Roman"/>
          <w:szCs w:val="20"/>
        </w:rPr>
      </w:pPr>
      <w:r w:rsidRPr="00AC4C11">
        <w:rPr>
          <w:rFonts w:ascii="Times New Roman" w:hAnsi="Times New Roman"/>
          <w:szCs w:val="20"/>
        </w:rPr>
        <w:t>Czas wymiany towaru na wolny od wad w przypadku dostarczenia artykułu niezgodnego z zamówieniem</w:t>
      </w:r>
      <w:r w:rsidR="0038457A">
        <w:rPr>
          <w:rFonts w:ascii="Times New Roman" w:hAnsi="Times New Roman"/>
          <w:szCs w:val="20"/>
        </w:rPr>
        <w:t xml:space="preserve"> </w:t>
      </w:r>
      <w:r w:rsidRPr="0038457A">
        <w:rPr>
          <w:rFonts w:ascii="Times New Roman" w:hAnsi="Times New Roman"/>
          <w:szCs w:val="20"/>
        </w:rPr>
        <w:t>(niezgodności ilościowe</w:t>
      </w:r>
      <w:r w:rsidR="000F028C">
        <w:rPr>
          <w:rFonts w:ascii="Times New Roman" w:hAnsi="Times New Roman"/>
          <w:szCs w:val="20"/>
        </w:rPr>
        <w:t>,</w:t>
      </w:r>
      <w:r w:rsidR="00EF6CA2">
        <w:rPr>
          <w:rFonts w:ascii="Times New Roman" w:hAnsi="Times New Roman"/>
          <w:szCs w:val="20"/>
        </w:rPr>
        <w:t xml:space="preserve"> </w:t>
      </w:r>
      <w:r w:rsidRPr="0038457A">
        <w:rPr>
          <w:rFonts w:ascii="Times New Roman" w:hAnsi="Times New Roman"/>
          <w:szCs w:val="20"/>
        </w:rPr>
        <w:t>jakościowe</w:t>
      </w:r>
      <w:r w:rsidR="000F028C">
        <w:rPr>
          <w:rFonts w:ascii="Times New Roman" w:hAnsi="Times New Roman"/>
          <w:szCs w:val="20"/>
        </w:rPr>
        <w:t xml:space="preserve"> czy z SWZ </w:t>
      </w:r>
      <w:r w:rsidRPr="0038457A">
        <w:rPr>
          <w:rFonts w:ascii="Times New Roman" w:hAnsi="Times New Roman"/>
          <w:szCs w:val="20"/>
        </w:rPr>
        <w:t>)</w:t>
      </w:r>
      <w:r w:rsidR="00B4371B">
        <w:rPr>
          <w:rFonts w:ascii="Times New Roman" w:hAnsi="Times New Roman"/>
          <w:szCs w:val="20"/>
        </w:rPr>
        <w:t>-</w:t>
      </w:r>
      <w:r w:rsidRPr="0038457A">
        <w:rPr>
          <w:rFonts w:ascii="Times New Roman" w:hAnsi="Times New Roman"/>
          <w:szCs w:val="20"/>
        </w:rPr>
        <w:t xml:space="preserve"> do </w:t>
      </w:r>
      <w:r w:rsidRPr="0038457A">
        <w:rPr>
          <w:rFonts w:ascii="Times New Roman" w:hAnsi="Times New Roman"/>
          <w:b/>
          <w:szCs w:val="20"/>
        </w:rPr>
        <w:t>2 godzin</w:t>
      </w:r>
      <w:r w:rsidRPr="0038457A">
        <w:rPr>
          <w:rFonts w:ascii="Times New Roman" w:hAnsi="Times New Roman"/>
          <w:szCs w:val="20"/>
        </w:rPr>
        <w:t xml:space="preserve"> od momentu zgłoszenia</w:t>
      </w:r>
      <w:r w:rsidRPr="0038457A">
        <w:rPr>
          <w:rFonts w:ascii="Times New Roman" w:hAnsi="Times New Roman"/>
          <w:b/>
          <w:szCs w:val="20"/>
        </w:rPr>
        <w:t xml:space="preserve">  </w:t>
      </w:r>
      <w:r w:rsidR="00291AA7" w:rsidRPr="0038457A">
        <w:rPr>
          <w:rFonts w:ascii="Times New Roman" w:hAnsi="Times New Roman"/>
          <w:b/>
          <w:szCs w:val="20"/>
        </w:rPr>
        <w:t>- 3</w:t>
      </w:r>
      <w:r w:rsidR="007F08BE" w:rsidRPr="0038457A">
        <w:rPr>
          <w:rFonts w:ascii="Times New Roman" w:hAnsi="Times New Roman"/>
          <w:b/>
          <w:szCs w:val="20"/>
        </w:rPr>
        <w:t>0 pkt;</w:t>
      </w:r>
      <w:r w:rsidR="007F08BE" w:rsidRPr="0038457A">
        <w:rPr>
          <w:rFonts w:ascii="Times New Roman" w:hAnsi="Times New Roman"/>
          <w:szCs w:val="20"/>
        </w:rPr>
        <w:t xml:space="preserve"> </w:t>
      </w:r>
    </w:p>
    <w:p w14:paraId="13F39E89" w14:textId="1F70DD0E" w:rsidR="007F08BE" w:rsidRPr="0038457A" w:rsidRDefault="007F08BE" w:rsidP="0038457A">
      <w:pPr>
        <w:numPr>
          <w:ilvl w:val="0"/>
          <w:numId w:val="16"/>
        </w:numPr>
        <w:spacing w:line="360" w:lineRule="auto"/>
        <w:rPr>
          <w:rFonts w:ascii="Times New Roman" w:hAnsi="Times New Roman"/>
          <w:szCs w:val="20"/>
        </w:rPr>
      </w:pPr>
      <w:r w:rsidRPr="00AC4C11">
        <w:rPr>
          <w:rFonts w:ascii="Times New Roman" w:hAnsi="Times New Roman"/>
          <w:szCs w:val="20"/>
        </w:rPr>
        <w:t xml:space="preserve"> </w:t>
      </w:r>
      <w:r w:rsidR="00B82171" w:rsidRPr="00AC4C11">
        <w:rPr>
          <w:rFonts w:ascii="Times New Roman" w:hAnsi="Times New Roman"/>
          <w:szCs w:val="20"/>
        </w:rPr>
        <w:t>Czas wymiany towaru na wolny od wad w przypadku dostarczenia artykułu niezgodnego z zamówieniem</w:t>
      </w:r>
      <w:r w:rsidR="0038457A">
        <w:rPr>
          <w:rFonts w:ascii="Times New Roman" w:hAnsi="Times New Roman"/>
          <w:szCs w:val="20"/>
        </w:rPr>
        <w:t xml:space="preserve"> </w:t>
      </w:r>
      <w:r w:rsidR="00B82171" w:rsidRPr="0038457A">
        <w:rPr>
          <w:rFonts w:ascii="Times New Roman" w:hAnsi="Times New Roman"/>
          <w:szCs w:val="20"/>
        </w:rPr>
        <w:t>(niezgodności ilościowe</w:t>
      </w:r>
      <w:r w:rsidR="000F028C">
        <w:rPr>
          <w:rFonts w:ascii="Times New Roman" w:hAnsi="Times New Roman"/>
          <w:szCs w:val="20"/>
        </w:rPr>
        <w:t>,</w:t>
      </w:r>
      <w:r w:rsidR="00EF6CA2">
        <w:rPr>
          <w:rFonts w:ascii="Times New Roman" w:hAnsi="Times New Roman"/>
          <w:szCs w:val="20"/>
        </w:rPr>
        <w:t xml:space="preserve"> </w:t>
      </w:r>
      <w:r w:rsidR="00B82171" w:rsidRPr="0038457A">
        <w:rPr>
          <w:rFonts w:ascii="Times New Roman" w:hAnsi="Times New Roman"/>
          <w:szCs w:val="20"/>
        </w:rPr>
        <w:t>jakościowe</w:t>
      </w:r>
      <w:r w:rsidR="000F028C">
        <w:rPr>
          <w:rFonts w:ascii="Times New Roman" w:hAnsi="Times New Roman"/>
          <w:szCs w:val="20"/>
        </w:rPr>
        <w:t xml:space="preserve"> czy z SWZ</w:t>
      </w:r>
      <w:r w:rsidR="00B82171" w:rsidRPr="0038457A">
        <w:rPr>
          <w:rFonts w:ascii="Times New Roman" w:hAnsi="Times New Roman"/>
          <w:szCs w:val="20"/>
        </w:rPr>
        <w:t>)</w:t>
      </w:r>
      <w:r w:rsidR="00291AA7" w:rsidRPr="0038457A">
        <w:rPr>
          <w:rFonts w:ascii="Times New Roman" w:hAnsi="Times New Roman"/>
          <w:szCs w:val="20"/>
        </w:rPr>
        <w:t xml:space="preserve">- </w:t>
      </w:r>
      <w:r w:rsidR="00B82171" w:rsidRPr="0038457A">
        <w:rPr>
          <w:rFonts w:ascii="Times New Roman" w:hAnsi="Times New Roman"/>
          <w:szCs w:val="20"/>
        </w:rPr>
        <w:t xml:space="preserve">do </w:t>
      </w:r>
      <w:r w:rsidR="008C3272" w:rsidRPr="0038457A">
        <w:rPr>
          <w:rFonts w:ascii="Times New Roman" w:hAnsi="Times New Roman"/>
          <w:b/>
          <w:szCs w:val="20"/>
        </w:rPr>
        <w:t>3</w:t>
      </w:r>
      <w:r w:rsidR="00B82171" w:rsidRPr="0038457A">
        <w:rPr>
          <w:rFonts w:ascii="Times New Roman" w:hAnsi="Times New Roman"/>
          <w:b/>
          <w:szCs w:val="20"/>
        </w:rPr>
        <w:t xml:space="preserve"> godzin </w:t>
      </w:r>
      <w:r w:rsidR="00B82171" w:rsidRPr="0038457A">
        <w:rPr>
          <w:rFonts w:ascii="Times New Roman" w:hAnsi="Times New Roman"/>
          <w:szCs w:val="20"/>
        </w:rPr>
        <w:t xml:space="preserve">od momentu zgłoszenia </w:t>
      </w:r>
      <w:r w:rsidR="00B82171" w:rsidRPr="0038457A">
        <w:rPr>
          <w:rFonts w:ascii="Times New Roman" w:hAnsi="Times New Roman"/>
          <w:b/>
          <w:szCs w:val="20"/>
        </w:rPr>
        <w:t xml:space="preserve">- </w:t>
      </w:r>
      <w:r w:rsidR="00291AA7" w:rsidRPr="0038457A">
        <w:rPr>
          <w:rFonts w:ascii="Times New Roman" w:hAnsi="Times New Roman"/>
          <w:b/>
          <w:szCs w:val="20"/>
        </w:rPr>
        <w:t>2</w:t>
      </w:r>
      <w:r w:rsidRPr="0038457A">
        <w:rPr>
          <w:rFonts w:ascii="Times New Roman" w:hAnsi="Times New Roman"/>
          <w:b/>
          <w:szCs w:val="20"/>
        </w:rPr>
        <w:t>0pkt;</w:t>
      </w:r>
      <w:r w:rsidRPr="0038457A">
        <w:rPr>
          <w:rFonts w:ascii="Times New Roman" w:hAnsi="Times New Roman"/>
          <w:szCs w:val="20"/>
        </w:rPr>
        <w:t xml:space="preserve">  </w:t>
      </w:r>
    </w:p>
    <w:p w14:paraId="0415B93A" w14:textId="289CA91C" w:rsidR="007F08BE" w:rsidRPr="0038457A" w:rsidRDefault="00B82171" w:rsidP="0038457A">
      <w:pPr>
        <w:numPr>
          <w:ilvl w:val="0"/>
          <w:numId w:val="16"/>
        </w:numPr>
        <w:spacing w:line="360" w:lineRule="auto"/>
        <w:rPr>
          <w:rFonts w:ascii="Times New Roman" w:hAnsi="Times New Roman"/>
          <w:szCs w:val="20"/>
        </w:rPr>
      </w:pPr>
      <w:r w:rsidRPr="00AC4C11">
        <w:rPr>
          <w:rFonts w:ascii="Times New Roman" w:hAnsi="Times New Roman"/>
          <w:szCs w:val="20"/>
        </w:rPr>
        <w:t>Czas wymiany towaru na wolny od wad w przypadku dostarczenia artykułu niezgodnego z zamówieniem</w:t>
      </w:r>
      <w:r w:rsidR="0038457A">
        <w:rPr>
          <w:rFonts w:ascii="Times New Roman" w:hAnsi="Times New Roman"/>
          <w:szCs w:val="20"/>
        </w:rPr>
        <w:t xml:space="preserve"> </w:t>
      </w:r>
      <w:r w:rsidRPr="0038457A">
        <w:rPr>
          <w:rFonts w:ascii="Times New Roman" w:hAnsi="Times New Roman"/>
          <w:szCs w:val="20"/>
        </w:rPr>
        <w:t>(niezgodności ilościowe</w:t>
      </w:r>
      <w:r w:rsidR="000F028C">
        <w:rPr>
          <w:rFonts w:ascii="Times New Roman" w:hAnsi="Times New Roman"/>
          <w:szCs w:val="20"/>
        </w:rPr>
        <w:t>,</w:t>
      </w:r>
      <w:r w:rsidRPr="0038457A">
        <w:rPr>
          <w:rFonts w:ascii="Times New Roman" w:hAnsi="Times New Roman"/>
          <w:szCs w:val="20"/>
        </w:rPr>
        <w:t xml:space="preserve"> jakościowe</w:t>
      </w:r>
      <w:r w:rsidR="000F028C">
        <w:rPr>
          <w:rFonts w:ascii="Times New Roman" w:hAnsi="Times New Roman"/>
          <w:szCs w:val="20"/>
        </w:rPr>
        <w:t xml:space="preserve"> czy z SWZ</w:t>
      </w:r>
      <w:r w:rsidRPr="0038457A">
        <w:rPr>
          <w:rFonts w:ascii="Times New Roman" w:hAnsi="Times New Roman"/>
          <w:szCs w:val="20"/>
        </w:rPr>
        <w:t>)</w:t>
      </w:r>
      <w:r w:rsidR="00291AA7" w:rsidRPr="0038457A">
        <w:rPr>
          <w:rFonts w:ascii="Times New Roman" w:hAnsi="Times New Roman"/>
          <w:szCs w:val="20"/>
        </w:rPr>
        <w:t xml:space="preserve"> </w:t>
      </w:r>
      <w:r w:rsidRPr="0038457A">
        <w:rPr>
          <w:rFonts w:ascii="Times New Roman" w:hAnsi="Times New Roman"/>
          <w:szCs w:val="20"/>
        </w:rPr>
        <w:t>– do</w:t>
      </w:r>
      <w:r w:rsidR="00291AA7" w:rsidRPr="0038457A">
        <w:rPr>
          <w:rFonts w:ascii="Times New Roman" w:hAnsi="Times New Roman"/>
          <w:szCs w:val="20"/>
        </w:rPr>
        <w:t xml:space="preserve"> </w:t>
      </w:r>
      <w:r w:rsidR="00900C56" w:rsidRPr="0038457A">
        <w:rPr>
          <w:rFonts w:ascii="Times New Roman" w:hAnsi="Times New Roman"/>
          <w:b/>
          <w:szCs w:val="20"/>
        </w:rPr>
        <w:t xml:space="preserve">4 </w:t>
      </w:r>
      <w:r w:rsidRPr="0038457A">
        <w:rPr>
          <w:rFonts w:ascii="Times New Roman" w:hAnsi="Times New Roman"/>
          <w:b/>
          <w:szCs w:val="20"/>
        </w:rPr>
        <w:t xml:space="preserve">godzin </w:t>
      </w:r>
      <w:r w:rsidRPr="0038457A">
        <w:rPr>
          <w:rFonts w:ascii="Times New Roman" w:hAnsi="Times New Roman"/>
          <w:szCs w:val="20"/>
        </w:rPr>
        <w:t xml:space="preserve">od momentu zgłoszenia </w:t>
      </w:r>
      <w:r w:rsidRPr="0038457A">
        <w:rPr>
          <w:rFonts w:ascii="Times New Roman" w:hAnsi="Times New Roman"/>
          <w:b/>
          <w:szCs w:val="20"/>
        </w:rPr>
        <w:t xml:space="preserve">- </w:t>
      </w:r>
      <w:r w:rsidR="00291AA7" w:rsidRPr="0038457A">
        <w:rPr>
          <w:rFonts w:ascii="Times New Roman" w:hAnsi="Times New Roman"/>
          <w:b/>
          <w:szCs w:val="20"/>
        </w:rPr>
        <w:t>10</w:t>
      </w:r>
      <w:r w:rsidR="007F08BE" w:rsidRPr="0038457A">
        <w:rPr>
          <w:rFonts w:ascii="Times New Roman" w:hAnsi="Times New Roman"/>
          <w:b/>
          <w:szCs w:val="20"/>
        </w:rPr>
        <w:t xml:space="preserve"> pkt;</w:t>
      </w:r>
    </w:p>
    <w:p w14:paraId="7F357CA6" w14:textId="50913D4E" w:rsidR="00ED6218" w:rsidRPr="0038457A" w:rsidRDefault="00B82171" w:rsidP="0038457A">
      <w:pPr>
        <w:numPr>
          <w:ilvl w:val="0"/>
          <w:numId w:val="16"/>
        </w:numPr>
        <w:spacing w:line="360" w:lineRule="auto"/>
        <w:rPr>
          <w:rFonts w:ascii="Times New Roman" w:hAnsi="Times New Roman"/>
          <w:szCs w:val="20"/>
        </w:rPr>
      </w:pPr>
      <w:r w:rsidRPr="00AC4C11">
        <w:rPr>
          <w:rFonts w:ascii="Times New Roman" w:hAnsi="Times New Roman"/>
          <w:szCs w:val="20"/>
        </w:rPr>
        <w:t xml:space="preserve"> Czas wymiany towaru na wolny od wad w przypadku dostarczenia artykułu niezgodnego z zamówieniem</w:t>
      </w:r>
      <w:r w:rsidR="0038457A">
        <w:rPr>
          <w:rFonts w:ascii="Times New Roman" w:hAnsi="Times New Roman"/>
          <w:szCs w:val="20"/>
        </w:rPr>
        <w:t xml:space="preserve"> </w:t>
      </w:r>
      <w:r w:rsidRPr="0038457A">
        <w:rPr>
          <w:rFonts w:ascii="Times New Roman" w:hAnsi="Times New Roman"/>
          <w:szCs w:val="20"/>
        </w:rPr>
        <w:t>(niezgodności ilościowe</w:t>
      </w:r>
      <w:r w:rsidR="000F028C">
        <w:rPr>
          <w:rFonts w:ascii="Times New Roman" w:hAnsi="Times New Roman"/>
          <w:szCs w:val="20"/>
        </w:rPr>
        <w:t>,</w:t>
      </w:r>
      <w:r w:rsidRPr="0038457A">
        <w:rPr>
          <w:rFonts w:ascii="Times New Roman" w:hAnsi="Times New Roman"/>
          <w:szCs w:val="20"/>
        </w:rPr>
        <w:t xml:space="preserve"> jakościowe</w:t>
      </w:r>
      <w:r w:rsidR="000F028C">
        <w:rPr>
          <w:rFonts w:ascii="Times New Roman" w:hAnsi="Times New Roman"/>
          <w:szCs w:val="20"/>
        </w:rPr>
        <w:t xml:space="preserve"> czy z SWZ</w:t>
      </w:r>
      <w:r w:rsidRPr="0038457A">
        <w:rPr>
          <w:rFonts w:ascii="Times New Roman" w:hAnsi="Times New Roman"/>
          <w:szCs w:val="20"/>
        </w:rPr>
        <w:t>)</w:t>
      </w:r>
      <w:r w:rsidR="00B4371B">
        <w:rPr>
          <w:rFonts w:ascii="Times New Roman" w:hAnsi="Times New Roman"/>
          <w:szCs w:val="20"/>
        </w:rPr>
        <w:t xml:space="preserve"> </w:t>
      </w:r>
      <w:r w:rsidRPr="0038457A">
        <w:rPr>
          <w:rFonts w:ascii="Times New Roman" w:hAnsi="Times New Roman"/>
          <w:szCs w:val="20"/>
        </w:rPr>
        <w:t xml:space="preserve">- do </w:t>
      </w:r>
      <w:r w:rsidR="00900C56" w:rsidRPr="0038457A">
        <w:rPr>
          <w:rFonts w:ascii="Times New Roman" w:hAnsi="Times New Roman"/>
          <w:b/>
          <w:szCs w:val="20"/>
        </w:rPr>
        <w:t>5</w:t>
      </w:r>
      <w:r w:rsidRPr="0038457A">
        <w:rPr>
          <w:rFonts w:ascii="Times New Roman" w:hAnsi="Times New Roman"/>
          <w:b/>
          <w:szCs w:val="20"/>
        </w:rPr>
        <w:t xml:space="preserve"> godzin </w:t>
      </w:r>
      <w:r w:rsidRPr="0038457A">
        <w:rPr>
          <w:rFonts w:ascii="Times New Roman" w:hAnsi="Times New Roman"/>
          <w:szCs w:val="20"/>
        </w:rPr>
        <w:t>od momentu zgłoszenia</w:t>
      </w:r>
      <w:r w:rsidR="00291AA7" w:rsidRPr="0038457A">
        <w:rPr>
          <w:rFonts w:ascii="Times New Roman" w:hAnsi="Times New Roman"/>
          <w:b/>
          <w:szCs w:val="20"/>
        </w:rPr>
        <w:t xml:space="preserve"> </w:t>
      </w:r>
      <w:r w:rsidRPr="0038457A">
        <w:rPr>
          <w:rFonts w:ascii="Times New Roman" w:hAnsi="Times New Roman"/>
          <w:b/>
          <w:szCs w:val="20"/>
        </w:rPr>
        <w:t>-</w:t>
      </w:r>
      <w:r w:rsidR="00291AA7" w:rsidRPr="0038457A">
        <w:rPr>
          <w:rFonts w:ascii="Times New Roman" w:hAnsi="Times New Roman"/>
          <w:b/>
          <w:szCs w:val="20"/>
        </w:rPr>
        <w:t xml:space="preserve">0 </w:t>
      </w:r>
      <w:r w:rsidRPr="0038457A">
        <w:rPr>
          <w:rFonts w:ascii="Times New Roman" w:hAnsi="Times New Roman"/>
          <w:b/>
          <w:szCs w:val="20"/>
        </w:rPr>
        <w:t>pkt</w:t>
      </w:r>
      <w:r w:rsidRPr="0038457A">
        <w:rPr>
          <w:rFonts w:ascii="Times New Roman" w:hAnsi="Times New Roman"/>
          <w:szCs w:val="20"/>
        </w:rPr>
        <w:t>.</w:t>
      </w:r>
    </w:p>
    <w:p w14:paraId="3D58D352" w14:textId="7FF6A7D6" w:rsidR="00ED6218" w:rsidRPr="00AC4C11" w:rsidRDefault="00ED6218" w:rsidP="00ED6218">
      <w:pPr>
        <w:spacing w:line="360" w:lineRule="auto"/>
        <w:ind w:hanging="567"/>
        <w:rPr>
          <w:rFonts w:ascii="Times New Roman" w:hAnsi="Times New Roman"/>
          <w:bCs/>
          <w:szCs w:val="20"/>
        </w:rPr>
      </w:pPr>
      <w:r w:rsidRPr="00AC4C11">
        <w:rPr>
          <w:rFonts w:ascii="Times New Roman" w:hAnsi="Times New Roman"/>
          <w:bCs/>
          <w:szCs w:val="20"/>
        </w:rPr>
        <w:t xml:space="preserve">22.13 Ocena ofert w oparciu o kryterium </w:t>
      </w:r>
      <w:r w:rsidRPr="00AC4C11">
        <w:rPr>
          <w:rFonts w:ascii="Times New Roman" w:hAnsi="Times New Roman"/>
          <w:szCs w:val="20"/>
        </w:rPr>
        <w:t>czas wymiany towaru na wolny od wad w przypadku dostarczenia artykułu niezgodnego z zamówieniem (</w:t>
      </w:r>
      <w:r w:rsidR="006C1657" w:rsidRPr="00AC4C11">
        <w:rPr>
          <w:rFonts w:ascii="Times New Roman" w:hAnsi="Times New Roman"/>
          <w:szCs w:val="20"/>
        </w:rPr>
        <w:t>niezgodności ilościowe</w:t>
      </w:r>
      <w:r w:rsidR="006C1657">
        <w:rPr>
          <w:rFonts w:ascii="Times New Roman" w:hAnsi="Times New Roman"/>
          <w:szCs w:val="20"/>
        </w:rPr>
        <w:t xml:space="preserve">, </w:t>
      </w:r>
      <w:r w:rsidR="006C1657" w:rsidRPr="00AC4C11">
        <w:rPr>
          <w:rFonts w:ascii="Times New Roman" w:hAnsi="Times New Roman"/>
          <w:szCs w:val="20"/>
        </w:rPr>
        <w:t>jakościowe</w:t>
      </w:r>
      <w:r w:rsidR="006C1657">
        <w:rPr>
          <w:rFonts w:ascii="Times New Roman" w:hAnsi="Times New Roman"/>
          <w:szCs w:val="20"/>
        </w:rPr>
        <w:t xml:space="preserve"> czy z SWZ</w:t>
      </w:r>
      <w:r w:rsidR="006C1657" w:rsidRPr="00AC4C11" w:rsidDel="006C1657">
        <w:rPr>
          <w:rFonts w:ascii="Times New Roman" w:hAnsi="Times New Roman"/>
          <w:szCs w:val="20"/>
        </w:rPr>
        <w:t xml:space="preserve"> </w:t>
      </w:r>
      <w:r w:rsidRPr="00AC4C11">
        <w:rPr>
          <w:rFonts w:ascii="Times New Roman" w:hAnsi="Times New Roman"/>
          <w:szCs w:val="20"/>
        </w:rPr>
        <w:t>)</w:t>
      </w:r>
      <w:r w:rsidRPr="00AC4C11">
        <w:rPr>
          <w:rFonts w:ascii="Times New Roman" w:hAnsi="Times New Roman"/>
          <w:bCs/>
          <w:szCs w:val="20"/>
        </w:rPr>
        <w:t xml:space="preserve"> rozpatrywana będzie na podstawie zadeklarowanego  przez Wykonawcę w Formularzu Oferty j/w.</w:t>
      </w:r>
    </w:p>
    <w:p w14:paraId="13AFC576" w14:textId="1546931B" w:rsidR="00ED6218" w:rsidRPr="00AC4C11" w:rsidRDefault="00ED6218" w:rsidP="00ED6218">
      <w:pPr>
        <w:spacing w:line="360" w:lineRule="auto"/>
        <w:ind w:hanging="567"/>
        <w:rPr>
          <w:rFonts w:ascii="Times New Roman" w:hAnsi="Times New Roman"/>
          <w:bCs/>
          <w:szCs w:val="20"/>
        </w:rPr>
      </w:pPr>
      <w:r w:rsidRPr="00AC4C11">
        <w:rPr>
          <w:rFonts w:ascii="Times New Roman" w:hAnsi="Times New Roman"/>
          <w:bCs/>
          <w:szCs w:val="20"/>
        </w:rPr>
        <w:t xml:space="preserve">22.14 Najkrótszy możliwy </w:t>
      </w:r>
      <w:r w:rsidRPr="00AC4C11">
        <w:rPr>
          <w:rFonts w:ascii="Times New Roman" w:hAnsi="Times New Roman"/>
          <w:szCs w:val="20"/>
        </w:rPr>
        <w:t>czas wymiany towaru na wolny od wad</w:t>
      </w:r>
      <w:r w:rsidRPr="00AC4C11">
        <w:rPr>
          <w:rFonts w:ascii="Times New Roman" w:hAnsi="Times New Roman"/>
          <w:bCs/>
          <w:szCs w:val="20"/>
        </w:rPr>
        <w:t xml:space="preserve"> to 1,5 godziny  od momentu zgłoszenia.</w:t>
      </w:r>
    </w:p>
    <w:p w14:paraId="5936FD15" w14:textId="1DDA864E" w:rsidR="00ED6218" w:rsidRPr="00AC4C11" w:rsidRDefault="00ED6218" w:rsidP="00ED6218">
      <w:pPr>
        <w:spacing w:line="360" w:lineRule="auto"/>
        <w:ind w:hanging="567"/>
        <w:rPr>
          <w:rFonts w:ascii="Times New Roman" w:hAnsi="Times New Roman"/>
          <w:bCs/>
          <w:szCs w:val="20"/>
        </w:rPr>
      </w:pPr>
      <w:r w:rsidRPr="00AC4C11">
        <w:rPr>
          <w:rFonts w:ascii="Times New Roman" w:hAnsi="Times New Roman"/>
          <w:bCs/>
          <w:szCs w:val="20"/>
        </w:rPr>
        <w:t xml:space="preserve">22.15 Najdłuższy możliwy </w:t>
      </w:r>
      <w:r w:rsidRPr="00AC4C11">
        <w:rPr>
          <w:rFonts w:ascii="Times New Roman" w:hAnsi="Times New Roman"/>
          <w:szCs w:val="20"/>
        </w:rPr>
        <w:t>czas wymiany towaru na wolny od wad</w:t>
      </w:r>
      <w:r w:rsidRPr="00AC4C11">
        <w:rPr>
          <w:rFonts w:ascii="Times New Roman" w:hAnsi="Times New Roman"/>
          <w:bCs/>
          <w:szCs w:val="20"/>
        </w:rPr>
        <w:t xml:space="preserve"> to 5 godzin od momentu zgłoszenia.</w:t>
      </w:r>
    </w:p>
    <w:p w14:paraId="2D97F7D4" w14:textId="552D0BB1" w:rsidR="00ED6218" w:rsidRPr="005976B6" w:rsidRDefault="00ED6218" w:rsidP="00ED6218">
      <w:pPr>
        <w:spacing w:line="360" w:lineRule="auto"/>
        <w:ind w:hanging="567"/>
        <w:rPr>
          <w:rFonts w:ascii="Times New Roman" w:hAnsi="Times New Roman"/>
          <w:bCs/>
          <w:szCs w:val="20"/>
        </w:rPr>
      </w:pPr>
      <w:r w:rsidRPr="005976B6">
        <w:rPr>
          <w:rFonts w:ascii="Times New Roman" w:hAnsi="Times New Roman"/>
          <w:bCs/>
          <w:szCs w:val="20"/>
        </w:rPr>
        <w:t xml:space="preserve">22.16 Jeżeli Wykonawca nie poda  (nie wpisze) w Formularzu Oferty </w:t>
      </w:r>
      <w:r w:rsidR="001A23AE" w:rsidRPr="005976B6">
        <w:rPr>
          <w:rFonts w:ascii="Times New Roman" w:hAnsi="Times New Roman"/>
          <w:szCs w:val="20"/>
        </w:rPr>
        <w:t>czas</w:t>
      </w:r>
      <w:r w:rsidR="007906E1" w:rsidRPr="005976B6">
        <w:rPr>
          <w:rFonts w:ascii="Times New Roman" w:hAnsi="Times New Roman"/>
          <w:szCs w:val="20"/>
        </w:rPr>
        <w:t>u</w:t>
      </w:r>
      <w:r w:rsidR="001A23AE" w:rsidRPr="005976B6">
        <w:rPr>
          <w:rFonts w:ascii="Times New Roman" w:hAnsi="Times New Roman"/>
          <w:szCs w:val="20"/>
        </w:rPr>
        <w:t xml:space="preserve"> wymiany towaru na wolny od wad w przypadku dostarczenia artykułu niezgodnego z zamówieniem (</w:t>
      </w:r>
      <w:r w:rsidR="006C1657" w:rsidRPr="00AC4C11">
        <w:rPr>
          <w:rFonts w:ascii="Times New Roman" w:hAnsi="Times New Roman"/>
          <w:szCs w:val="20"/>
        </w:rPr>
        <w:t>niezgodności ilościowe</w:t>
      </w:r>
      <w:r w:rsidR="006C1657">
        <w:rPr>
          <w:rFonts w:ascii="Times New Roman" w:hAnsi="Times New Roman"/>
          <w:szCs w:val="20"/>
        </w:rPr>
        <w:t xml:space="preserve">, </w:t>
      </w:r>
      <w:r w:rsidR="006C1657" w:rsidRPr="00AC4C11">
        <w:rPr>
          <w:rFonts w:ascii="Times New Roman" w:hAnsi="Times New Roman"/>
          <w:szCs w:val="20"/>
        </w:rPr>
        <w:t>jakościowe</w:t>
      </w:r>
      <w:r w:rsidR="006C1657">
        <w:rPr>
          <w:rFonts w:ascii="Times New Roman" w:hAnsi="Times New Roman"/>
          <w:szCs w:val="20"/>
        </w:rPr>
        <w:t xml:space="preserve"> czy z SWZ</w:t>
      </w:r>
      <w:r w:rsidR="006C1657" w:rsidRPr="005976B6" w:rsidDel="006C1657">
        <w:rPr>
          <w:rFonts w:ascii="Times New Roman" w:hAnsi="Times New Roman"/>
          <w:szCs w:val="20"/>
        </w:rPr>
        <w:t xml:space="preserve"> </w:t>
      </w:r>
      <w:r w:rsidR="001A23AE" w:rsidRPr="005976B6">
        <w:rPr>
          <w:rFonts w:ascii="Times New Roman" w:hAnsi="Times New Roman"/>
          <w:szCs w:val="20"/>
        </w:rPr>
        <w:t>)</w:t>
      </w:r>
      <w:r w:rsidR="00E52C58" w:rsidRPr="005976B6">
        <w:rPr>
          <w:rFonts w:ascii="Times New Roman" w:hAnsi="Times New Roman"/>
          <w:bCs/>
          <w:szCs w:val="20"/>
        </w:rPr>
        <w:t>, z</w:t>
      </w:r>
      <w:r w:rsidRPr="005976B6">
        <w:rPr>
          <w:rFonts w:ascii="Times New Roman" w:hAnsi="Times New Roman"/>
          <w:bCs/>
          <w:szCs w:val="20"/>
        </w:rPr>
        <w:t xml:space="preserve">amawiający przyjmie do  oceny maksymalny możliwy czas  </w:t>
      </w:r>
      <w:r w:rsidR="001A23AE" w:rsidRPr="005976B6">
        <w:rPr>
          <w:rFonts w:ascii="Times New Roman" w:hAnsi="Times New Roman"/>
          <w:bCs/>
          <w:szCs w:val="20"/>
        </w:rPr>
        <w:t>(czyli do 5</w:t>
      </w:r>
      <w:r w:rsidRPr="005976B6">
        <w:rPr>
          <w:rFonts w:ascii="Times New Roman" w:hAnsi="Times New Roman"/>
          <w:bCs/>
          <w:szCs w:val="20"/>
        </w:rPr>
        <w:t xml:space="preserve"> godzin), a</w:t>
      </w:r>
      <w:r w:rsidR="001A23AE" w:rsidRPr="005976B6">
        <w:rPr>
          <w:rFonts w:ascii="Times New Roman" w:hAnsi="Times New Roman"/>
          <w:bCs/>
          <w:szCs w:val="20"/>
        </w:rPr>
        <w:t xml:space="preserve"> w</w:t>
      </w:r>
      <w:r w:rsidRPr="005976B6">
        <w:rPr>
          <w:rFonts w:ascii="Times New Roman" w:hAnsi="Times New Roman"/>
          <w:bCs/>
          <w:szCs w:val="20"/>
        </w:rPr>
        <w:t xml:space="preserve"> przypadku wyboru oferty Wykonawcy czas  ten zostanie uwzględniony w umowie. </w:t>
      </w:r>
    </w:p>
    <w:p w14:paraId="50304212" w14:textId="5CB83195" w:rsidR="00F6403C" w:rsidRPr="005976B6" w:rsidRDefault="00F6403C" w:rsidP="00F6403C">
      <w:pPr>
        <w:spacing w:line="360" w:lineRule="auto"/>
        <w:ind w:hanging="567"/>
        <w:rPr>
          <w:rFonts w:ascii="Times New Roman" w:hAnsi="Times New Roman"/>
          <w:bCs/>
          <w:szCs w:val="20"/>
        </w:rPr>
      </w:pPr>
      <w:r w:rsidRPr="005976B6">
        <w:rPr>
          <w:rFonts w:ascii="Times New Roman" w:hAnsi="Times New Roman"/>
          <w:bCs/>
          <w:szCs w:val="20"/>
        </w:rPr>
        <w:t>22.17</w:t>
      </w:r>
      <w:r w:rsidR="00ED6218" w:rsidRPr="005976B6">
        <w:rPr>
          <w:rFonts w:ascii="Times New Roman" w:hAnsi="Times New Roman"/>
          <w:bCs/>
          <w:szCs w:val="20"/>
        </w:rPr>
        <w:t xml:space="preserve"> W przypadku podania przez Wykonawcę w formularzu oferty </w:t>
      </w:r>
      <w:r w:rsidR="008B015F" w:rsidRPr="005976B6">
        <w:rPr>
          <w:rFonts w:ascii="Times New Roman" w:hAnsi="Times New Roman"/>
          <w:bCs/>
          <w:szCs w:val="20"/>
        </w:rPr>
        <w:t xml:space="preserve">czasu wymiany towaru na wolny od wad </w:t>
      </w:r>
      <w:r w:rsidR="008B015F" w:rsidRPr="00515E7C">
        <w:rPr>
          <w:rFonts w:ascii="Times New Roman" w:hAnsi="Times New Roman"/>
          <w:bCs/>
          <w:szCs w:val="20"/>
          <w:u w:val="single"/>
        </w:rPr>
        <w:t>dłuższego niż 5</w:t>
      </w:r>
      <w:r w:rsidR="00631176" w:rsidRPr="00515E7C">
        <w:rPr>
          <w:rFonts w:ascii="Times New Roman" w:hAnsi="Times New Roman"/>
          <w:bCs/>
          <w:szCs w:val="20"/>
          <w:u w:val="single"/>
        </w:rPr>
        <w:t xml:space="preserve"> godzin lub krótszego niż 1,5 godziny</w:t>
      </w:r>
      <w:r w:rsidR="00ED6218" w:rsidRPr="005976B6">
        <w:rPr>
          <w:rFonts w:ascii="Times New Roman" w:hAnsi="Times New Roman"/>
          <w:bCs/>
          <w:szCs w:val="20"/>
        </w:rPr>
        <w:t xml:space="preserve"> od momentu zgłoszenia, oferta Wykonawcy zostani</w:t>
      </w:r>
      <w:r w:rsidR="00011910" w:rsidRPr="005976B6">
        <w:rPr>
          <w:rFonts w:ascii="Times New Roman" w:hAnsi="Times New Roman"/>
          <w:bCs/>
          <w:szCs w:val="20"/>
        </w:rPr>
        <w:t xml:space="preserve">e odrzucona na podstawie art. 226 ust. 5 </w:t>
      </w:r>
      <w:r w:rsidR="00ED6218" w:rsidRPr="005976B6">
        <w:rPr>
          <w:rFonts w:ascii="Times New Roman" w:hAnsi="Times New Roman"/>
          <w:bCs/>
          <w:szCs w:val="20"/>
        </w:rPr>
        <w:t xml:space="preserve"> </w:t>
      </w:r>
      <w:r w:rsidR="00AA6285" w:rsidRPr="005976B6">
        <w:rPr>
          <w:rFonts w:ascii="Times New Roman" w:hAnsi="Times New Roman"/>
          <w:bCs/>
          <w:szCs w:val="20"/>
        </w:rPr>
        <w:t xml:space="preserve"> </w:t>
      </w:r>
      <w:proofErr w:type="spellStart"/>
      <w:r w:rsidR="00ED6218" w:rsidRPr="005976B6">
        <w:rPr>
          <w:rFonts w:ascii="Times New Roman" w:hAnsi="Times New Roman"/>
          <w:bCs/>
          <w:szCs w:val="20"/>
        </w:rPr>
        <w:t>Pzp</w:t>
      </w:r>
      <w:proofErr w:type="spellEnd"/>
      <w:r w:rsidR="00ED6218" w:rsidRPr="005976B6">
        <w:rPr>
          <w:rFonts w:ascii="Times New Roman" w:hAnsi="Times New Roman"/>
          <w:bCs/>
          <w:szCs w:val="20"/>
        </w:rPr>
        <w:t>.</w:t>
      </w:r>
      <w:r w:rsidR="00DB7424">
        <w:rPr>
          <w:rFonts w:ascii="Times New Roman" w:hAnsi="Times New Roman"/>
          <w:bCs/>
          <w:szCs w:val="20"/>
        </w:rPr>
        <w:t xml:space="preserve">  </w:t>
      </w:r>
    </w:p>
    <w:p w14:paraId="60A576AD" w14:textId="5243DF40" w:rsidR="00ED6218" w:rsidRPr="005976B6" w:rsidRDefault="00ED6218" w:rsidP="00F6403C">
      <w:pPr>
        <w:spacing w:line="360" w:lineRule="auto"/>
        <w:ind w:hanging="567"/>
        <w:rPr>
          <w:rFonts w:ascii="Times New Roman" w:hAnsi="Times New Roman"/>
          <w:bCs/>
          <w:szCs w:val="20"/>
        </w:rPr>
      </w:pPr>
      <w:r w:rsidRPr="005976B6">
        <w:rPr>
          <w:rFonts w:ascii="Times New Roman" w:hAnsi="Times New Roman"/>
          <w:bCs/>
          <w:iCs/>
          <w:szCs w:val="20"/>
        </w:rPr>
        <w:t xml:space="preserve"> </w:t>
      </w:r>
      <w:r w:rsidR="00F6403C" w:rsidRPr="005976B6">
        <w:rPr>
          <w:rFonts w:ascii="Times New Roman" w:hAnsi="Times New Roman"/>
          <w:bCs/>
          <w:iCs/>
          <w:szCs w:val="20"/>
        </w:rPr>
        <w:t xml:space="preserve">22.18 </w:t>
      </w:r>
      <w:r w:rsidRPr="005976B6">
        <w:rPr>
          <w:rFonts w:ascii="Times New Roman" w:hAnsi="Times New Roman"/>
          <w:bCs/>
          <w:iCs/>
          <w:szCs w:val="20"/>
        </w:rPr>
        <w:t>Zamawiający wybiera ofertę najkorzystniejszą na podstawie kryteriów oceny ofert okreś</w:t>
      </w:r>
      <w:r w:rsidR="00F6403C" w:rsidRPr="005976B6">
        <w:rPr>
          <w:rFonts w:ascii="Times New Roman" w:hAnsi="Times New Roman"/>
          <w:bCs/>
          <w:iCs/>
          <w:szCs w:val="20"/>
        </w:rPr>
        <w:t xml:space="preserve">lonych w specyfikacji </w:t>
      </w:r>
      <w:r w:rsidRPr="005976B6">
        <w:rPr>
          <w:rFonts w:ascii="Times New Roman" w:hAnsi="Times New Roman"/>
          <w:bCs/>
          <w:iCs/>
          <w:szCs w:val="20"/>
        </w:rPr>
        <w:t xml:space="preserve">warunków zamówienia. </w:t>
      </w:r>
    </w:p>
    <w:p w14:paraId="5F508476" w14:textId="60414BB3" w:rsidR="00EE0876" w:rsidRPr="005976B6" w:rsidRDefault="00F6403C" w:rsidP="00EE0876">
      <w:pPr>
        <w:spacing w:line="360" w:lineRule="auto"/>
        <w:ind w:hanging="567"/>
        <w:rPr>
          <w:rFonts w:ascii="Times New Roman" w:hAnsi="Times New Roman"/>
          <w:bCs/>
          <w:iCs/>
          <w:szCs w:val="20"/>
        </w:rPr>
      </w:pPr>
      <w:r w:rsidRPr="005976B6">
        <w:rPr>
          <w:rFonts w:ascii="Times New Roman" w:hAnsi="Times New Roman"/>
          <w:bCs/>
          <w:iCs/>
          <w:szCs w:val="20"/>
        </w:rPr>
        <w:t xml:space="preserve"> 22.19  </w:t>
      </w:r>
      <w:r w:rsidR="00ED6218" w:rsidRPr="005976B6">
        <w:rPr>
          <w:rFonts w:ascii="Times New Roman" w:hAnsi="Times New Roman"/>
          <w:bCs/>
          <w:iCs/>
          <w:szCs w:val="20"/>
        </w:rPr>
        <w:t>W toku dokonywania oceny złożonych ofert Zamawiający, na podstawie art.</w:t>
      </w:r>
      <w:r w:rsidR="00EE0876" w:rsidRPr="005976B6">
        <w:rPr>
          <w:rFonts w:ascii="Times New Roman" w:hAnsi="Times New Roman"/>
          <w:bCs/>
          <w:iCs/>
          <w:szCs w:val="20"/>
        </w:rPr>
        <w:t xml:space="preserve"> 223</w:t>
      </w:r>
      <w:r w:rsidR="00ED6218" w:rsidRPr="005976B6">
        <w:rPr>
          <w:rFonts w:ascii="Times New Roman" w:hAnsi="Times New Roman"/>
          <w:bCs/>
          <w:iCs/>
          <w:szCs w:val="20"/>
        </w:rPr>
        <w:t xml:space="preserve"> ust. 1 </w:t>
      </w:r>
      <w:proofErr w:type="spellStart"/>
      <w:r w:rsidR="00ED6218" w:rsidRPr="005976B6">
        <w:rPr>
          <w:rFonts w:ascii="Times New Roman" w:hAnsi="Times New Roman"/>
          <w:bCs/>
          <w:iCs/>
          <w:szCs w:val="20"/>
        </w:rPr>
        <w:t>Pzp</w:t>
      </w:r>
      <w:proofErr w:type="spellEnd"/>
      <w:r w:rsidR="00ED6218" w:rsidRPr="005976B6">
        <w:rPr>
          <w:rFonts w:ascii="Times New Roman" w:hAnsi="Times New Roman"/>
          <w:bCs/>
          <w:iCs/>
          <w:szCs w:val="20"/>
        </w:rPr>
        <w:t xml:space="preserve">, </w:t>
      </w:r>
      <w:r w:rsidR="00EE0876" w:rsidRPr="005976B6">
        <w:rPr>
          <w:rFonts w:ascii="Times New Roman" w:hAnsi="Times New Roman"/>
          <w:bCs/>
          <w:iCs/>
          <w:szCs w:val="20"/>
        </w:rPr>
        <w:t xml:space="preserve">może żądać od </w:t>
      </w:r>
      <w:r w:rsidR="00AA6285">
        <w:rPr>
          <w:rFonts w:ascii="Times New Roman" w:hAnsi="Times New Roman"/>
          <w:bCs/>
          <w:iCs/>
          <w:szCs w:val="20"/>
        </w:rPr>
        <w:t>W</w:t>
      </w:r>
      <w:r w:rsidR="00EE0876" w:rsidRPr="005976B6">
        <w:rPr>
          <w:rFonts w:ascii="Times New Roman" w:hAnsi="Times New Roman"/>
          <w:bCs/>
          <w:iCs/>
          <w:szCs w:val="20"/>
        </w:rPr>
        <w:t xml:space="preserve">ykonawców wyjaśnień dotyczących treści złożonych ofert oraz przedmiotowych środków dowodowych lub innych składanych dokumentów lub oświadczeń. </w:t>
      </w:r>
      <w:r w:rsidR="00ED6218" w:rsidRPr="005976B6">
        <w:rPr>
          <w:rFonts w:ascii="Times New Roman" w:hAnsi="Times New Roman"/>
          <w:bCs/>
          <w:iCs/>
          <w:szCs w:val="20"/>
        </w:rPr>
        <w:t xml:space="preserve">         </w:t>
      </w:r>
    </w:p>
    <w:p w14:paraId="51ADD74F" w14:textId="4401EE6A" w:rsidR="00ED6218" w:rsidRPr="00ED6218" w:rsidRDefault="00DE7B72" w:rsidP="00EE0876">
      <w:pPr>
        <w:spacing w:line="360" w:lineRule="auto"/>
        <w:ind w:left="-426" w:hanging="141"/>
        <w:rPr>
          <w:rFonts w:ascii="Times New Roman" w:hAnsi="Times New Roman"/>
          <w:bCs/>
          <w:iCs/>
          <w:szCs w:val="20"/>
        </w:rPr>
      </w:pPr>
      <w:r w:rsidRPr="005976B6">
        <w:rPr>
          <w:rFonts w:ascii="Times New Roman" w:hAnsi="Times New Roman"/>
          <w:bCs/>
          <w:iCs/>
          <w:szCs w:val="20"/>
        </w:rPr>
        <w:t xml:space="preserve">22.20 </w:t>
      </w:r>
      <w:r w:rsidR="00ED6218" w:rsidRPr="005976B6">
        <w:rPr>
          <w:rFonts w:ascii="Times New Roman" w:hAnsi="Times New Roman"/>
          <w:bCs/>
          <w:iCs/>
          <w:szCs w:val="20"/>
        </w:rPr>
        <w:t xml:space="preserve"> Zamawiający odrzuci ofertę, jeżeli zaistnieją przypadki określone w art. </w:t>
      </w:r>
      <w:r w:rsidR="00EE0876" w:rsidRPr="005976B6">
        <w:rPr>
          <w:rFonts w:ascii="Times New Roman" w:hAnsi="Times New Roman"/>
          <w:bCs/>
          <w:iCs/>
          <w:szCs w:val="20"/>
        </w:rPr>
        <w:t>226</w:t>
      </w:r>
      <w:r w:rsidR="00ED6218" w:rsidRPr="005976B6">
        <w:rPr>
          <w:rFonts w:ascii="Times New Roman" w:hAnsi="Times New Roman"/>
          <w:bCs/>
          <w:iCs/>
          <w:szCs w:val="20"/>
        </w:rPr>
        <w:t xml:space="preserve"> ust. 1 </w:t>
      </w:r>
      <w:proofErr w:type="spellStart"/>
      <w:r w:rsidR="00ED6218" w:rsidRPr="005976B6">
        <w:rPr>
          <w:rFonts w:ascii="Times New Roman" w:hAnsi="Times New Roman"/>
          <w:bCs/>
          <w:iCs/>
          <w:szCs w:val="20"/>
        </w:rPr>
        <w:t>Pzp</w:t>
      </w:r>
      <w:proofErr w:type="spellEnd"/>
      <w:r w:rsidR="00ED6218" w:rsidRPr="005976B6">
        <w:rPr>
          <w:rFonts w:ascii="Times New Roman" w:hAnsi="Times New Roman"/>
          <w:bCs/>
          <w:iCs/>
          <w:szCs w:val="20"/>
        </w:rPr>
        <w:t>.</w:t>
      </w:r>
    </w:p>
    <w:p w14:paraId="7604D6D1" w14:textId="0ABF3A79" w:rsidR="00CC0B9F" w:rsidRPr="007F08BE" w:rsidRDefault="00CC0B9F" w:rsidP="00616631">
      <w:pPr>
        <w:spacing w:line="360" w:lineRule="auto"/>
        <w:rPr>
          <w:rFonts w:ascii="Times New Roman" w:hAnsi="Times New Roman"/>
          <w:bCs/>
          <w:szCs w:val="20"/>
        </w:rPr>
      </w:pPr>
    </w:p>
    <w:p w14:paraId="5BFCA979" w14:textId="77777777" w:rsidR="007F08BE" w:rsidRPr="007F08BE" w:rsidRDefault="007F08BE" w:rsidP="004D07C0">
      <w:pPr>
        <w:spacing w:line="360" w:lineRule="auto"/>
        <w:rPr>
          <w:rFonts w:ascii="Times New Roman" w:hAnsi="Times New Roman"/>
          <w:bCs/>
          <w:szCs w:val="20"/>
        </w:rPr>
      </w:pPr>
    </w:p>
    <w:p w14:paraId="06FE6658"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rPr>
          <w:rFonts w:ascii="Times New Roman" w:hAnsi="Times New Roman"/>
          <w:b/>
          <w:bCs/>
          <w:szCs w:val="20"/>
        </w:rPr>
      </w:pPr>
      <w:r w:rsidRPr="007F08BE">
        <w:rPr>
          <w:rFonts w:ascii="Times New Roman" w:hAnsi="Times New Roman"/>
          <w:b/>
          <w:bCs/>
          <w:szCs w:val="20"/>
        </w:rPr>
        <w:t>XXIII.</w:t>
      </w:r>
      <w:r w:rsidRPr="007F08BE">
        <w:rPr>
          <w:rFonts w:ascii="Times New Roman" w:hAnsi="Times New Roman"/>
          <w:b/>
          <w:bCs/>
          <w:szCs w:val="20"/>
        </w:rPr>
        <w:tab/>
        <w:t>INFORMACJE O FORMALNOŚCIACH, JAKIE MUSZĄ ZOSTAĆ DOPEŁNIONE PO WYBORZE OFERTY W CELU ZAWARCIA UMOWY W SPRAWIE ZAMÓWIENIA PUBLICZNEGO</w:t>
      </w:r>
    </w:p>
    <w:p w14:paraId="68A8FA35" w14:textId="77777777" w:rsidR="007F08BE" w:rsidRPr="007F08BE" w:rsidRDefault="007F08BE" w:rsidP="004D07C0">
      <w:pPr>
        <w:spacing w:line="360" w:lineRule="auto"/>
        <w:rPr>
          <w:rFonts w:ascii="Times New Roman" w:hAnsi="Times New Roman"/>
          <w:szCs w:val="20"/>
        </w:rPr>
      </w:pPr>
    </w:p>
    <w:p w14:paraId="7D0BE590" w14:textId="77777777" w:rsidR="00C110E9" w:rsidRDefault="007F08BE" w:rsidP="004D07C0">
      <w:pPr>
        <w:spacing w:line="360" w:lineRule="auto"/>
        <w:ind w:left="-142" w:hanging="425"/>
        <w:rPr>
          <w:rFonts w:ascii="Times New Roman" w:hAnsi="Times New Roman"/>
          <w:szCs w:val="20"/>
        </w:rPr>
      </w:pPr>
      <w:r w:rsidRPr="007F08BE">
        <w:rPr>
          <w:rFonts w:ascii="Times New Roman" w:hAnsi="Times New Roman"/>
          <w:szCs w:val="20"/>
        </w:rPr>
        <w:t xml:space="preserve">23.1 </w:t>
      </w:r>
      <w:r w:rsidR="00C110E9" w:rsidRPr="00C110E9">
        <w:rPr>
          <w:rFonts w:ascii="Times New Roman" w:hAnsi="Times New Roman"/>
          <w:szCs w:val="20"/>
        </w:rPr>
        <w:t xml:space="preserve">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00F7AE98" w14:textId="68A780FA" w:rsidR="007F08BE" w:rsidRPr="007F08BE" w:rsidRDefault="007F08BE" w:rsidP="004D07C0">
      <w:pPr>
        <w:spacing w:line="360" w:lineRule="auto"/>
        <w:ind w:left="-142" w:hanging="425"/>
        <w:rPr>
          <w:rFonts w:ascii="Times New Roman" w:hAnsi="Times New Roman"/>
          <w:szCs w:val="20"/>
        </w:rPr>
      </w:pPr>
      <w:r w:rsidRPr="007F08BE">
        <w:rPr>
          <w:rFonts w:ascii="Times New Roman" w:hAnsi="Times New Roman"/>
          <w:szCs w:val="20"/>
        </w:rPr>
        <w:t>23.2 Zamawiający może zawrzeć́ umowę̨ w sprawie zamówienia publicznego przed upływem terminu, o którym mowa w pkt 23.1, jeżeli w postepowaniu o udzielenie zamówienia złożono tylko jedną ofertę̨.</w:t>
      </w:r>
    </w:p>
    <w:p w14:paraId="38F1AA8D" w14:textId="77777777" w:rsidR="007F08BE" w:rsidRPr="007F08BE" w:rsidRDefault="007F08BE" w:rsidP="004D07C0">
      <w:pPr>
        <w:spacing w:line="360" w:lineRule="auto"/>
        <w:ind w:left="-142" w:hanging="425"/>
        <w:rPr>
          <w:rFonts w:ascii="Times New Roman" w:hAnsi="Times New Roman"/>
          <w:szCs w:val="20"/>
        </w:rPr>
      </w:pPr>
      <w:r w:rsidRPr="007F08BE">
        <w:rPr>
          <w:rFonts w:ascii="Times New Roman" w:hAnsi="Times New Roman"/>
          <w:szCs w:val="20"/>
        </w:rPr>
        <w:t>23.3 Wykonawca, którego oferta została wybrana jako najkorzystniejsza, zostanie poinformowany przez Zamawiającego o miejscu i terminie podpisania umowy.</w:t>
      </w:r>
    </w:p>
    <w:p w14:paraId="2A28B8F2" w14:textId="55F250E8" w:rsidR="007F08BE" w:rsidRPr="007F08BE" w:rsidRDefault="007F08BE" w:rsidP="004D07C0">
      <w:pPr>
        <w:spacing w:line="360" w:lineRule="auto"/>
        <w:ind w:left="-142" w:hanging="425"/>
        <w:rPr>
          <w:rFonts w:ascii="Times New Roman" w:hAnsi="Times New Roman"/>
          <w:szCs w:val="20"/>
        </w:rPr>
      </w:pPr>
      <w:r w:rsidRPr="007F08BE">
        <w:rPr>
          <w:rFonts w:ascii="Times New Roman" w:hAnsi="Times New Roman"/>
          <w:szCs w:val="20"/>
        </w:rPr>
        <w:t>23.4 Wyko</w:t>
      </w:r>
      <w:r w:rsidR="00833DBC">
        <w:rPr>
          <w:rFonts w:ascii="Times New Roman" w:hAnsi="Times New Roman"/>
          <w:szCs w:val="20"/>
        </w:rPr>
        <w:t>nawca, o którym mowa w pkt 23.1</w:t>
      </w:r>
      <w:r w:rsidRPr="007F08BE">
        <w:rPr>
          <w:rFonts w:ascii="Times New Roman" w:hAnsi="Times New Roman"/>
          <w:szCs w:val="20"/>
        </w:rPr>
        <w:t xml:space="preserve"> ma obowiązek zawrzeć umowę w sprawie zamówienia na warunkach określonych w projektowanych postanowieniach umowy, które stanowią </w:t>
      </w:r>
      <w:r w:rsidRPr="00A94465">
        <w:rPr>
          <w:rFonts w:ascii="Times New Roman" w:hAnsi="Times New Roman"/>
          <w:szCs w:val="20"/>
        </w:rPr>
        <w:t xml:space="preserve">Załącznik Nr 1 do SWZ. </w:t>
      </w:r>
      <w:r w:rsidRPr="007F08BE">
        <w:rPr>
          <w:rFonts w:ascii="Times New Roman" w:hAnsi="Times New Roman"/>
          <w:szCs w:val="20"/>
        </w:rPr>
        <w:t>Umowa zostanie uzupełniona o zapisy wynikające ze złożonej oferty.</w:t>
      </w:r>
    </w:p>
    <w:p w14:paraId="2F26713C" w14:textId="77777777" w:rsidR="00112F66" w:rsidRDefault="007F08BE" w:rsidP="00112F66">
      <w:pPr>
        <w:spacing w:line="360" w:lineRule="auto"/>
        <w:ind w:left="-142" w:hanging="425"/>
        <w:rPr>
          <w:rFonts w:ascii="Times New Roman" w:hAnsi="Times New Roman"/>
          <w:szCs w:val="20"/>
        </w:rPr>
      </w:pPr>
      <w:r w:rsidRPr="007F08BE">
        <w:rPr>
          <w:rFonts w:ascii="Times New Roman" w:hAnsi="Times New Roman"/>
          <w:szCs w:val="20"/>
        </w:rPr>
        <w:t>23.5 Przed podpisaniem umowy Wykonawcy wspólnie ubiegający się o udzielenie zamówienia (w przypadku wyboru ich oferty jako najkorzystniejszej) przedstawią Zamawiającemu umowę regulującą współpracę tych Wykonawców.</w:t>
      </w:r>
    </w:p>
    <w:p w14:paraId="32ECDAAA" w14:textId="7EB63544" w:rsidR="007F08BE" w:rsidRPr="007F08BE" w:rsidRDefault="007F08BE" w:rsidP="00112F66">
      <w:pPr>
        <w:spacing w:line="360" w:lineRule="auto"/>
        <w:ind w:left="-142" w:hanging="425"/>
        <w:rPr>
          <w:rFonts w:ascii="Times New Roman" w:hAnsi="Times New Roman"/>
          <w:szCs w:val="20"/>
        </w:rPr>
      </w:pPr>
      <w:r w:rsidRPr="007F08BE">
        <w:rPr>
          <w:rFonts w:ascii="Times New Roman" w:hAnsi="Times New Roman"/>
          <w:szCs w:val="20"/>
        </w:rPr>
        <w:t>23.6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25B8A25D" w14:textId="4A0F266F" w:rsidR="007F08BE" w:rsidRPr="007F08BE" w:rsidRDefault="007F08BE" w:rsidP="004D07C0">
      <w:pPr>
        <w:spacing w:line="360" w:lineRule="auto"/>
        <w:ind w:left="-142" w:hanging="425"/>
        <w:rPr>
          <w:rFonts w:ascii="Times New Roman" w:hAnsi="Times New Roman"/>
          <w:szCs w:val="20"/>
        </w:rPr>
      </w:pPr>
    </w:p>
    <w:p w14:paraId="37397E50" w14:textId="77777777" w:rsidR="007F08BE" w:rsidRPr="007F08BE" w:rsidRDefault="007F08BE" w:rsidP="004D07C0">
      <w:pPr>
        <w:pBdr>
          <w:top w:val="single" w:sz="4" w:space="1" w:color="auto"/>
          <w:left w:val="single" w:sz="4" w:space="4" w:color="auto"/>
          <w:bottom w:val="single" w:sz="4" w:space="1" w:color="auto"/>
          <w:right w:val="single" w:sz="4" w:space="4" w:color="auto"/>
        </w:pBdr>
        <w:shd w:val="clear" w:color="auto" w:fill="E2EFD9" w:themeFill="accent6" w:themeFillTint="33"/>
        <w:spacing w:line="360" w:lineRule="auto"/>
        <w:ind w:left="-142" w:firstLine="142"/>
        <w:rPr>
          <w:rFonts w:ascii="Times New Roman" w:hAnsi="Times New Roman"/>
          <w:b/>
          <w:szCs w:val="20"/>
        </w:rPr>
      </w:pPr>
      <w:r w:rsidRPr="007F08BE">
        <w:rPr>
          <w:rFonts w:ascii="Times New Roman" w:hAnsi="Times New Roman"/>
          <w:b/>
          <w:szCs w:val="20"/>
        </w:rPr>
        <w:t>XXIV.</w:t>
      </w:r>
      <w:r w:rsidRPr="007F08BE">
        <w:rPr>
          <w:rFonts w:ascii="Times New Roman" w:hAnsi="Times New Roman"/>
          <w:b/>
          <w:szCs w:val="20"/>
        </w:rPr>
        <w:tab/>
        <w:t>POUCZENIE O ŚRODKACH OCHRONY PRAWNEJ PRZYSŁUGUJĄCYCH WYKONAWCY</w:t>
      </w:r>
    </w:p>
    <w:p w14:paraId="33AF8334" w14:textId="77777777" w:rsidR="007F08BE" w:rsidRPr="007F08BE" w:rsidRDefault="007F08BE" w:rsidP="004D07C0">
      <w:pPr>
        <w:spacing w:line="360" w:lineRule="auto"/>
        <w:rPr>
          <w:rFonts w:ascii="Times New Roman" w:hAnsi="Times New Roman"/>
          <w:szCs w:val="20"/>
        </w:rPr>
      </w:pPr>
    </w:p>
    <w:p w14:paraId="6F4927F2" w14:textId="77777777" w:rsidR="007F08BE" w:rsidRPr="007F08BE" w:rsidRDefault="007F08BE" w:rsidP="004D07C0">
      <w:pPr>
        <w:spacing w:line="360" w:lineRule="auto"/>
        <w:ind w:left="-567"/>
        <w:rPr>
          <w:rFonts w:ascii="Times New Roman" w:hAnsi="Times New Roman"/>
          <w:szCs w:val="20"/>
        </w:rPr>
      </w:pPr>
    </w:p>
    <w:p w14:paraId="648E68BF" w14:textId="1C75B477" w:rsidR="007F08BE" w:rsidRPr="00FB27DA" w:rsidRDefault="007F08BE" w:rsidP="004D07C0">
      <w:pPr>
        <w:spacing w:line="360" w:lineRule="auto"/>
        <w:ind w:left="-142" w:hanging="425"/>
        <w:rPr>
          <w:rFonts w:ascii="Times New Roman" w:hAnsi="Times New Roman"/>
          <w:szCs w:val="20"/>
        </w:rPr>
      </w:pPr>
      <w:r w:rsidRPr="00FB27DA">
        <w:rPr>
          <w:rFonts w:ascii="Times New Roman" w:hAnsi="Times New Roman"/>
          <w:szCs w:val="20"/>
        </w:rPr>
        <w:t xml:space="preserve">24.1 Środki ochrony prawnej przysługują̨ Wykonawcy, jeżeli ma lub miał interes w uzyskaniu zamówienia oraz poniósł lub może ponieść́ szkodę̨ w wyniku naruszenia przez Zamawiającego przepisów </w:t>
      </w:r>
      <w:proofErr w:type="spellStart"/>
      <w:r w:rsidR="00D10109" w:rsidRPr="00FB27DA">
        <w:rPr>
          <w:rFonts w:ascii="Times New Roman" w:hAnsi="Times New Roman"/>
          <w:szCs w:val="20"/>
        </w:rPr>
        <w:t>P</w:t>
      </w:r>
      <w:r w:rsidRPr="00FB27DA">
        <w:rPr>
          <w:rFonts w:ascii="Times New Roman" w:hAnsi="Times New Roman"/>
          <w:szCs w:val="20"/>
        </w:rPr>
        <w:t>zp</w:t>
      </w:r>
      <w:proofErr w:type="spellEnd"/>
      <w:r w:rsidRPr="00FB27DA">
        <w:rPr>
          <w:rFonts w:ascii="Times New Roman" w:hAnsi="Times New Roman"/>
          <w:szCs w:val="20"/>
        </w:rPr>
        <w:t>.</w:t>
      </w:r>
    </w:p>
    <w:p w14:paraId="46554EB6" w14:textId="77777777" w:rsidR="007F08BE" w:rsidRPr="00FB27DA" w:rsidRDefault="007F08BE" w:rsidP="004D07C0">
      <w:pPr>
        <w:spacing w:line="360" w:lineRule="auto"/>
        <w:ind w:left="-567"/>
        <w:rPr>
          <w:rFonts w:ascii="Times New Roman" w:hAnsi="Times New Roman"/>
          <w:szCs w:val="20"/>
        </w:rPr>
      </w:pPr>
      <w:r w:rsidRPr="00FB27DA">
        <w:rPr>
          <w:rFonts w:ascii="Times New Roman" w:hAnsi="Times New Roman"/>
          <w:szCs w:val="20"/>
        </w:rPr>
        <w:t>24.2 Odwołanie przysługuje na:</w:t>
      </w:r>
    </w:p>
    <w:p w14:paraId="51B98876" w14:textId="6A98EDD4" w:rsidR="007F08BE" w:rsidRPr="00FB27DA" w:rsidRDefault="007F08BE" w:rsidP="00D15667">
      <w:pPr>
        <w:spacing w:line="360" w:lineRule="auto"/>
        <w:ind w:hanging="142"/>
        <w:rPr>
          <w:rFonts w:ascii="Times New Roman" w:hAnsi="Times New Roman"/>
          <w:szCs w:val="20"/>
        </w:rPr>
      </w:pPr>
      <w:r w:rsidRPr="00FB27DA">
        <w:rPr>
          <w:rFonts w:ascii="Times New Roman" w:hAnsi="Times New Roman"/>
          <w:szCs w:val="20"/>
        </w:rPr>
        <w:t xml:space="preserve">a) niezgodną z przepisami </w:t>
      </w:r>
      <w:proofErr w:type="spellStart"/>
      <w:r w:rsidR="00631FB4" w:rsidRPr="00FB27DA">
        <w:rPr>
          <w:rFonts w:ascii="Times New Roman" w:hAnsi="Times New Roman"/>
          <w:szCs w:val="20"/>
        </w:rPr>
        <w:t>Pzp</w:t>
      </w:r>
      <w:proofErr w:type="spellEnd"/>
      <w:r w:rsidR="00631FB4" w:rsidRPr="00FB27DA">
        <w:rPr>
          <w:rFonts w:ascii="Times New Roman" w:hAnsi="Times New Roman"/>
          <w:szCs w:val="20"/>
        </w:rPr>
        <w:t xml:space="preserve"> </w:t>
      </w:r>
      <w:r w:rsidRPr="00FB27DA">
        <w:rPr>
          <w:rFonts w:ascii="Times New Roman" w:hAnsi="Times New Roman"/>
          <w:szCs w:val="20"/>
        </w:rPr>
        <w:t>czynność́ Zamawiającego, podjętą w postepowaniu o udzielenie zamówienia, w tym na projektowane postanowienie umowy;</w:t>
      </w:r>
    </w:p>
    <w:p w14:paraId="55B509BB" w14:textId="07E8CB7D" w:rsidR="007F08BE" w:rsidRPr="00FB27DA" w:rsidRDefault="007F08BE" w:rsidP="00D15667">
      <w:pPr>
        <w:spacing w:line="360" w:lineRule="auto"/>
        <w:ind w:hanging="142"/>
        <w:rPr>
          <w:rFonts w:ascii="Times New Roman" w:hAnsi="Times New Roman"/>
          <w:szCs w:val="20"/>
        </w:rPr>
      </w:pPr>
      <w:r w:rsidRPr="00FB27DA">
        <w:rPr>
          <w:rFonts w:ascii="Times New Roman" w:hAnsi="Times New Roman"/>
          <w:szCs w:val="20"/>
        </w:rPr>
        <w:t xml:space="preserve">b) zaniechanie czynności w postepowaniu o udzielenie zamówienia, do której Zamawiający był obowiązany na podstawie </w:t>
      </w:r>
      <w:proofErr w:type="spellStart"/>
      <w:r w:rsidR="00631FB4" w:rsidRPr="00FB27DA">
        <w:rPr>
          <w:rFonts w:ascii="Times New Roman" w:hAnsi="Times New Roman"/>
          <w:szCs w:val="20"/>
        </w:rPr>
        <w:t>Pzp</w:t>
      </w:r>
      <w:proofErr w:type="spellEnd"/>
      <w:r w:rsidRPr="00FB27DA">
        <w:rPr>
          <w:rFonts w:ascii="Times New Roman" w:hAnsi="Times New Roman"/>
          <w:szCs w:val="20"/>
        </w:rPr>
        <w:t>.</w:t>
      </w:r>
    </w:p>
    <w:p w14:paraId="211BB66A" w14:textId="08D33C5A" w:rsidR="00D15667" w:rsidRPr="00FB27DA" w:rsidRDefault="00D15667" w:rsidP="00D15667">
      <w:pPr>
        <w:spacing w:line="360" w:lineRule="auto"/>
        <w:ind w:hanging="142"/>
        <w:rPr>
          <w:rFonts w:ascii="Times New Roman" w:hAnsi="Times New Roman"/>
          <w:szCs w:val="20"/>
        </w:rPr>
      </w:pPr>
      <w:r w:rsidRPr="00FB27DA">
        <w:rPr>
          <w:rFonts w:ascii="Times New Roman" w:hAnsi="Times New Roman"/>
          <w:szCs w:val="20"/>
        </w:rPr>
        <w:t>c)</w:t>
      </w:r>
      <w:r w:rsidRPr="00FB27DA">
        <w:rPr>
          <w:sz w:val="23"/>
          <w:szCs w:val="23"/>
        </w:rPr>
        <w:t xml:space="preserve"> </w:t>
      </w:r>
      <w:r w:rsidRPr="00FB27DA">
        <w:rPr>
          <w:rFonts w:ascii="Times New Roman" w:hAnsi="Times New Roman"/>
          <w:szCs w:val="20"/>
        </w:rPr>
        <w:t xml:space="preserve">zaniechanie przeprowadzenia postępowania o udzielenie zamówienia lub zorganizowania konkursu na podstawie </w:t>
      </w:r>
      <w:proofErr w:type="spellStart"/>
      <w:r w:rsidR="00631FB4" w:rsidRPr="00FB27DA">
        <w:rPr>
          <w:rFonts w:ascii="Times New Roman" w:hAnsi="Times New Roman"/>
          <w:szCs w:val="20"/>
        </w:rPr>
        <w:t>Pzp</w:t>
      </w:r>
      <w:proofErr w:type="spellEnd"/>
      <w:r w:rsidRPr="00FB27DA">
        <w:rPr>
          <w:rFonts w:ascii="Times New Roman" w:hAnsi="Times New Roman"/>
          <w:szCs w:val="20"/>
        </w:rPr>
        <w:t>, mimo że zamawiający był do tego obowiązany.</w:t>
      </w:r>
    </w:p>
    <w:p w14:paraId="1D43363C" w14:textId="77777777" w:rsidR="007F08BE" w:rsidRPr="00FB27DA" w:rsidRDefault="007F08BE" w:rsidP="004D07C0">
      <w:pPr>
        <w:spacing w:line="360" w:lineRule="auto"/>
        <w:ind w:left="-142" w:hanging="425"/>
        <w:rPr>
          <w:rFonts w:ascii="Times New Roman" w:hAnsi="Times New Roman"/>
          <w:szCs w:val="20"/>
        </w:rPr>
      </w:pPr>
      <w:r w:rsidRPr="00FB27DA">
        <w:rPr>
          <w:rFonts w:ascii="Times New Roman" w:hAnsi="Times New Roman"/>
          <w:szCs w:val="20"/>
        </w:rPr>
        <w:t>24.3 Odwołanie wnosi się̨ do Prezesa Krajowej Izby Odwoławczej w formie pisemnej albo w formie elektronicznej albo w postaci elektronicznej opatrzone podpisem zaufanym.</w:t>
      </w:r>
    </w:p>
    <w:p w14:paraId="36845378" w14:textId="2ABEF62E" w:rsidR="007F08BE" w:rsidRPr="00FB27DA" w:rsidRDefault="007F08BE" w:rsidP="004D07C0">
      <w:pPr>
        <w:spacing w:line="360" w:lineRule="auto"/>
        <w:ind w:left="-142" w:hanging="425"/>
        <w:rPr>
          <w:rFonts w:ascii="Times New Roman" w:hAnsi="Times New Roman"/>
          <w:szCs w:val="20"/>
        </w:rPr>
      </w:pPr>
      <w:r w:rsidRPr="00FB27DA">
        <w:rPr>
          <w:rFonts w:ascii="Times New Roman" w:hAnsi="Times New Roman"/>
          <w:szCs w:val="20"/>
        </w:rPr>
        <w:t xml:space="preserve">24.4 Na orzeczenie Krajowej Izby Odwoławczej oraz postanowienie Prezesa Krajowej Izby Odwoławczej, o którym mowa w art. 519 ust. 1 </w:t>
      </w:r>
      <w:proofErr w:type="spellStart"/>
      <w:r w:rsidR="00D10109" w:rsidRPr="00FB27DA">
        <w:rPr>
          <w:rFonts w:ascii="Times New Roman" w:hAnsi="Times New Roman"/>
          <w:szCs w:val="20"/>
        </w:rPr>
        <w:t>P</w:t>
      </w:r>
      <w:r w:rsidRPr="00FB27DA">
        <w:rPr>
          <w:rFonts w:ascii="Times New Roman" w:hAnsi="Times New Roman"/>
          <w:szCs w:val="20"/>
        </w:rPr>
        <w:t>zp</w:t>
      </w:r>
      <w:proofErr w:type="spellEnd"/>
      <w:r w:rsidRPr="00FB27DA">
        <w:rPr>
          <w:rFonts w:ascii="Times New Roman" w:hAnsi="Times New Roman"/>
          <w:szCs w:val="20"/>
        </w:rPr>
        <w:t>, stronom oraz uczestnikom postepowania odwoławczego przysługuje skarga do sądu. Skargę̨ wnosi się̨ do Sądu Okręgowego w Warszawie za pośrednictwem Prezesa Krajowej Izby Odwoławczej.</w:t>
      </w:r>
    </w:p>
    <w:p w14:paraId="0D82FADD" w14:textId="7AF70000" w:rsidR="007F08BE" w:rsidRPr="00FB27DA" w:rsidRDefault="007F08BE" w:rsidP="004D07C0">
      <w:pPr>
        <w:spacing w:line="360" w:lineRule="auto"/>
        <w:ind w:left="-142" w:hanging="425"/>
        <w:rPr>
          <w:rFonts w:ascii="Times New Roman" w:hAnsi="Times New Roman"/>
          <w:szCs w:val="20"/>
        </w:rPr>
      </w:pPr>
      <w:r w:rsidRPr="00FB27DA">
        <w:rPr>
          <w:rFonts w:ascii="Times New Roman" w:hAnsi="Times New Roman"/>
          <w:szCs w:val="20"/>
        </w:rPr>
        <w:t xml:space="preserve">24.5 Szczegółowe informacje dotyczące środków ochrony prawnej określone są w Dziale IX „Środki ochrony prawnej” </w:t>
      </w:r>
      <w:proofErr w:type="spellStart"/>
      <w:r w:rsidR="00D10109" w:rsidRPr="00FB27DA">
        <w:rPr>
          <w:rFonts w:ascii="Times New Roman" w:hAnsi="Times New Roman"/>
          <w:szCs w:val="20"/>
        </w:rPr>
        <w:t>P</w:t>
      </w:r>
      <w:r w:rsidRPr="00FB27DA">
        <w:rPr>
          <w:rFonts w:ascii="Times New Roman" w:hAnsi="Times New Roman"/>
          <w:szCs w:val="20"/>
        </w:rPr>
        <w:t>zp</w:t>
      </w:r>
      <w:proofErr w:type="spellEnd"/>
      <w:r w:rsidRPr="00FB27DA">
        <w:rPr>
          <w:rFonts w:ascii="Times New Roman" w:hAnsi="Times New Roman"/>
          <w:szCs w:val="20"/>
        </w:rPr>
        <w:t>.</w:t>
      </w:r>
    </w:p>
    <w:p w14:paraId="2BE6E626" w14:textId="20E0D7A9" w:rsidR="00644E68" w:rsidRPr="00FB27DA" w:rsidRDefault="00644E68" w:rsidP="004D07C0">
      <w:pPr>
        <w:spacing w:line="360" w:lineRule="auto"/>
        <w:ind w:left="-142" w:hanging="425"/>
        <w:rPr>
          <w:rFonts w:ascii="Times New Roman" w:hAnsi="Times New Roman"/>
          <w:szCs w:val="20"/>
        </w:rPr>
      </w:pPr>
    </w:p>
    <w:p w14:paraId="1C150353" w14:textId="77777777" w:rsidR="007F08BE" w:rsidRPr="00FB27DA" w:rsidRDefault="007F08BE" w:rsidP="004D07C0">
      <w:pPr>
        <w:spacing w:line="360" w:lineRule="auto"/>
        <w:ind w:left="-142" w:hanging="425"/>
        <w:rPr>
          <w:rFonts w:ascii="Times New Roman" w:hAnsi="Times New Roman"/>
          <w:szCs w:val="20"/>
        </w:rPr>
      </w:pPr>
    </w:p>
    <w:p w14:paraId="6D2D4D82" w14:textId="77777777" w:rsidR="007F08BE" w:rsidRPr="00FB27DA" w:rsidRDefault="007F08BE" w:rsidP="004D07C0">
      <w:pPr>
        <w:pBdr>
          <w:top w:val="single" w:sz="4" w:space="1" w:color="auto"/>
          <w:left w:val="single" w:sz="4" w:space="0" w:color="auto"/>
          <w:bottom w:val="single" w:sz="4" w:space="1" w:color="auto"/>
          <w:right w:val="single" w:sz="4" w:space="4" w:color="auto"/>
        </w:pBdr>
        <w:shd w:val="clear" w:color="auto" w:fill="E2EFD9" w:themeFill="accent6" w:themeFillTint="33"/>
        <w:spacing w:line="360" w:lineRule="auto"/>
        <w:ind w:hanging="142"/>
        <w:rPr>
          <w:rFonts w:ascii="Times New Roman" w:hAnsi="Times New Roman"/>
          <w:b/>
          <w:szCs w:val="20"/>
        </w:rPr>
      </w:pPr>
      <w:r w:rsidRPr="00FB27DA">
        <w:rPr>
          <w:rFonts w:ascii="Times New Roman" w:hAnsi="Times New Roman"/>
          <w:b/>
          <w:szCs w:val="20"/>
        </w:rPr>
        <w:t xml:space="preserve">      XXV.</w:t>
      </w:r>
      <w:r w:rsidRPr="00FB27DA">
        <w:rPr>
          <w:rFonts w:ascii="Times New Roman" w:hAnsi="Times New Roman"/>
          <w:b/>
          <w:szCs w:val="20"/>
        </w:rPr>
        <w:tab/>
        <w:t>ZAŁĄCZNIKI DO SWZ</w:t>
      </w:r>
    </w:p>
    <w:p w14:paraId="7E036391" w14:textId="77777777" w:rsidR="007F08BE" w:rsidRPr="00FB27DA" w:rsidRDefault="007F08BE" w:rsidP="004D07C0">
      <w:pPr>
        <w:spacing w:line="360" w:lineRule="auto"/>
        <w:rPr>
          <w:rFonts w:ascii="Times New Roman" w:hAnsi="Times New Roman"/>
          <w:szCs w:val="20"/>
        </w:rPr>
      </w:pPr>
    </w:p>
    <w:p w14:paraId="630FAEE1" w14:textId="77777777" w:rsidR="007F08BE" w:rsidRPr="00FB27DA" w:rsidRDefault="007F08BE" w:rsidP="004D07C0">
      <w:pPr>
        <w:spacing w:line="360" w:lineRule="auto"/>
        <w:rPr>
          <w:rFonts w:ascii="Times New Roman" w:hAnsi="Times New Roman"/>
          <w:szCs w:val="20"/>
        </w:rPr>
      </w:pPr>
    </w:p>
    <w:p w14:paraId="6BB4DBA8" w14:textId="77777777" w:rsidR="007F08BE" w:rsidRPr="00FB27DA" w:rsidRDefault="007F08BE" w:rsidP="004D07C0">
      <w:pPr>
        <w:spacing w:line="360" w:lineRule="auto"/>
        <w:ind w:left="-567"/>
        <w:rPr>
          <w:rFonts w:ascii="Times New Roman" w:hAnsi="Times New Roman"/>
          <w:szCs w:val="20"/>
        </w:rPr>
      </w:pPr>
      <w:r w:rsidRPr="00FB27DA">
        <w:rPr>
          <w:rFonts w:ascii="Times New Roman" w:hAnsi="Times New Roman"/>
          <w:szCs w:val="20"/>
        </w:rPr>
        <w:t>25.1  Integralną częścią niniejszej SWZ stanowią następujące załączniki:</w:t>
      </w:r>
    </w:p>
    <w:p w14:paraId="145BA7C8" w14:textId="71A1096B" w:rsidR="007F08BE" w:rsidRPr="00FB27DA" w:rsidRDefault="007F08BE" w:rsidP="00EF322C">
      <w:pPr>
        <w:pStyle w:val="Akapitzlist"/>
        <w:numPr>
          <w:ilvl w:val="1"/>
          <w:numId w:val="15"/>
        </w:numPr>
        <w:spacing w:line="360" w:lineRule="auto"/>
        <w:rPr>
          <w:rFonts w:ascii="Times New Roman" w:hAnsi="Times New Roman"/>
          <w:szCs w:val="20"/>
        </w:rPr>
      </w:pPr>
      <w:r w:rsidRPr="00FB27DA">
        <w:rPr>
          <w:rFonts w:ascii="Times New Roman" w:hAnsi="Times New Roman"/>
          <w:szCs w:val="20"/>
        </w:rPr>
        <w:t>Projektowane postanowienia umowy w sprawie zamówienia publicznego – Załącznik Nr 1;</w:t>
      </w:r>
    </w:p>
    <w:p w14:paraId="1B405EED" w14:textId="75DED3A2" w:rsidR="007F08BE" w:rsidRPr="00FB27DA" w:rsidRDefault="007F08BE" w:rsidP="004D07C0">
      <w:pPr>
        <w:pStyle w:val="Akapitzlist"/>
        <w:numPr>
          <w:ilvl w:val="1"/>
          <w:numId w:val="15"/>
        </w:numPr>
        <w:spacing w:line="360" w:lineRule="auto"/>
        <w:rPr>
          <w:rFonts w:ascii="Times New Roman" w:hAnsi="Times New Roman"/>
          <w:szCs w:val="20"/>
        </w:rPr>
      </w:pPr>
      <w:r w:rsidRPr="00FB27DA">
        <w:rPr>
          <w:rFonts w:ascii="Times New Roman" w:hAnsi="Times New Roman"/>
          <w:szCs w:val="20"/>
        </w:rPr>
        <w:t>Formularz Ofertowy - Załącznik nr 2;</w:t>
      </w:r>
    </w:p>
    <w:p w14:paraId="34A61533" w14:textId="48DF038C" w:rsidR="007F08BE" w:rsidRPr="00FB27DA" w:rsidRDefault="007F08BE" w:rsidP="00EF322C">
      <w:pPr>
        <w:pStyle w:val="Akapitzlist"/>
        <w:numPr>
          <w:ilvl w:val="1"/>
          <w:numId w:val="15"/>
        </w:numPr>
        <w:spacing w:line="360" w:lineRule="auto"/>
        <w:rPr>
          <w:rFonts w:ascii="Times New Roman" w:hAnsi="Times New Roman"/>
          <w:szCs w:val="20"/>
        </w:rPr>
      </w:pPr>
      <w:r w:rsidRPr="00FB27DA">
        <w:rPr>
          <w:rFonts w:ascii="Times New Roman" w:hAnsi="Times New Roman"/>
          <w:szCs w:val="20"/>
        </w:rPr>
        <w:t>Oświadczenie</w:t>
      </w:r>
      <w:r w:rsidR="002F19AB" w:rsidRPr="00FB27DA">
        <w:rPr>
          <w:rFonts w:ascii="Times New Roman" w:hAnsi="Times New Roman"/>
          <w:szCs w:val="20"/>
        </w:rPr>
        <w:t xml:space="preserve"> JEDZ</w:t>
      </w:r>
      <w:r w:rsidRPr="00FB27DA">
        <w:rPr>
          <w:rFonts w:ascii="Times New Roman" w:hAnsi="Times New Roman"/>
          <w:szCs w:val="20"/>
        </w:rPr>
        <w:t xml:space="preserve"> o niepodleganiu wykluczeniu spełnianiu warunków udz</w:t>
      </w:r>
      <w:r w:rsidR="00EF322C" w:rsidRPr="00FB27DA">
        <w:rPr>
          <w:rFonts w:ascii="Times New Roman" w:hAnsi="Times New Roman"/>
          <w:szCs w:val="20"/>
        </w:rPr>
        <w:t xml:space="preserve">iału w postępowaniu w zakresie </w:t>
      </w:r>
      <w:r w:rsidRPr="00FB27DA">
        <w:rPr>
          <w:rFonts w:ascii="Times New Roman" w:hAnsi="Times New Roman"/>
          <w:szCs w:val="20"/>
        </w:rPr>
        <w:t xml:space="preserve"> wskazanym przez zamawiającego – Załącznik Nr 3;</w:t>
      </w:r>
    </w:p>
    <w:p w14:paraId="6288145A" w14:textId="02C91466" w:rsidR="007F08BE" w:rsidRPr="00FB27DA" w:rsidRDefault="007F08BE" w:rsidP="004D07C0">
      <w:pPr>
        <w:pStyle w:val="Akapitzlist"/>
        <w:numPr>
          <w:ilvl w:val="1"/>
          <w:numId w:val="15"/>
        </w:numPr>
        <w:spacing w:line="360" w:lineRule="auto"/>
        <w:rPr>
          <w:rFonts w:ascii="Times New Roman" w:hAnsi="Times New Roman"/>
          <w:szCs w:val="20"/>
        </w:rPr>
      </w:pPr>
      <w:r w:rsidRPr="00FB27DA">
        <w:rPr>
          <w:rFonts w:ascii="Times New Roman" w:hAnsi="Times New Roman"/>
          <w:szCs w:val="20"/>
        </w:rPr>
        <w:t xml:space="preserve">Szczegółowa oferta </w:t>
      </w:r>
      <w:r w:rsidR="0014077C" w:rsidRPr="00FB27DA">
        <w:rPr>
          <w:rFonts w:ascii="Times New Roman" w:hAnsi="Times New Roman"/>
          <w:szCs w:val="20"/>
        </w:rPr>
        <w:t>cenowa</w:t>
      </w:r>
      <w:r w:rsidRPr="00FB27DA">
        <w:rPr>
          <w:rFonts w:ascii="Times New Roman" w:hAnsi="Times New Roman"/>
          <w:szCs w:val="20"/>
        </w:rPr>
        <w:t xml:space="preserve">  –Załączniki Nr </w:t>
      </w:r>
      <w:r w:rsidR="004A5E94" w:rsidRPr="00FB27DA">
        <w:rPr>
          <w:rFonts w:ascii="Times New Roman" w:hAnsi="Times New Roman"/>
          <w:szCs w:val="20"/>
        </w:rPr>
        <w:t>4.1;4.3;4.4;4.5;4.6;4.7;4.8;4.9.</w:t>
      </w:r>
    </w:p>
    <w:p w14:paraId="6CBEEE2E" w14:textId="0AE0BC2E" w:rsidR="00EF322C" w:rsidRPr="00FB27DA" w:rsidRDefault="007F08BE" w:rsidP="00EF322C">
      <w:pPr>
        <w:pStyle w:val="Akapitzlist"/>
        <w:numPr>
          <w:ilvl w:val="1"/>
          <w:numId w:val="15"/>
        </w:numPr>
        <w:spacing w:line="360" w:lineRule="auto"/>
        <w:rPr>
          <w:rFonts w:ascii="Times New Roman" w:hAnsi="Times New Roman"/>
          <w:szCs w:val="20"/>
        </w:rPr>
      </w:pPr>
      <w:r w:rsidRPr="00FB27DA">
        <w:rPr>
          <w:rFonts w:ascii="Times New Roman" w:hAnsi="Times New Roman"/>
          <w:szCs w:val="20"/>
        </w:rPr>
        <w:t>Oświadczenie- Zobowiązanie Innego Podmiotu Do Oddania Do Dyspozycji Wykonawcy Niezbędnych Zasobów Na Potrzeby Wykonania Zamówienia-</w:t>
      </w:r>
      <w:r w:rsidR="00EF322C" w:rsidRPr="00FB27DA">
        <w:rPr>
          <w:rFonts w:ascii="Times New Roman" w:hAnsi="Times New Roman"/>
          <w:szCs w:val="20"/>
        </w:rPr>
        <w:t xml:space="preserve">Załącznik nr 5 </w:t>
      </w:r>
      <w:r w:rsidR="00EF322C" w:rsidRPr="00FB27DA">
        <w:rPr>
          <w:rFonts w:ascii="Times New Roman" w:hAnsi="Times New Roman"/>
          <w:b/>
          <w:szCs w:val="20"/>
        </w:rPr>
        <w:t>(jeżeli dotyczy);</w:t>
      </w:r>
    </w:p>
    <w:p w14:paraId="6A9FF245" w14:textId="1D27E3A8" w:rsidR="00344C00" w:rsidRPr="00FB27DA" w:rsidRDefault="00344C00" w:rsidP="00EF322C">
      <w:pPr>
        <w:pStyle w:val="Akapitzlist"/>
        <w:numPr>
          <w:ilvl w:val="1"/>
          <w:numId w:val="15"/>
        </w:numPr>
        <w:spacing w:line="360" w:lineRule="auto"/>
        <w:rPr>
          <w:rFonts w:ascii="Times New Roman" w:hAnsi="Times New Roman"/>
          <w:szCs w:val="20"/>
        </w:rPr>
      </w:pPr>
      <w:r w:rsidRPr="00FB27DA">
        <w:rPr>
          <w:rFonts w:ascii="Times New Roman" w:hAnsi="Times New Roman"/>
          <w:szCs w:val="20"/>
        </w:rPr>
        <w:t>Oświadczenie –załącznik 5a</w:t>
      </w:r>
    </w:p>
    <w:p w14:paraId="1E555FB4" w14:textId="1BA8A0A6" w:rsidR="00344C00" w:rsidRPr="00FB27DA" w:rsidRDefault="00344C00" w:rsidP="00EF322C">
      <w:pPr>
        <w:pStyle w:val="Akapitzlist"/>
        <w:numPr>
          <w:ilvl w:val="1"/>
          <w:numId w:val="15"/>
        </w:numPr>
        <w:spacing w:line="360" w:lineRule="auto"/>
        <w:rPr>
          <w:rFonts w:ascii="Times New Roman" w:hAnsi="Times New Roman"/>
          <w:szCs w:val="20"/>
        </w:rPr>
      </w:pPr>
      <w:r w:rsidRPr="00FB27DA">
        <w:rPr>
          <w:rFonts w:ascii="Times New Roman" w:hAnsi="Times New Roman"/>
          <w:szCs w:val="20"/>
        </w:rPr>
        <w:t>Oświadczenie –załącznik 5b</w:t>
      </w:r>
    </w:p>
    <w:p w14:paraId="46DA8E10" w14:textId="3CBC5A07" w:rsidR="00250DAB" w:rsidRPr="009907B6" w:rsidRDefault="004E5CB4" w:rsidP="00112F66">
      <w:pPr>
        <w:pStyle w:val="Akapitzlist"/>
        <w:numPr>
          <w:ilvl w:val="1"/>
          <w:numId w:val="15"/>
        </w:numPr>
        <w:spacing w:line="360" w:lineRule="auto"/>
        <w:rPr>
          <w:rFonts w:ascii="Times New Roman" w:hAnsi="Times New Roman"/>
          <w:color w:val="FF0000"/>
          <w:szCs w:val="20"/>
        </w:rPr>
      </w:pPr>
      <w:r w:rsidRPr="00FB27DA">
        <w:rPr>
          <w:rFonts w:ascii="Times New Roman" w:hAnsi="Times New Roman"/>
          <w:szCs w:val="20"/>
        </w:rPr>
        <w:t>Załącznik nr 6</w:t>
      </w:r>
      <w:r w:rsidR="005243B0" w:rsidRPr="00FB27DA">
        <w:rPr>
          <w:rFonts w:ascii="Times New Roman" w:hAnsi="Times New Roman"/>
          <w:szCs w:val="20"/>
        </w:rPr>
        <w:t xml:space="preserve"> do SWZ -</w:t>
      </w:r>
      <w:r w:rsidR="005243B0" w:rsidRPr="00FB27DA">
        <w:t xml:space="preserve"> </w:t>
      </w:r>
      <w:r w:rsidR="005243B0" w:rsidRPr="00FB27DA">
        <w:rPr>
          <w:rFonts w:ascii="Times New Roman" w:hAnsi="Times New Roman"/>
          <w:szCs w:val="20"/>
        </w:rPr>
        <w:t>Oświadczenie dot</w:t>
      </w:r>
      <w:r w:rsidR="00112F66" w:rsidRPr="00FB27DA">
        <w:rPr>
          <w:rFonts w:ascii="Times New Roman" w:hAnsi="Times New Roman"/>
          <w:szCs w:val="20"/>
        </w:rPr>
        <w:t>.</w:t>
      </w:r>
      <w:r w:rsidR="005243B0" w:rsidRPr="00FB27DA">
        <w:rPr>
          <w:rFonts w:ascii="Times New Roman" w:hAnsi="Times New Roman"/>
          <w:szCs w:val="20"/>
        </w:rPr>
        <w:t xml:space="preserve"> grupy kapitałowej</w:t>
      </w:r>
    </w:p>
    <w:sectPr w:rsidR="00250DAB" w:rsidRPr="009907B6" w:rsidSect="00D84454">
      <w:headerReference w:type="default" r:id="rId24"/>
      <w:footerReference w:type="default" r:id="rId25"/>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A8D77C" w16cex:dateUtc="2023-10-13T20:47:00Z"/>
  <w16cex:commentExtensible w16cex:durableId="3B6FE693" w16cex:dateUtc="2023-10-13T20:50:00Z"/>
  <w16cex:commentExtensible w16cex:durableId="24A67F52" w16cex:dateUtc="2023-10-13T20:50:00Z"/>
  <w16cex:commentExtensible w16cex:durableId="14A7B0E3" w16cex:dateUtc="2023-10-13T20:50:00Z"/>
  <w16cex:commentExtensible w16cex:durableId="343A3628" w16cex:dateUtc="2023-10-13T20:50:00Z"/>
  <w16cex:commentExtensible w16cex:durableId="5BCD7491" w16cex:dateUtc="2023-10-13T20:51:00Z"/>
  <w16cex:commentExtensible w16cex:durableId="5A4B7911" w16cex:dateUtc="2023-10-13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1E523" w16cid:durableId="650207A7"/>
  <w16cid:commentId w16cid:paraId="2092D1D6" w16cid:durableId="1EA8D77C"/>
  <w16cid:commentId w16cid:paraId="6C49FA12" w16cid:durableId="3B6FE693"/>
  <w16cid:commentId w16cid:paraId="62BC3EAA" w16cid:durableId="24A67F52"/>
  <w16cid:commentId w16cid:paraId="1B3F3478" w16cid:durableId="14A7B0E3"/>
  <w16cid:commentId w16cid:paraId="03A9D06D" w16cid:durableId="343A3628"/>
  <w16cid:commentId w16cid:paraId="24B82403" w16cid:durableId="5BCD7491"/>
  <w16cid:commentId w16cid:paraId="32995922" w16cid:durableId="5A4B79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28AE" w14:textId="77777777" w:rsidR="00277EA9" w:rsidRDefault="00277EA9" w:rsidP="000023A5">
      <w:r>
        <w:separator/>
      </w:r>
    </w:p>
  </w:endnote>
  <w:endnote w:type="continuationSeparator" w:id="0">
    <w:p w14:paraId="5842BFB4" w14:textId="77777777" w:rsidR="00277EA9" w:rsidRDefault="00277EA9" w:rsidP="0000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394559688"/>
      <w:docPartObj>
        <w:docPartGallery w:val="Page Numbers (Bottom of Page)"/>
        <w:docPartUnique/>
      </w:docPartObj>
    </w:sdtPr>
    <w:sdtEndPr>
      <w:rPr>
        <w:rFonts w:ascii="Times New Roman" w:hAnsi="Times New Roman" w:cs="Times New Roman"/>
        <w:sz w:val="16"/>
        <w:szCs w:val="16"/>
      </w:rPr>
    </w:sdtEndPr>
    <w:sdtContent>
      <w:p w14:paraId="00B1716D" w14:textId="6EBB8F1E" w:rsidR="00277EA9" w:rsidRPr="00EA1CE2" w:rsidRDefault="00277EA9">
        <w:pPr>
          <w:pStyle w:val="Stopka"/>
          <w:jc w:val="right"/>
          <w:rPr>
            <w:rFonts w:ascii="Times New Roman" w:eastAsiaTheme="majorEastAsia" w:hAnsi="Times New Roman"/>
            <w:sz w:val="16"/>
            <w:szCs w:val="16"/>
          </w:rPr>
        </w:pPr>
        <w:r w:rsidRPr="00EA1CE2">
          <w:rPr>
            <w:rFonts w:ascii="Times New Roman" w:eastAsiaTheme="majorEastAsia" w:hAnsi="Times New Roman"/>
            <w:sz w:val="16"/>
            <w:szCs w:val="16"/>
          </w:rPr>
          <w:t xml:space="preserve">str. </w:t>
        </w:r>
        <w:r w:rsidRPr="00EA1CE2">
          <w:rPr>
            <w:rFonts w:ascii="Times New Roman" w:eastAsiaTheme="minorEastAsia" w:hAnsi="Times New Roman"/>
            <w:sz w:val="16"/>
            <w:szCs w:val="16"/>
          </w:rPr>
          <w:fldChar w:fldCharType="begin"/>
        </w:r>
        <w:r w:rsidRPr="00EA1CE2">
          <w:rPr>
            <w:rFonts w:ascii="Times New Roman" w:hAnsi="Times New Roman"/>
            <w:sz w:val="16"/>
            <w:szCs w:val="16"/>
          </w:rPr>
          <w:instrText>PAGE    \* MERGEFORMAT</w:instrText>
        </w:r>
        <w:r w:rsidRPr="00EA1CE2">
          <w:rPr>
            <w:rFonts w:ascii="Times New Roman" w:eastAsiaTheme="minorEastAsia" w:hAnsi="Times New Roman"/>
            <w:sz w:val="16"/>
            <w:szCs w:val="16"/>
          </w:rPr>
          <w:fldChar w:fldCharType="separate"/>
        </w:r>
        <w:r w:rsidR="00C87704" w:rsidRPr="00C87704">
          <w:rPr>
            <w:rFonts w:ascii="Times New Roman" w:eastAsiaTheme="majorEastAsia" w:hAnsi="Times New Roman"/>
            <w:noProof/>
            <w:sz w:val="16"/>
            <w:szCs w:val="16"/>
          </w:rPr>
          <w:t>6</w:t>
        </w:r>
        <w:r w:rsidRPr="00EA1CE2">
          <w:rPr>
            <w:rFonts w:ascii="Times New Roman" w:eastAsiaTheme="majorEastAsia" w:hAnsi="Times New Roman"/>
            <w:sz w:val="16"/>
            <w:szCs w:val="16"/>
          </w:rPr>
          <w:fldChar w:fldCharType="end"/>
        </w:r>
      </w:p>
    </w:sdtContent>
  </w:sdt>
  <w:p w14:paraId="32590212" w14:textId="77777777" w:rsidR="00277EA9" w:rsidRDefault="00277EA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1FDC" w14:textId="77777777" w:rsidR="00277EA9" w:rsidRDefault="00277EA9" w:rsidP="000023A5">
      <w:r>
        <w:separator/>
      </w:r>
    </w:p>
  </w:footnote>
  <w:footnote w:type="continuationSeparator" w:id="0">
    <w:p w14:paraId="2E898347" w14:textId="77777777" w:rsidR="00277EA9" w:rsidRDefault="00277EA9" w:rsidP="00002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C36A" w14:textId="5638F838" w:rsidR="00277EA9" w:rsidRDefault="00277EA9">
    <w:pPr>
      <w:pStyle w:val="Nagwek"/>
      <w:rPr>
        <w:rFonts w:ascii="Times New Roman" w:hAnsi="Times New Roman"/>
      </w:rPr>
    </w:pPr>
    <w:r>
      <w:rPr>
        <w:rFonts w:ascii="Times New Roman" w:hAnsi="Times New Roman"/>
      </w:rPr>
      <w:t>Nr sprawy: ZP.26.3.2023.MR</w:t>
    </w:r>
  </w:p>
  <w:p w14:paraId="0AE9BB4D" w14:textId="77777777" w:rsidR="00277EA9" w:rsidRPr="000023A5" w:rsidRDefault="00277EA9">
    <w:pPr>
      <w:pStyle w:val="Nagwek"/>
      <w:rPr>
        <w:rFonts w:ascii="Times New Roman" w:hAnsi="Times New Roman"/>
      </w:rPr>
    </w:pPr>
  </w:p>
  <w:p w14:paraId="43C33271" w14:textId="77777777" w:rsidR="00277EA9" w:rsidRDefault="00277EA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CA0"/>
    <w:multiLevelType w:val="hybridMultilevel"/>
    <w:tmpl w:val="D8CA4E02"/>
    <w:lvl w:ilvl="0" w:tplc="43C08C3A">
      <w:start w:val="3"/>
      <w:numFmt w:val="decimal"/>
      <w:lvlText w:val="%1)"/>
      <w:lvlJc w:val="left"/>
      <w:pPr>
        <w:ind w:left="502" w:hanging="360"/>
      </w:pPr>
      <w:rPr>
        <w:rFonts w:hint="default"/>
        <w:b w:val="0"/>
        <w:i w:val="0"/>
      </w:rPr>
    </w:lvl>
    <w:lvl w:ilvl="1" w:tplc="2682D636">
      <w:numFmt w:val="bullet"/>
      <w:lvlText w:val="•"/>
      <w:lvlJc w:val="left"/>
      <w:pPr>
        <w:ind w:left="1440" w:hanging="360"/>
      </w:pPr>
      <w:rPr>
        <w:rFonts w:ascii="Times New Roman" w:eastAsia="Calibri"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06C9D"/>
    <w:multiLevelType w:val="multilevel"/>
    <w:tmpl w:val="BD285C74"/>
    <w:lvl w:ilvl="0">
      <w:start w:val="1"/>
      <w:numFmt w:val="upperRoman"/>
      <w:lvlText w:val="%1."/>
      <w:lvlJc w:val="left"/>
      <w:pPr>
        <w:ind w:left="1080" w:hanging="720"/>
      </w:pPr>
      <w:rPr>
        <w:rFonts w:hint="default"/>
        <w:b/>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BDC2BC7"/>
    <w:multiLevelType w:val="multilevel"/>
    <w:tmpl w:val="6E82F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E173B50"/>
    <w:multiLevelType w:val="multilevel"/>
    <w:tmpl w:val="627228CA"/>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95686"/>
    <w:multiLevelType w:val="hybridMultilevel"/>
    <w:tmpl w:val="3F08955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255A24C0"/>
    <w:multiLevelType w:val="multilevel"/>
    <w:tmpl w:val="2AD22AD2"/>
    <w:lvl w:ilvl="0">
      <w:start w:val="1"/>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CE44B8"/>
    <w:multiLevelType w:val="multilevel"/>
    <w:tmpl w:val="45C429A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D503B5"/>
    <w:multiLevelType w:val="hybridMultilevel"/>
    <w:tmpl w:val="09DA36EA"/>
    <w:lvl w:ilvl="0" w:tplc="79481DF8">
      <w:start w:val="1"/>
      <w:numFmt w:val="lowerLetter"/>
      <w:lvlText w:val="%1)"/>
      <w:lvlJc w:val="left"/>
      <w:pPr>
        <w:ind w:left="907" w:hanging="360"/>
      </w:pPr>
      <w:rPr>
        <w:rFonts w:hint="default"/>
      </w:r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8" w15:restartNumberingAfterBreak="0">
    <w:nsid w:val="2EE13C8F"/>
    <w:multiLevelType w:val="multilevel"/>
    <w:tmpl w:val="8212802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2131AD"/>
    <w:multiLevelType w:val="multilevel"/>
    <w:tmpl w:val="2F2131A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F700E7"/>
    <w:multiLevelType w:val="hybridMultilevel"/>
    <w:tmpl w:val="4CCC9C3E"/>
    <w:lvl w:ilvl="0" w:tplc="276CADF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1" w15:restartNumberingAfterBreak="0">
    <w:nsid w:val="32E9420A"/>
    <w:multiLevelType w:val="multilevel"/>
    <w:tmpl w:val="32E9420A"/>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58022C3"/>
    <w:multiLevelType w:val="multilevel"/>
    <w:tmpl w:val="32E9420A"/>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61F6F2D"/>
    <w:multiLevelType w:val="hybridMultilevel"/>
    <w:tmpl w:val="80884760"/>
    <w:lvl w:ilvl="0" w:tplc="F2067BDC">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8A56371"/>
    <w:multiLevelType w:val="multilevel"/>
    <w:tmpl w:val="6B925D3A"/>
    <w:lvl w:ilvl="0">
      <w:start w:val="3"/>
      <w:numFmt w:val="decimal"/>
      <w:lvlText w:val="%1"/>
      <w:lvlJc w:val="left"/>
      <w:pPr>
        <w:ind w:left="360" w:hanging="360"/>
      </w:pPr>
      <w:rPr>
        <w:rFonts w:hint="default"/>
      </w:rPr>
    </w:lvl>
    <w:lvl w:ilvl="1">
      <w:start w:val="1"/>
      <w:numFmt w:val="decimal"/>
      <w:lvlText w:val="%1.%2"/>
      <w:lvlJc w:val="left"/>
      <w:pPr>
        <w:ind w:left="519" w:hanging="360"/>
      </w:pPr>
      <w:rPr>
        <w:rFonts w:hint="default"/>
      </w:rPr>
    </w:lvl>
    <w:lvl w:ilvl="2">
      <w:start w:val="1"/>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356" w:hanging="72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034" w:hanging="108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2712" w:hanging="1440"/>
      </w:pPr>
      <w:rPr>
        <w:rFonts w:hint="default"/>
      </w:rPr>
    </w:lvl>
  </w:abstractNum>
  <w:abstractNum w:abstractNumId="15" w15:restartNumberingAfterBreak="0">
    <w:nsid w:val="3D080C53"/>
    <w:multiLevelType w:val="multilevel"/>
    <w:tmpl w:val="3D080C53"/>
    <w:lvl w:ilvl="0">
      <w:start w:val="2"/>
      <w:numFmt w:val="decimal"/>
      <w:lvlText w:val="%1."/>
      <w:lvlJc w:val="left"/>
      <w:pPr>
        <w:ind w:left="360" w:hanging="360"/>
      </w:pPr>
      <w:rPr>
        <w:rFonts w:hint="default"/>
      </w:rPr>
    </w:lvl>
    <w:lvl w:ilvl="1">
      <w:start w:val="8"/>
      <w:numFmt w:val="decimal"/>
      <w:lvlText w:val="%1.%2."/>
      <w:lvlJc w:val="left"/>
      <w:pPr>
        <w:ind w:left="360" w:hanging="360"/>
      </w:pPr>
      <w:rPr>
        <w:rFonts w:ascii="Times New Roman" w:hAnsi="Times New Roman" w:cs="Times New Roman" w:hint="default"/>
        <w:b w:val="0"/>
        <w:i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4C7F99"/>
    <w:multiLevelType w:val="multilevel"/>
    <w:tmpl w:val="3E8287C2"/>
    <w:lvl w:ilvl="0">
      <w:start w:val="1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C429A2"/>
    <w:multiLevelType w:val="multilevel"/>
    <w:tmpl w:val="3790094E"/>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0D7FB7"/>
    <w:multiLevelType w:val="hybridMultilevel"/>
    <w:tmpl w:val="D5861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4517A1"/>
    <w:multiLevelType w:val="multilevel"/>
    <w:tmpl w:val="430818FE"/>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933D01"/>
    <w:multiLevelType w:val="multilevel"/>
    <w:tmpl w:val="C2C6B392"/>
    <w:lvl w:ilvl="0">
      <w:start w:val="1"/>
      <w:numFmt w:val="upperRoman"/>
      <w:lvlText w:val="%1."/>
      <w:lvlJc w:val="left"/>
      <w:pPr>
        <w:ind w:left="1004" w:hanging="72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4D6907D0"/>
    <w:multiLevelType w:val="multilevel"/>
    <w:tmpl w:val="6EECDDCA"/>
    <w:lvl w:ilvl="0">
      <w:start w:val="8"/>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E1C4B04"/>
    <w:multiLevelType w:val="multilevel"/>
    <w:tmpl w:val="45C429A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7775F7"/>
    <w:multiLevelType w:val="multilevel"/>
    <w:tmpl w:val="CF429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5C53EA0"/>
    <w:multiLevelType w:val="multilevel"/>
    <w:tmpl w:val="993CFC2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67754EA"/>
    <w:multiLevelType w:val="multilevel"/>
    <w:tmpl w:val="BF38541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5876016D"/>
    <w:multiLevelType w:val="hybridMultilevel"/>
    <w:tmpl w:val="E18A10F0"/>
    <w:lvl w:ilvl="0" w:tplc="84E24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BFA52E0"/>
    <w:multiLevelType w:val="multilevel"/>
    <w:tmpl w:val="5BFA52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D473CA0"/>
    <w:multiLevelType w:val="hybridMultilevel"/>
    <w:tmpl w:val="1680A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1956E8"/>
    <w:multiLevelType w:val="multilevel"/>
    <w:tmpl w:val="611956E8"/>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0" w15:restartNumberingAfterBreak="0">
    <w:nsid w:val="62E948E2"/>
    <w:multiLevelType w:val="multilevel"/>
    <w:tmpl w:val="3F9EF306"/>
    <w:lvl w:ilvl="0">
      <w:start w:val="4"/>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531384"/>
    <w:multiLevelType w:val="multilevel"/>
    <w:tmpl w:val="187A3F66"/>
    <w:lvl w:ilvl="0">
      <w:start w:val="4"/>
      <w:numFmt w:val="decimal"/>
      <w:lvlText w:val="%1."/>
      <w:lvlJc w:val="left"/>
      <w:pPr>
        <w:ind w:left="1065" w:hanging="705"/>
      </w:pPr>
      <w:rPr>
        <w:rFonts w:hint="default"/>
      </w:rPr>
    </w:lvl>
    <w:lvl w:ilvl="1">
      <w:start w:val="1"/>
      <w:numFmt w:val="lowerLetter"/>
      <w:lvlText w:val="%2)"/>
      <w:lvlJc w:val="left"/>
      <w:pPr>
        <w:ind w:left="1785" w:hanging="705"/>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5F0761"/>
    <w:multiLevelType w:val="hybridMultilevel"/>
    <w:tmpl w:val="6478A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6E3D2E"/>
    <w:multiLevelType w:val="hybridMultilevel"/>
    <w:tmpl w:val="79D4543C"/>
    <w:lvl w:ilvl="0" w:tplc="82906B4C">
      <w:start w:val="10"/>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D82296"/>
    <w:multiLevelType w:val="multilevel"/>
    <w:tmpl w:val="C29433DE"/>
    <w:lvl w:ilvl="0">
      <w:start w:val="1"/>
      <w:numFmt w:val="decimal"/>
      <w:lvlText w:val="%1)"/>
      <w:lvlJc w:val="left"/>
      <w:pPr>
        <w:ind w:left="928" w:hanging="360"/>
      </w:pPr>
      <w:rPr>
        <w:rFonts w:hint="default"/>
        <w:b w:val="0"/>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35" w15:restartNumberingAfterBreak="0">
    <w:nsid w:val="6BE21DB0"/>
    <w:multiLevelType w:val="hybridMultilevel"/>
    <w:tmpl w:val="43D6F138"/>
    <w:lvl w:ilvl="0" w:tplc="0415000F">
      <w:start w:val="1"/>
      <w:numFmt w:val="decimal"/>
      <w:lvlText w:val="%1."/>
      <w:lvlJc w:val="left"/>
      <w:pPr>
        <w:ind w:left="11" w:hanging="360"/>
      </w:p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36" w15:restartNumberingAfterBreak="0">
    <w:nsid w:val="6FCF2FA0"/>
    <w:multiLevelType w:val="multilevel"/>
    <w:tmpl w:val="6FCF2FA0"/>
    <w:lvl w:ilvl="0">
      <w:start w:val="1"/>
      <w:numFmt w:val="decimal"/>
      <w:lvlText w:val="1.%1"/>
      <w:lvlJc w:val="left"/>
      <w:pPr>
        <w:ind w:left="153" w:hanging="360"/>
      </w:pPr>
      <w:rPr>
        <w:rFonts w:hint="default"/>
        <w:b w:val="0"/>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37" w15:restartNumberingAfterBreak="0">
    <w:nsid w:val="73D87DF6"/>
    <w:multiLevelType w:val="multilevel"/>
    <w:tmpl w:val="214E04A8"/>
    <w:lvl w:ilvl="0">
      <w:start w:val="4"/>
      <w:numFmt w:val="decimal"/>
      <w:lvlText w:val="%1"/>
      <w:lvlJc w:val="left"/>
      <w:pPr>
        <w:ind w:left="360" w:hanging="360"/>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38" w15:restartNumberingAfterBreak="0">
    <w:nsid w:val="76154A25"/>
    <w:multiLevelType w:val="multilevel"/>
    <w:tmpl w:val="56403D9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6903B1A"/>
    <w:multiLevelType w:val="multilevel"/>
    <w:tmpl w:val="17B27046"/>
    <w:lvl w:ilvl="0">
      <w:start w:val="16"/>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0" w15:restartNumberingAfterBreak="0">
    <w:nsid w:val="77387CE9"/>
    <w:multiLevelType w:val="multilevel"/>
    <w:tmpl w:val="32E9420A"/>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7EB4951"/>
    <w:multiLevelType w:val="multilevel"/>
    <w:tmpl w:val="77EB4951"/>
    <w:lvl w:ilvl="0">
      <w:start w:val="1"/>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BC254E"/>
    <w:multiLevelType w:val="multilevel"/>
    <w:tmpl w:val="B9301742"/>
    <w:lvl w:ilvl="0">
      <w:start w:val="4"/>
      <w:numFmt w:val="decimal"/>
      <w:lvlText w:val="%1"/>
      <w:lvlJc w:val="left"/>
      <w:pPr>
        <w:ind w:left="360" w:hanging="36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3" w15:restartNumberingAfterBreak="0">
    <w:nsid w:val="7ED043AD"/>
    <w:multiLevelType w:val="multilevel"/>
    <w:tmpl w:val="2AD22AD2"/>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0"/>
  </w:num>
  <w:num w:numId="3">
    <w:abstractNumId w:val="36"/>
  </w:num>
  <w:num w:numId="4">
    <w:abstractNumId w:val="8"/>
  </w:num>
  <w:num w:numId="5">
    <w:abstractNumId w:val="17"/>
  </w:num>
  <w:num w:numId="6">
    <w:abstractNumId w:val="9"/>
  </w:num>
  <w:num w:numId="7">
    <w:abstractNumId w:val="21"/>
  </w:num>
  <w:num w:numId="8">
    <w:abstractNumId w:val="33"/>
  </w:num>
  <w:num w:numId="9">
    <w:abstractNumId w:val="10"/>
  </w:num>
  <w:num w:numId="10">
    <w:abstractNumId w:val="13"/>
  </w:num>
  <w:num w:numId="11">
    <w:abstractNumId w:val="5"/>
  </w:num>
  <w:num w:numId="12">
    <w:abstractNumId w:val="31"/>
  </w:num>
  <w:num w:numId="13">
    <w:abstractNumId w:val="41"/>
  </w:num>
  <w:num w:numId="14">
    <w:abstractNumId w:val="29"/>
  </w:num>
  <w:num w:numId="15">
    <w:abstractNumId w:val="0"/>
  </w:num>
  <w:num w:numId="16">
    <w:abstractNumId w:val="11"/>
  </w:num>
  <w:num w:numId="17">
    <w:abstractNumId w:val="40"/>
  </w:num>
  <w:num w:numId="18">
    <w:abstractNumId w:val="43"/>
  </w:num>
  <w:num w:numId="19">
    <w:abstractNumId w:val="15"/>
  </w:num>
  <w:num w:numId="20">
    <w:abstractNumId w:val="22"/>
  </w:num>
  <w:num w:numId="21">
    <w:abstractNumId w:val="4"/>
  </w:num>
  <w:num w:numId="22">
    <w:abstractNumId w:val="6"/>
  </w:num>
  <w:num w:numId="23">
    <w:abstractNumId w:val="24"/>
  </w:num>
  <w:num w:numId="24">
    <w:abstractNumId w:val="25"/>
  </w:num>
  <w:num w:numId="25">
    <w:abstractNumId w:val="14"/>
  </w:num>
  <w:num w:numId="26">
    <w:abstractNumId w:val="16"/>
  </w:num>
  <w:num w:numId="27">
    <w:abstractNumId w:val="23"/>
  </w:num>
  <w:num w:numId="28">
    <w:abstractNumId w:val="34"/>
  </w:num>
  <w:num w:numId="29">
    <w:abstractNumId w:val="7"/>
  </w:num>
  <w:num w:numId="30">
    <w:abstractNumId w:val="35"/>
  </w:num>
  <w:num w:numId="31">
    <w:abstractNumId w:val="12"/>
  </w:num>
  <w:num w:numId="32">
    <w:abstractNumId w:val="18"/>
  </w:num>
  <w:num w:numId="33">
    <w:abstractNumId w:val="32"/>
  </w:num>
  <w:num w:numId="3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8"/>
  </w:num>
  <w:num w:numId="37">
    <w:abstractNumId w:val="26"/>
  </w:num>
  <w:num w:numId="38">
    <w:abstractNumId w:val="38"/>
  </w:num>
  <w:num w:numId="39">
    <w:abstractNumId w:val="42"/>
  </w:num>
  <w:num w:numId="40">
    <w:abstractNumId w:val="37"/>
  </w:num>
  <w:num w:numId="41">
    <w:abstractNumId w:val="39"/>
  </w:num>
  <w:num w:numId="42">
    <w:abstractNumId w:val="19"/>
  </w:num>
  <w:num w:numId="43">
    <w:abstractNumId w:val="30"/>
  </w:num>
  <w:num w:numId="4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C7"/>
    <w:rsid w:val="000023A5"/>
    <w:rsid w:val="00003C17"/>
    <w:rsid w:val="000040B8"/>
    <w:rsid w:val="000049D1"/>
    <w:rsid w:val="00006F88"/>
    <w:rsid w:val="00007845"/>
    <w:rsid w:val="00011910"/>
    <w:rsid w:val="000138CA"/>
    <w:rsid w:val="000145B4"/>
    <w:rsid w:val="00020743"/>
    <w:rsid w:val="00023A5D"/>
    <w:rsid w:val="000246C9"/>
    <w:rsid w:val="000260E0"/>
    <w:rsid w:val="00030CD2"/>
    <w:rsid w:val="000323EF"/>
    <w:rsid w:val="00035B60"/>
    <w:rsid w:val="00036D2F"/>
    <w:rsid w:val="000464B9"/>
    <w:rsid w:val="00050945"/>
    <w:rsid w:val="000529A6"/>
    <w:rsid w:val="000562BF"/>
    <w:rsid w:val="00056FD3"/>
    <w:rsid w:val="00065E14"/>
    <w:rsid w:val="000731E1"/>
    <w:rsid w:val="000764D1"/>
    <w:rsid w:val="00076ADB"/>
    <w:rsid w:val="000808EF"/>
    <w:rsid w:val="00081DDF"/>
    <w:rsid w:val="00083C85"/>
    <w:rsid w:val="00084767"/>
    <w:rsid w:val="00084826"/>
    <w:rsid w:val="00084EC6"/>
    <w:rsid w:val="00085B00"/>
    <w:rsid w:val="00085F7E"/>
    <w:rsid w:val="00090478"/>
    <w:rsid w:val="00092478"/>
    <w:rsid w:val="000929B9"/>
    <w:rsid w:val="000931BF"/>
    <w:rsid w:val="00094905"/>
    <w:rsid w:val="0009710B"/>
    <w:rsid w:val="00097C54"/>
    <w:rsid w:val="000A0068"/>
    <w:rsid w:val="000A09A6"/>
    <w:rsid w:val="000A1D6E"/>
    <w:rsid w:val="000B00B1"/>
    <w:rsid w:val="000B1055"/>
    <w:rsid w:val="000B2BF8"/>
    <w:rsid w:val="000B4DCF"/>
    <w:rsid w:val="000B6883"/>
    <w:rsid w:val="000B6EB9"/>
    <w:rsid w:val="000C0ED5"/>
    <w:rsid w:val="000C73C1"/>
    <w:rsid w:val="000C7674"/>
    <w:rsid w:val="000D28D7"/>
    <w:rsid w:val="000D662B"/>
    <w:rsid w:val="000D7A5E"/>
    <w:rsid w:val="000D7C16"/>
    <w:rsid w:val="000E38B4"/>
    <w:rsid w:val="000F028C"/>
    <w:rsid w:val="000F1C85"/>
    <w:rsid w:val="000F3760"/>
    <w:rsid w:val="000F6BCF"/>
    <w:rsid w:val="000F7FA5"/>
    <w:rsid w:val="001043D9"/>
    <w:rsid w:val="00106BCE"/>
    <w:rsid w:val="00107BE6"/>
    <w:rsid w:val="00107EFA"/>
    <w:rsid w:val="001107CB"/>
    <w:rsid w:val="00112F66"/>
    <w:rsid w:val="00114D8B"/>
    <w:rsid w:val="001151EF"/>
    <w:rsid w:val="001155C0"/>
    <w:rsid w:val="00116F6A"/>
    <w:rsid w:val="00117B0D"/>
    <w:rsid w:val="00122A11"/>
    <w:rsid w:val="001264A7"/>
    <w:rsid w:val="00126D22"/>
    <w:rsid w:val="00126F55"/>
    <w:rsid w:val="00130D7B"/>
    <w:rsid w:val="001319B8"/>
    <w:rsid w:val="00131CB6"/>
    <w:rsid w:val="00131F87"/>
    <w:rsid w:val="001346E2"/>
    <w:rsid w:val="0014077C"/>
    <w:rsid w:val="00142B22"/>
    <w:rsid w:val="00143140"/>
    <w:rsid w:val="0014562E"/>
    <w:rsid w:val="00147400"/>
    <w:rsid w:val="001474D8"/>
    <w:rsid w:val="001479AB"/>
    <w:rsid w:val="00153D65"/>
    <w:rsid w:val="00154AAA"/>
    <w:rsid w:val="00156262"/>
    <w:rsid w:val="001574D4"/>
    <w:rsid w:val="0016045D"/>
    <w:rsid w:val="001701CD"/>
    <w:rsid w:val="00172257"/>
    <w:rsid w:val="00172D82"/>
    <w:rsid w:val="00172F04"/>
    <w:rsid w:val="00173AD0"/>
    <w:rsid w:val="00175997"/>
    <w:rsid w:val="0017688D"/>
    <w:rsid w:val="001828CE"/>
    <w:rsid w:val="00184AAB"/>
    <w:rsid w:val="00193D35"/>
    <w:rsid w:val="0019415D"/>
    <w:rsid w:val="0019685C"/>
    <w:rsid w:val="001969A6"/>
    <w:rsid w:val="001A1A29"/>
    <w:rsid w:val="001A23AE"/>
    <w:rsid w:val="001B0004"/>
    <w:rsid w:val="001B0D01"/>
    <w:rsid w:val="001B482D"/>
    <w:rsid w:val="001B5831"/>
    <w:rsid w:val="001B6AAA"/>
    <w:rsid w:val="001B72F7"/>
    <w:rsid w:val="001C09F3"/>
    <w:rsid w:val="001C259D"/>
    <w:rsid w:val="001C3A7C"/>
    <w:rsid w:val="001D0609"/>
    <w:rsid w:val="001F1DA5"/>
    <w:rsid w:val="001F4851"/>
    <w:rsid w:val="001F5489"/>
    <w:rsid w:val="001F5641"/>
    <w:rsid w:val="001F651D"/>
    <w:rsid w:val="001F681C"/>
    <w:rsid w:val="0020025E"/>
    <w:rsid w:val="00200A78"/>
    <w:rsid w:val="0020257E"/>
    <w:rsid w:val="00203259"/>
    <w:rsid w:val="0020696A"/>
    <w:rsid w:val="00206D60"/>
    <w:rsid w:val="0021010C"/>
    <w:rsid w:val="002103EB"/>
    <w:rsid w:val="00215232"/>
    <w:rsid w:val="00217C1A"/>
    <w:rsid w:val="00222015"/>
    <w:rsid w:val="00222E23"/>
    <w:rsid w:val="00223550"/>
    <w:rsid w:val="00226315"/>
    <w:rsid w:val="002307AA"/>
    <w:rsid w:val="00233E93"/>
    <w:rsid w:val="0023754A"/>
    <w:rsid w:val="00237A51"/>
    <w:rsid w:val="00240EC1"/>
    <w:rsid w:val="0024410E"/>
    <w:rsid w:val="0024450C"/>
    <w:rsid w:val="00247264"/>
    <w:rsid w:val="00250DAB"/>
    <w:rsid w:val="00251887"/>
    <w:rsid w:val="00251BEA"/>
    <w:rsid w:val="002524A1"/>
    <w:rsid w:val="002532C5"/>
    <w:rsid w:val="0025671C"/>
    <w:rsid w:val="002567A4"/>
    <w:rsid w:val="00256A40"/>
    <w:rsid w:val="00257CBD"/>
    <w:rsid w:val="0026028C"/>
    <w:rsid w:val="00262EC4"/>
    <w:rsid w:val="00263B9A"/>
    <w:rsid w:val="00263E6F"/>
    <w:rsid w:val="0026588E"/>
    <w:rsid w:val="00270433"/>
    <w:rsid w:val="00270569"/>
    <w:rsid w:val="00271813"/>
    <w:rsid w:val="002776F9"/>
    <w:rsid w:val="00277EA9"/>
    <w:rsid w:val="00280913"/>
    <w:rsid w:val="00281C3F"/>
    <w:rsid w:val="00283E4F"/>
    <w:rsid w:val="00284D2C"/>
    <w:rsid w:val="00287B97"/>
    <w:rsid w:val="002907EC"/>
    <w:rsid w:val="0029088D"/>
    <w:rsid w:val="00291AA7"/>
    <w:rsid w:val="00291EC7"/>
    <w:rsid w:val="00296CFD"/>
    <w:rsid w:val="00297974"/>
    <w:rsid w:val="002A3D24"/>
    <w:rsid w:val="002A4F57"/>
    <w:rsid w:val="002A6281"/>
    <w:rsid w:val="002C3381"/>
    <w:rsid w:val="002C424E"/>
    <w:rsid w:val="002D26D7"/>
    <w:rsid w:val="002D6476"/>
    <w:rsid w:val="002E104C"/>
    <w:rsid w:val="002E184B"/>
    <w:rsid w:val="002E6D41"/>
    <w:rsid w:val="002E7D66"/>
    <w:rsid w:val="002F0028"/>
    <w:rsid w:val="002F19AB"/>
    <w:rsid w:val="002F6C47"/>
    <w:rsid w:val="00301673"/>
    <w:rsid w:val="003020C9"/>
    <w:rsid w:val="00306929"/>
    <w:rsid w:val="0031107A"/>
    <w:rsid w:val="00312F7B"/>
    <w:rsid w:val="0031698B"/>
    <w:rsid w:val="00316BA2"/>
    <w:rsid w:val="003176B8"/>
    <w:rsid w:val="00333843"/>
    <w:rsid w:val="00335870"/>
    <w:rsid w:val="00335B7A"/>
    <w:rsid w:val="00335D55"/>
    <w:rsid w:val="00335DE4"/>
    <w:rsid w:val="00341769"/>
    <w:rsid w:val="00343C75"/>
    <w:rsid w:val="00344C00"/>
    <w:rsid w:val="00345718"/>
    <w:rsid w:val="00347667"/>
    <w:rsid w:val="00353F61"/>
    <w:rsid w:val="00354D7D"/>
    <w:rsid w:val="0035528E"/>
    <w:rsid w:val="0035530A"/>
    <w:rsid w:val="00360C9A"/>
    <w:rsid w:val="003621A7"/>
    <w:rsid w:val="00362348"/>
    <w:rsid w:val="00367227"/>
    <w:rsid w:val="003721F8"/>
    <w:rsid w:val="00372546"/>
    <w:rsid w:val="00373125"/>
    <w:rsid w:val="00374C88"/>
    <w:rsid w:val="003760B6"/>
    <w:rsid w:val="00377FC6"/>
    <w:rsid w:val="003800FC"/>
    <w:rsid w:val="00383ED1"/>
    <w:rsid w:val="0038457A"/>
    <w:rsid w:val="003858B1"/>
    <w:rsid w:val="00387FCD"/>
    <w:rsid w:val="00393678"/>
    <w:rsid w:val="003A084D"/>
    <w:rsid w:val="003A11D4"/>
    <w:rsid w:val="003A17EB"/>
    <w:rsid w:val="003A29C8"/>
    <w:rsid w:val="003A42F6"/>
    <w:rsid w:val="003A65FD"/>
    <w:rsid w:val="003A6F4E"/>
    <w:rsid w:val="003B0522"/>
    <w:rsid w:val="003B05E8"/>
    <w:rsid w:val="003B0767"/>
    <w:rsid w:val="003B09CE"/>
    <w:rsid w:val="003B0D65"/>
    <w:rsid w:val="003B483C"/>
    <w:rsid w:val="003C308D"/>
    <w:rsid w:val="003C3E28"/>
    <w:rsid w:val="003C4F5C"/>
    <w:rsid w:val="003C5986"/>
    <w:rsid w:val="003C5C15"/>
    <w:rsid w:val="003C7C34"/>
    <w:rsid w:val="003D0BA5"/>
    <w:rsid w:val="003D349E"/>
    <w:rsid w:val="003D52EF"/>
    <w:rsid w:val="003E059D"/>
    <w:rsid w:val="003E0F67"/>
    <w:rsid w:val="003E6F42"/>
    <w:rsid w:val="003F0EAF"/>
    <w:rsid w:val="003F30E5"/>
    <w:rsid w:val="003F6881"/>
    <w:rsid w:val="004004EB"/>
    <w:rsid w:val="00404CCC"/>
    <w:rsid w:val="00411CC8"/>
    <w:rsid w:val="0041235E"/>
    <w:rsid w:val="004136F6"/>
    <w:rsid w:val="004138E8"/>
    <w:rsid w:val="00416712"/>
    <w:rsid w:val="00421CC7"/>
    <w:rsid w:val="004227FF"/>
    <w:rsid w:val="004323F0"/>
    <w:rsid w:val="00436993"/>
    <w:rsid w:val="00440796"/>
    <w:rsid w:val="004530B5"/>
    <w:rsid w:val="004536E6"/>
    <w:rsid w:val="00454E1D"/>
    <w:rsid w:val="0045623C"/>
    <w:rsid w:val="0046056C"/>
    <w:rsid w:val="0046080A"/>
    <w:rsid w:val="0046096C"/>
    <w:rsid w:val="00461F4F"/>
    <w:rsid w:val="004639AF"/>
    <w:rsid w:val="00464302"/>
    <w:rsid w:val="00465693"/>
    <w:rsid w:val="00467828"/>
    <w:rsid w:val="00472D59"/>
    <w:rsid w:val="004760C3"/>
    <w:rsid w:val="00476683"/>
    <w:rsid w:val="00476CD3"/>
    <w:rsid w:val="00477FAB"/>
    <w:rsid w:val="00483D7E"/>
    <w:rsid w:val="004902B5"/>
    <w:rsid w:val="00490575"/>
    <w:rsid w:val="00491B11"/>
    <w:rsid w:val="00492BCF"/>
    <w:rsid w:val="00496D1F"/>
    <w:rsid w:val="004A21FC"/>
    <w:rsid w:val="004A4C03"/>
    <w:rsid w:val="004A5E94"/>
    <w:rsid w:val="004B0C47"/>
    <w:rsid w:val="004B17FB"/>
    <w:rsid w:val="004B269D"/>
    <w:rsid w:val="004C27DF"/>
    <w:rsid w:val="004C3494"/>
    <w:rsid w:val="004C4D61"/>
    <w:rsid w:val="004C4DDE"/>
    <w:rsid w:val="004C5379"/>
    <w:rsid w:val="004D0096"/>
    <w:rsid w:val="004D07C0"/>
    <w:rsid w:val="004D0B8F"/>
    <w:rsid w:val="004D1DB4"/>
    <w:rsid w:val="004D34A3"/>
    <w:rsid w:val="004D3AF3"/>
    <w:rsid w:val="004D603A"/>
    <w:rsid w:val="004D7D28"/>
    <w:rsid w:val="004D7EA0"/>
    <w:rsid w:val="004E3B5A"/>
    <w:rsid w:val="004E5079"/>
    <w:rsid w:val="004E5CB4"/>
    <w:rsid w:val="004E67CB"/>
    <w:rsid w:val="004E7BA3"/>
    <w:rsid w:val="004F286B"/>
    <w:rsid w:val="004F407F"/>
    <w:rsid w:val="004F54F8"/>
    <w:rsid w:val="004F6911"/>
    <w:rsid w:val="004F7F17"/>
    <w:rsid w:val="00500721"/>
    <w:rsid w:val="00501634"/>
    <w:rsid w:val="00501648"/>
    <w:rsid w:val="005023A2"/>
    <w:rsid w:val="00502D9D"/>
    <w:rsid w:val="00504744"/>
    <w:rsid w:val="00504867"/>
    <w:rsid w:val="0050488D"/>
    <w:rsid w:val="005123A6"/>
    <w:rsid w:val="005127B6"/>
    <w:rsid w:val="00512D34"/>
    <w:rsid w:val="00515E7C"/>
    <w:rsid w:val="00520D45"/>
    <w:rsid w:val="0052140C"/>
    <w:rsid w:val="00522690"/>
    <w:rsid w:val="005243B0"/>
    <w:rsid w:val="00524C66"/>
    <w:rsid w:val="00527197"/>
    <w:rsid w:val="00527BCA"/>
    <w:rsid w:val="0053500C"/>
    <w:rsid w:val="00547868"/>
    <w:rsid w:val="0055627D"/>
    <w:rsid w:val="0055711F"/>
    <w:rsid w:val="00570A03"/>
    <w:rsid w:val="00571447"/>
    <w:rsid w:val="0057169D"/>
    <w:rsid w:val="00572A89"/>
    <w:rsid w:val="00575CE7"/>
    <w:rsid w:val="005769C5"/>
    <w:rsid w:val="00577A23"/>
    <w:rsid w:val="00586C3C"/>
    <w:rsid w:val="00591C44"/>
    <w:rsid w:val="00592A5D"/>
    <w:rsid w:val="00593567"/>
    <w:rsid w:val="0059694F"/>
    <w:rsid w:val="005976B6"/>
    <w:rsid w:val="005A057F"/>
    <w:rsid w:val="005A3C08"/>
    <w:rsid w:val="005A6440"/>
    <w:rsid w:val="005B0D8F"/>
    <w:rsid w:val="005B23AC"/>
    <w:rsid w:val="005B257D"/>
    <w:rsid w:val="005B3567"/>
    <w:rsid w:val="005B55BB"/>
    <w:rsid w:val="005B5A49"/>
    <w:rsid w:val="005C0306"/>
    <w:rsid w:val="005C4C52"/>
    <w:rsid w:val="005C6B3F"/>
    <w:rsid w:val="005E38EF"/>
    <w:rsid w:val="005F0674"/>
    <w:rsid w:val="005F6E3C"/>
    <w:rsid w:val="00601A55"/>
    <w:rsid w:val="00605D41"/>
    <w:rsid w:val="00610961"/>
    <w:rsid w:val="00616631"/>
    <w:rsid w:val="006178B7"/>
    <w:rsid w:val="00617C12"/>
    <w:rsid w:val="0062293C"/>
    <w:rsid w:val="00625AD2"/>
    <w:rsid w:val="0062677E"/>
    <w:rsid w:val="00626E64"/>
    <w:rsid w:val="00627381"/>
    <w:rsid w:val="006276DD"/>
    <w:rsid w:val="00630427"/>
    <w:rsid w:val="00631176"/>
    <w:rsid w:val="00631326"/>
    <w:rsid w:val="00631FB4"/>
    <w:rsid w:val="00636C51"/>
    <w:rsid w:val="00640959"/>
    <w:rsid w:val="00640A5F"/>
    <w:rsid w:val="00642BA8"/>
    <w:rsid w:val="00644E68"/>
    <w:rsid w:val="00652946"/>
    <w:rsid w:val="00653344"/>
    <w:rsid w:val="00654AB1"/>
    <w:rsid w:val="006556FA"/>
    <w:rsid w:val="00657321"/>
    <w:rsid w:val="00657388"/>
    <w:rsid w:val="00657C10"/>
    <w:rsid w:val="00657E39"/>
    <w:rsid w:val="006614F2"/>
    <w:rsid w:val="00661F5C"/>
    <w:rsid w:val="00661FEC"/>
    <w:rsid w:val="006658BC"/>
    <w:rsid w:val="00671115"/>
    <w:rsid w:val="00672417"/>
    <w:rsid w:val="0067442E"/>
    <w:rsid w:val="00674C6F"/>
    <w:rsid w:val="00675321"/>
    <w:rsid w:val="006776F4"/>
    <w:rsid w:val="006840F3"/>
    <w:rsid w:val="006859DB"/>
    <w:rsid w:val="00686938"/>
    <w:rsid w:val="006920D4"/>
    <w:rsid w:val="00694E5D"/>
    <w:rsid w:val="00697B8F"/>
    <w:rsid w:val="006A5B99"/>
    <w:rsid w:val="006A5E10"/>
    <w:rsid w:val="006A6F5A"/>
    <w:rsid w:val="006B25C8"/>
    <w:rsid w:val="006B263D"/>
    <w:rsid w:val="006B3029"/>
    <w:rsid w:val="006B5BFD"/>
    <w:rsid w:val="006B7C5E"/>
    <w:rsid w:val="006C1657"/>
    <w:rsid w:val="006C20BD"/>
    <w:rsid w:val="006C5CB4"/>
    <w:rsid w:val="006C6FB6"/>
    <w:rsid w:val="006C788C"/>
    <w:rsid w:val="006D4633"/>
    <w:rsid w:val="006D4BA8"/>
    <w:rsid w:val="006D7B18"/>
    <w:rsid w:val="006E06F5"/>
    <w:rsid w:val="006E09E2"/>
    <w:rsid w:val="006E3116"/>
    <w:rsid w:val="006E3832"/>
    <w:rsid w:val="006E40A0"/>
    <w:rsid w:val="006E4751"/>
    <w:rsid w:val="006E573F"/>
    <w:rsid w:val="006E6D71"/>
    <w:rsid w:val="006F4676"/>
    <w:rsid w:val="006F5E7B"/>
    <w:rsid w:val="006F64F9"/>
    <w:rsid w:val="00700A0A"/>
    <w:rsid w:val="00705678"/>
    <w:rsid w:val="007108BF"/>
    <w:rsid w:val="00712D71"/>
    <w:rsid w:val="00715549"/>
    <w:rsid w:val="00715621"/>
    <w:rsid w:val="00716CF4"/>
    <w:rsid w:val="00722A5E"/>
    <w:rsid w:val="007262CC"/>
    <w:rsid w:val="00731905"/>
    <w:rsid w:val="00735ADD"/>
    <w:rsid w:val="00736831"/>
    <w:rsid w:val="00736EC4"/>
    <w:rsid w:val="00741123"/>
    <w:rsid w:val="007413F0"/>
    <w:rsid w:val="00747ED1"/>
    <w:rsid w:val="0075013D"/>
    <w:rsid w:val="007517F6"/>
    <w:rsid w:val="007524C9"/>
    <w:rsid w:val="00761F1B"/>
    <w:rsid w:val="00765418"/>
    <w:rsid w:val="00771775"/>
    <w:rsid w:val="00771D26"/>
    <w:rsid w:val="00773631"/>
    <w:rsid w:val="00773B50"/>
    <w:rsid w:val="00775099"/>
    <w:rsid w:val="007753EF"/>
    <w:rsid w:val="00776DA9"/>
    <w:rsid w:val="00782BDA"/>
    <w:rsid w:val="00786392"/>
    <w:rsid w:val="0078754C"/>
    <w:rsid w:val="007879F2"/>
    <w:rsid w:val="007906E1"/>
    <w:rsid w:val="00790DD8"/>
    <w:rsid w:val="00792F3D"/>
    <w:rsid w:val="007930FC"/>
    <w:rsid w:val="007953BD"/>
    <w:rsid w:val="007A19B1"/>
    <w:rsid w:val="007A360C"/>
    <w:rsid w:val="007A3E67"/>
    <w:rsid w:val="007B08F6"/>
    <w:rsid w:val="007B3481"/>
    <w:rsid w:val="007B47C3"/>
    <w:rsid w:val="007B70DE"/>
    <w:rsid w:val="007C2E0D"/>
    <w:rsid w:val="007C337A"/>
    <w:rsid w:val="007C3F22"/>
    <w:rsid w:val="007C63C1"/>
    <w:rsid w:val="007D200B"/>
    <w:rsid w:val="007D3539"/>
    <w:rsid w:val="007D4293"/>
    <w:rsid w:val="007D59FC"/>
    <w:rsid w:val="007D71D2"/>
    <w:rsid w:val="007E3333"/>
    <w:rsid w:val="007E359C"/>
    <w:rsid w:val="007E419D"/>
    <w:rsid w:val="007E54C8"/>
    <w:rsid w:val="007E7A0E"/>
    <w:rsid w:val="007F010B"/>
    <w:rsid w:val="007F01A8"/>
    <w:rsid w:val="007F08BE"/>
    <w:rsid w:val="007F1464"/>
    <w:rsid w:val="007F19A3"/>
    <w:rsid w:val="007F34D1"/>
    <w:rsid w:val="008020C7"/>
    <w:rsid w:val="008050F3"/>
    <w:rsid w:val="008057E4"/>
    <w:rsid w:val="008167FD"/>
    <w:rsid w:val="00817EE5"/>
    <w:rsid w:val="008232E0"/>
    <w:rsid w:val="0082373E"/>
    <w:rsid w:val="0082518B"/>
    <w:rsid w:val="0083016A"/>
    <w:rsid w:val="00831127"/>
    <w:rsid w:val="008323DD"/>
    <w:rsid w:val="00833DBC"/>
    <w:rsid w:val="00834364"/>
    <w:rsid w:val="00834A91"/>
    <w:rsid w:val="008365A1"/>
    <w:rsid w:val="00840632"/>
    <w:rsid w:val="00840E9F"/>
    <w:rsid w:val="0084256D"/>
    <w:rsid w:val="0084606B"/>
    <w:rsid w:val="008472A4"/>
    <w:rsid w:val="008511EA"/>
    <w:rsid w:val="00851454"/>
    <w:rsid w:val="00851EFC"/>
    <w:rsid w:val="0085244A"/>
    <w:rsid w:val="008524F7"/>
    <w:rsid w:val="0086180F"/>
    <w:rsid w:val="00861D44"/>
    <w:rsid w:val="00864860"/>
    <w:rsid w:val="00871D99"/>
    <w:rsid w:val="00874AE2"/>
    <w:rsid w:val="00876802"/>
    <w:rsid w:val="00882EF9"/>
    <w:rsid w:val="008851E9"/>
    <w:rsid w:val="00885E61"/>
    <w:rsid w:val="008876C4"/>
    <w:rsid w:val="00887F0B"/>
    <w:rsid w:val="008A02F8"/>
    <w:rsid w:val="008A260F"/>
    <w:rsid w:val="008A3B98"/>
    <w:rsid w:val="008A5F29"/>
    <w:rsid w:val="008B015F"/>
    <w:rsid w:val="008B155C"/>
    <w:rsid w:val="008B2080"/>
    <w:rsid w:val="008B5BF8"/>
    <w:rsid w:val="008B717E"/>
    <w:rsid w:val="008C01B6"/>
    <w:rsid w:val="008C090E"/>
    <w:rsid w:val="008C2623"/>
    <w:rsid w:val="008C3272"/>
    <w:rsid w:val="008D001E"/>
    <w:rsid w:val="008D1287"/>
    <w:rsid w:val="008E0B0E"/>
    <w:rsid w:val="008E28E7"/>
    <w:rsid w:val="008E317B"/>
    <w:rsid w:val="008E33C9"/>
    <w:rsid w:val="008F046F"/>
    <w:rsid w:val="008F0B45"/>
    <w:rsid w:val="008F159C"/>
    <w:rsid w:val="008F2F21"/>
    <w:rsid w:val="008F46D0"/>
    <w:rsid w:val="008F4792"/>
    <w:rsid w:val="008F5C6A"/>
    <w:rsid w:val="00900C56"/>
    <w:rsid w:val="00903976"/>
    <w:rsid w:val="00904110"/>
    <w:rsid w:val="00905A4D"/>
    <w:rsid w:val="00905B63"/>
    <w:rsid w:val="00907244"/>
    <w:rsid w:val="0091161D"/>
    <w:rsid w:val="00912A58"/>
    <w:rsid w:val="009228A0"/>
    <w:rsid w:val="00923501"/>
    <w:rsid w:val="00926597"/>
    <w:rsid w:val="00931F7D"/>
    <w:rsid w:val="00934270"/>
    <w:rsid w:val="00935AA8"/>
    <w:rsid w:val="00936DFD"/>
    <w:rsid w:val="00941CBD"/>
    <w:rsid w:val="00941F7D"/>
    <w:rsid w:val="00942838"/>
    <w:rsid w:val="00945557"/>
    <w:rsid w:val="00945C57"/>
    <w:rsid w:val="00946908"/>
    <w:rsid w:val="00955A4C"/>
    <w:rsid w:val="009642B1"/>
    <w:rsid w:val="00964C8C"/>
    <w:rsid w:val="0096594A"/>
    <w:rsid w:val="00965F7F"/>
    <w:rsid w:val="009673E5"/>
    <w:rsid w:val="00971436"/>
    <w:rsid w:val="00976C08"/>
    <w:rsid w:val="0098121B"/>
    <w:rsid w:val="00982CEB"/>
    <w:rsid w:val="00982F0D"/>
    <w:rsid w:val="00983014"/>
    <w:rsid w:val="00983378"/>
    <w:rsid w:val="0098572C"/>
    <w:rsid w:val="009860C6"/>
    <w:rsid w:val="00990734"/>
    <w:rsid w:val="009907B6"/>
    <w:rsid w:val="009925BB"/>
    <w:rsid w:val="009A0364"/>
    <w:rsid w:val="009A232C"/>
    <w:rsid w:val="009A6B83"/>
    <w:rsid w:val="009B0EA3"/>
    <w:rsid w:val="009B15AC"/>
    <w:rsid w:val="009B3AF9"/>
    <w:rsid w:val="009B5B83"/>
    <w:rsid w:val="009B65B3"/>
    <w:rsid w:val="009C2A40"/>
    <w:rsid w:val="009C4F53"/>
    <w:rsid w:val="009C6187"/>
    <w:rsid w:val="009C7A93"/>
    <w:rsid w:val="009E1C3A"/>
    <w:rsid w:val="009E51B2"/>
    <w:rsid w:val="009E5B27"/>
    <w:rsid w:val="009E650E"/>
    <w:rsid w:val="009E6E56"/>
    <w:rsid w:val="009E6FBA"/>
    <w:rsid w:val="009F1072"/>
    <w:rsid w:val="009F1F10"/>
    <w:rsid w:val="009F291F"/>
    <w:rsid w:val="009F6296"/>
    <w:rsid w:val="00A00129"/>
    <w:rsid w:val="00A02B0E"/>
    <w:rsid w:val="00A0385E"/>
    <w:rsid w:val="00A055AE"/>
    <w:rsid w:val="00A05D4C"/>
    <w:rsid w:val="00A065B4"/>
    <w:rsid w:val="00A15968"/>
    <w:rsid w:val="00A164AD"/>
    <w:rsid w:val="00A17EB7"/>
    <w:rsid w:val="00A20925"/>
    <w:rsid w:val="00A22CE6"/>
    <w:rsid w:val="00A25C01"/>
    <w:rsid w:val="00A26227"/>
    <w:rsid w:val="00A267AD"/>
    <w:rsid w:val="00A316EA"/>
    <w:rsid w:val="00A37E66"/>
    <w:rsid w:val="00A40B47"/>
    <w:rsid w:val="00A41106"/>
    <w:rsid w:val="00A42A8F"/>
    <w:rsid w:val="00A45D86"/>
    <w:rsid w:val="00A5295B"/>
    <w:rsid w:val="00A52EF7"/>
    <w:rsid w:val="00A5499F"/>
    <w:rsid w:val="00A56036"/>
    <w:rsid w:val="00A5760B"/>
    <w:rsid w:val="00A57B5E"/>
    <w:rsid w:val="00A659B5"/>
    <w:rsid w:val="00A66617"/>
    <w:rsid w:val="00A67784"/>
    <w:rsid w:val="00A701F2"/>
    <w:rsid w:val="00A728D2"/>
    <w:rsid w:val="00A7294B"/>
    <w:rsid w:val="00A72F90"/>
    <w:rsid w:val="00A74781"/>
    <w:rsid w:val="00A76ADB"/>
    <w:rsid w:val="00A77069"/>
    <w:rsid w:val="00A80C97"/>
    <w:rsid w:val="00A826BB"/>
    <w:rsid w:val="00A835D6"/>
    <w:rsid w:val="00A91915"/>
    <w:rsid w:val="00A91D86"/>
    <w:rsid w:val="00A93FF5"/>
    <w:rsid w:val="00A94465"/>
    <w:rsid w:val="00A94C68"/>
    <w:rsid w:val="00A94F1D"/>
    <w:rsid w:val="00A97759"/>
    <w:rsid w:val="00AA06F4"/>
    <w:rsid w:val="00AA109C"/>
    <w:rsid w:val="00AA1993"/>
    <w:rsid w:val="00AA40E9"/>
    <w:rsid w:val="00AA6285"/>
    <w:rsid w:val="00AB2E12"/>
    <w:rsid w:val="00AB3405"/>
    <w:rsid w:val="00AB3B56"/>
    <w:rsid w:val="00AB4007"/>
    <w:rsid w:val="00AB58D9"/>
    <w:rsid w:val="00AB61F4"/>
    <w:rsid w:val="00AB6790"/>
    <w:rsid w:val="00AB765D"/>
    <w:rsid w:val="00AC0DB7"/>
    <w:rsid w:val="00AC17CE"/>
    <w:rsid w:val="00AC2F19"/>
    <w:rsid w:val="00AC4C11"/>
    <w:rsid w:val="00AD0C1F"/>
    <w:rsid w:val="00AD35EF"/>
    <w:rsid w:val="00AD5765"/>
    <w:rsid w:val="00AD63CE"/>
    <w:rsid w:val="00AE5363"/>
    <w:rsid w:val="00AE6422"/>
    <w:rsid w:val="00AE6CA6"/>
    <w:rsid w:val="00AE6E2E"/>
    <w:rsid w:val="00AE724C"/>
    <w:rsid w:val="00AE730E"/>
    <w:rsid w:val="00AF0C8C"/>
    <w:rsid w:val="00AF220F"/>
    <w:rsid w:val="00AF65BB"/>
    <w:rsid w:val="00AF76EA"/>
    <w:rsid w:val="00AF7A46"/>
    <w:rsid w:val="00AF7BB3"/>
    <w:rsid w:val="00B01298"/>
    <w:rsid w:val="00B013C8"/>
    <w:rsid w:val="00B025F5"/>
    <w:rsid w:val="00B03953"/>
    <w:rsid w:val="00B04DDA"/>
    <w:rsid w:val="00B0509E"/>
    <w:rsid w:val="00B057BE"/>
    <w:rsid w:val="00B059CF"/>
    <w:rsid w:val="00B10EC8"/>
    <w:rsid w:val="00B1416D"/>
    <w:rsid w:val="00B178DD"/>
    <w:rsid w:val="00B17F57"/>
    <w:rsid w:val="00B371C7"/>
    <w:rsid w:val="00B3720F"/>
    <w:rsid w:val="00B40CE7"/>
    <w:rsid w:val="00B42315"/>
    <w:rsid w:val="00B4371B"/>
    <w:rsid w:val="00B439E9"/>
    <w:rsid w:val="00B44850"/>
    <w:rsid w:val="00B44D80"/>
    <w:rsid w:val="00B517F2"/>
    <w:rsid w:val="00B51B93"/>
    <w:rsid w:val="00B5320F"/>
    <w:rsid w:val="00B56963"/>
    <w:rsid w:val="00B60850"/>
    <w:rsid w:val="00B61BE2"/>
    <w:rsid w:val="00B6232C"/>
    <w:rsid w:val="00B64D5B"/>
    <w:rsid w:val="00B7263F"/>
    <w:rsid w:val="00B72991"/>
    <w:rsid w:val="00B73C62"/>
    <w:rsid w:val="00B76CA3"/>
    <w:rsid w:val="00B800A3"/>
    <w:rsid w:val="00B82104"/>
    <w:rsid w:val="00B82171"/>
    <w:rsid w:val="00B83CCD"/>
    <w:rsid w:val="00B86571"/>
    <w:rsid w:val="00B86D0A"/>
    <w:rsid w:val="00B87FA0"/>
    <w:rsid w:val="00B93732"/>
    <w:rsid w:val="00B93844"/>
    <w:rsid w:val="00B951AB"/>
    <w:rsid w:val="00B95D5F"/>
    <w:rsid w:val="00BA2933"/>
    <w:rsid w:val="00BA5353"/>
    <w:rsid w:val="00BA53F3"/>
    <w:rsid w:val="00BA7F46"/>
    <w:rsid w:val="00BB2D80"/>
    <w:rsid w:val="00BC610F"/>
    <w:rsid w:val="00BD06C7"/>
    <w:rsid w:val="00BD0A8E"/>
    <w:rsid w:val="00BD1214"/>
    <w:rsid w:val="00BD4EBE"/>
    <w:rsid w:val="00BE1553"/>
    <w:rsid w:val="00BE254A"/>
    <w:rsid w:val="00BE47BA"/>
    <w:rsid w:val="00BE70C3"/>
    <w:rsid w:val="00BE7F0D"/>
    <w:rsid w:val="00C02544"/>
    <w:rsid w:val="00C03802"/>
    <w:rsid w:val="00C05982"/>
    <w:rsid w:val="00C05A3D"/>
    <w:rsid w:val="00C06453"/>
    <w:rsid w:val="00C110E9"/>
    <w:rsid w:val="00C1116B"/>
    <w:rsid w:val="00C12495"/>
    <w:rsid w:val="00C14F49"/>
    <w:rsid w:val="00C15C68"/>
    <w:rsid w:val="00C21CDF"/>
    <w:rsid w:val="00C252ED"/>
    <w:rsid w:val="00C27742"/>
    <w:rsid w:val="00C37D8A"/>
    <w:rsid w:val="00C4206F"/>
    <w:rsid w:val="00C428DB"/>
    <w:rsid w:val="00C42DBB"/>
    <w:rsid w:val="00C57074"/>
    <w:rsid w:val="00C61204"/>
    <w:rsid w:val="00C61D64"/>
    <w:rsid w:val="00C64393"/>
    <w:rsid w:val="00C6540F"/>
    <w:rsid w:val="00C67CCE"/>
    <w:rsid w:val="00C75BB3"/>
    <w:rsid w:val="00C7622D"/>
    <w:rsid w:val="00C76377"/>
    <w:rsid w:val="00C7706E"/>
    <w:rsid w:val="00C80961"/>
    <w:rsid w:val="00C82BE7"/>
    <w:rsid w:val="00C83618"/>
    <w:rsid w:val="00C87704"/>
    <w:rsid w:val="00C90990"/>
    <w:rsid w:val="00C925DC"/>
    <w:rsid w:val="00CA07AC"/>
    <w:rsid w:val="00CA251B"/>
    <w:rsid w:val="00CA3889"/>
    <w:rsid w:val="00CB0027"/>
    <w:rsid w:val="00CB09C5"/>
    <w:rsid w:val="00CB4FFD"/>
    <w:rsid w:val="00CB5110"/>
    <w:rsid w:val="00CB7FD5"/>
    <w:rsid w:val="00CC04C3"/>
    <w:rsid w:val="00CC0B9F"/>
    <w:rsid w:val="00CC2979"/>
    <w:rsid w:val="00CC41DC"/>
    <w:rsid w:val="00CC4FA3"/>
    <w:rsid w:val="00CD1EB6"/>
    <w:rsid w:val="00CD32ED"/>
    <w:rsid w:val="00CD4417"/>
    <w:rsid w:val="00CD5D31"/>
    <w:rsid w:val="00CD65E1"/>
    <w:rsid w:val="00CE0428"/>
    <w:rsid w:val="00CE0F09"/>
    <w:rsid w:val="00CE2372"/>
    <w:rsid w:val="00CE2981"/>
    <w:rsid w:val="00CE2BE0"/>
    <w:rsid w:val="00CE317B"/>
    <w:rsid w:val="00CE588A"/>
    <w:rsid w:val="00CF02C2"/>
    <w:rsid w:val="00CF04C4"/>
    <w:rsid w:val="00CF0980"/>
    <w:rsid w:val="00CF21CD"/>
    <w:rsid w:val="00CF2F5F"/>
    <w:rsid w:val="00CF669C"/>
    <w:rsid w:val="00D0451D"/>
    <w:rsid w:val="00D04D55"/>
    <w:rsid w:val="00D10109"/>
    <w:rsid w:val="00D102F0"/>
    <w:rsid w:val="00D11194"/>
    <w:rsid w:val="00D15667"/>
    <w:rsid w:val="00D21528"/>
    <w:rsid w:val="00D26873"/>
    <w:rsid w:val="00D334C8"/>
    <w:rsid w:val="00D336A7"/>
    <w:rsid w:val="00D41592"/>
    <w:rsid w:val="00D41E3D"/>
    <w:rsid w:val="00D45502"/>
    <w:rsid w:val="00D5017E"/>
    <w:rsid w:val="00D56E1B"/>
    <w:rsid w:val="00D572AF"/>
    <w:rsid w:val="00D57933"/>
    <w:rsid w:val="00D57DCA"/>
    <w:rsid w:val="00D73ED3"/>
    <w:rsid w:val="00D755AD"/>
    <w:rsid w:val="00D75987"/>
    <w:rsid w:val="00D836AE"/>
    <w:rsid w:val="00D84454"/>
    <w:rsid w:val="00D86FA9"/>
    <w:rsid w:val="00D87ECE"/>
    <w:rsid w:val="00D91261"/>
    <w:rsid w:val="00D91488"/>
    <w:rsid w:val="00D922A1"/>
    <w:rsid w:val="00D93F04"/>
    <w:rsid w:val="00DA0CE8"/>
    <w:rsid w:val="00DA3E27"/>
    <w:rsid w:val="00DA5769"/>
    <w:rsid w:val="00DA646E"/>
    <w:rsid w:val="00DB7424"/>
    <w:rsid w:val="00DC2AD5"/>
    <w:rsid w:val="00DD0FF7"/>
    <w:rsid w:val="00DD1BA6"/>
    <w:rsid w:val="00DD3152"/>
    <w:rsid w:val="00DD3A6D"/>
    <w:rsid w:val="00DD7379"/>
    <w:rsid w:val="00DD7950"/>
    <w:rsid w:val="00DE1444"/>
    <w:rsid w:val="00DE1EF8"/>
    <w:rsid w:val="00DE207F"/>
    <w:rsid w:val="00DE3FEF"/>
    <w:rsid w:val="00DE5223"/>
    <w:rsid w:val="00DE5CAD"/>
    <w:rsid w:val="00DE6828"/>
    <w:rsid w:val="00DE6E92"/>
    <w:rsid w:val="00DE731C"/>
    <w:rsid w:val="00DE7B72"/>
    <w:rsid w:val="00DF1CB4"/>
    <w:rsid w:val="00DF3CAE"/>
    <w:rsid w:val="00DF4723"/>
    <w:rsid w:val="00DF5365"/>
    <w:rsid w:val="00DF6A9E"/>
    <w:rsid w:val="00DF79AC"/>
    <w:rsid w:val="00DF7FA2"/>
    <w:rsid w:val="00E00099"/>
    <w:rsid w:val="00E01242"/>
    <w:rsid w:val="00E06B54"/>
    <w:rsid w:val="00E06BC2"/>
    <w:rsid w:val="00E10F4B"/>
    <w:rsid w:val="00E1249C"/>
    <w:rsid w:val="00E242DE"/>
    <w:rsid w:val="00E2430C"/>
    <w:rsid w:val="00E24A58"/>
    <w:rsid w:val="00E26241"/>
    <w:rsid w:val="00E271C6"/>
    <w:rsid w:val="00E310D3"/>
    <w:rsid w:val="00E32425"/>
    <w:rsid w:val="00E348F5"/>
    <w:rsid w:val="00E37624"/>
    <w:rsid w:val="00E37C4E"/>
    <w:rsid w:val="00E37C7E"/>
    <w:rsid w:val="00E411B5"/>
    <w:rsid w:val="00E41D58"/>
    <w:rsid w:val="00E42314"/>
    <w:rsid w:val="00E45E30"/>
    <w:rsid w:val="00E51D13"/>
    <w:rsid w:val="00E52C58"/>
    <w:rsid w:val="00E56FC8"/>
    <w:rsid w:val="00E57E41"/>
    <w:rsid w:val="00E63BC4"/>
    <w:rsid w:val="00E646F5"/>
    <w:rsid w:val="00E82DA3"/>
    <w:rsid w:val="00E82FC9"/>
    <w:rsid w:val="00E838A2"/>
    <w:rsid w:val="00E849C9"/>
    <w:rsid w:val="00E94BD4"/>
    <w:rsid w:val="00E953CA"/>
    <w:rsid w:val="00E973DC"/>
    <w:rsid w:val="00EA1CE2"/>
    <w:rsid w:val="00EA1EEC"/>
    <w:rsid w:val="00EA5559"/>
    <w:rsid w:val="00EB1160"/>
    <w:rsid w:val="00EB2C4B"/>
    <w:rsid w:val="00EB3244"/>
    <w:rsid w:val="00EB449F"/>
    <w:rsid w:val="00EB4966"/>
    <w:rsid w:val="00EB5078"/>
    <w:rsid w:val="00EC16F0"/>
    <w:rsid w:val="00EC1F93"/>
    <w:rsid w:val="00EC4B5B"/>
    <w:rsid w:val="00EC5407"/>
    <w:rsid w:val="00EC5F60"/>
    <w:rsid w:val="00EC73BC"/>
    <w:rsid w:val="00ED3F47"/>
    <w:rsid w:val="00ED4D3A"/>
    <w:rsid w:val="00ED6218"/>
    <w:rsid w:val="00EE0876"/>
    <w:rsid w:val="00EE136C"/>
    <w:rsid w:val="00EE2E53"/>
    <w:rsid w:val="00EE3FB2"/>
    <w:rsid w:val="00EE44FC"/>
    <w:rsid w:val="00EE7FB0"/>
    <w:rsid w:val="00EF2C85"/>
    <w:rsid w:val="00EF322C"/>
    <w:rsid w:val="00EF5E1C"/>
    <w:rsid w:val="00EF6CA2"/>
    <w:rsid w:val="00F022C4"/>
    <w:rsid w:val="00F0586A"/>
    <w:rsid w:val="00F07777"/>
    <w:rsid w:val="00F0786D"/>
    <w:rsid w:val="00F10DD7"/>
    <w:rsid w:val="00F1569C"/>
    <w:rsid w:val="00F16C71"/>
    <w:rsid w:val="00F21142"/>
    <w:rsid w:val="00F21C47"/>
    <w:rsid w:val="00F26F91"/>
    <w:rsid w:val="00F33FF0"/>
    <w:rsid w:val="00F34113"/>
    <w:rsid w:val="00F41A1D"/>
    <w:rsid w:val="00F42EB0"/>
    <w:rsid w:val="00F4320F"/>
    <w:rsid w:val="00F46504"/>
    <w:rsid w:val="00F47988"/>
    <w:rsid w:val="00F5401B"/>
    <w:rsid w:val="00F54F62"/>
    <w:rsid w:val="00F54FFB"/>
    <w:rsid w:val="00F63A4C"/>
    <w:rsid w:val="00F63B04"/>
    <w:rsid w:val="00F6403C"/>
    <w:rsid w:val="00F65E3A"/>
    <w:rsid w:val="00F66479"/>
    <w:rsid w:val="00F66675"/>
    <w:rsid w:val="00F669F7"/>
    <w:rsid w:val="00F6715B"/>
    <w:rsid w:val="00F67A88"/>
    <w:rsid w:val="00F70513"/>
    <w:rsid w:val="00F71386"/>
    <w:rsid w:val="00F721D2"/>
    <w:rsid w:val="00F857CF"/>
    <w:rsid w:val="00F902D3"/>
    <w:rsid w:val="00F91670"/>
    <w:rsid w:val="00F92EA6"/>
    <w:rsid w:val="00F95790"/>
    <w:rsid w:val="00FA15F1"/>
    <w:rsid w:val="00FA17FE"/>
    <w:rsid w:val="00FB102F"/>
    <w:rsid w:val="00FB169A"/>
    <w:rsid w:val="00FB27DA"/>
    <w:rsid w:val="00FB36A5"/>
    <w:rsid w:val="00FB429E"/>
    <w:rsid w:val="00FB4811"/>
    <w:rsid w:val="00FB6F3B"/>
    <w:rsid w:val="00FB7FD3"/>
    <w:rsid w:val="00FC52EA"/>
    <w:rsid w:val="00FC58A0"/>
    <w:rsid w:val="00FD00FE"/>
    <w:rsid w:val="00FD37B9"/>
    <w:rsid w:val="00FD3CD2"/>
    <w:rsid w:val="00FD3F86"/>
    <w:rsid w:val="00FD4184"/>
    <w:rsid w:val="00FD47FF"/>
    <w:rsid w:val="00FD49E9"/>
    <w:rsid w:val="00FD584B"/>
    <w:rsid w:val="00FD6599"/>
    <w:rsid w:val="00FE006D"/>
    <w:rsid w:val="00FE10F1"/>
    <w:rsid w:val="00FE214A"/>
    <w:rsid w:val="00FE39EE"/>
    <w:rsid w:val="00FF180D"/>
    <w:rsid w:val="00FF3C03"/>
    <w:rsid w:val="00FF7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D804"/>
  <w15:chartTrackingRefBased/>
  <w15:docId w15:val="{E7FB936D-BDC5-4345-BEB7-B5F81D6D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7074"/>
    <w:pPr>
      <w:spacing w:after="0" w:line="240" w:lineRule="auto"/>
      <w:jc w:val="both"/>
    </w:pPr>
    <w:rPr>
      <w:rFonts w:ascii="Verdana" w:eastAsia="Calibri" w:hAnsi="Verdana" w:cs="Times New Roman"/>
      <w:sz w:val="20"/>
      <w:szCs w:val="24"/>
      <w:lang w:eastAsia="pl-PL"/>
    </w:rPr>
  </w:style>
  <w:style w:type="paragraph" w:styleId="Nagwek1">
    <w:name w:val="heading 1"/>
    <w:basedOn w:val="Normalny"/>
    <w:next w:val="Normalny"/>
    <w:link w:val="Nagwek1Znak"/>
    <w:uiPriority w:val="9"/>
    <w:qFormat/>
    <w:rsid w:val="00F479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4B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3A17E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023A5"/>
    <w:rPr>
      <w:color w:val="0000FF"/>
      <w:u w:val="single"/>
    </w:rPr>
  </w:style>
  <w:style w:type="character" w:customStyle="1" w:styleId="TekstpodstawowywcityZnak">
    <w:name w:val="Tekst podstawowy wcięty Znak"/>
    <w:link w:val="Tekstpodstawowywcity"/>
    <w:locked/>
    <w:rsid w:val="000023A5"/>
    <w:rPr>
      <w:rFonts w:eastAsia="Calibri"/>
    </w:rPr>
  </w:style>
  <w:style w:type="paragraph" w:styleId="Tekstpodstawowywcity">
    <w:name w:val="Body Text Indent"/>
    <w:basedOn w:val="Normalny"/>
    <w:link w:val="TekstpodstawowywcityZnak"/>
    <w:rsid w:val="000023A5"/>
    <w:pPr>
      <w:spacing w:after="120"/>
      <w:ind w:left="283"/>
    </w:pPr>
    <w:rPr>
      <w:rFonts w:asciiTheme="minorHAnsi" w:hAnsiTheme="minorHAnsi" w:cstheme="minorBidi"/>
      <w:sz w:val="22"/>
      <w:szCs w:val="22"/>
      <w:lang w:eastAsia="en-US"/>
    </w:rPr>
  </w:style>
  <w:style w:type="character" w:customStyle="1" w:styleId="TekstpodstawowywcityZnak1">
    <w:name w:val="Tekst podstawowy wcięty Znak1"/>
    <w:basedOn w:val="Domylnaczcionkaakapitu"/>
    <w:uiPriority w:val="99"/>
    <w:semiHidden/>
    <w:rsid w:val="000023A5"/>
    <w:rPr>
      <w:rFonts w:ascii="Verdana" w:eastAsia="Calibri" w:hAnsi="Verdana" w:cs="Times New Roman"/>
      <w:sz w:val="20"/>
      <w:szCs w:val="24"/>
      <w:lang w:eastAsia="pl-PL"/>
    </w:rPr>
  </w:style>
  <w:style w:type="paragraph" w:styleId="Nagwek">
    <w:name w:val="header"/>
    <w:basedOn w:val="Normalny"/>
    <w:link w:val="NagwekZnak"/>
    <w:uiPriority w:val="99"/>
    <w:unhideWhenUsed/>
    <w:rsid w:val="000023A5"/>
    <w:pPr>
      <w:tabs>
        <w:tab w:val="center" w:pos="4536"/>
        <w:tab w:val="right" w:pos="9072"/>
      </w:tabs>
    </w:pPr>
  </w:style>
  <w:style w:type="character" w:customStyle="1" w:styleId="NagwekZnak">
    <w:name w:val="Nagłówek Znak"/>
    <w:basedOn w:val="Domylnaczcionkaakapitu"/>
    <w:link w:val="Nagwek"/>
    <w:uiPriority w:val="99"/>
    <w:rsid w:val="000023A5"/>
    <w:rPr>
      <w:rFonts w:ascii="Verdana" w:eastAsia="Calibri" w:hAnsi="Verdana" w:cs="Times New Roman"/>
      <w:sz w:val="20"/>
      <w:szCs w:val="24"/>
      <w:lang w:eastAsia="pl-PL"/>
    </w:rPr>
  </w:style>
  <w:style w:type="paragraph" w:styleId="Stopka">
    <w:name w:val="footer"/>
    <w:basedOn w:val="Normalny"/>
    <w:link w:val="StopkaZnak"/>
    <w:uiPriority w:val="99"/>
    <w:unhideWhenUsed/>
    <w:rsid w:val="000023A5"/>
    <w:pPr>
      <w:tabs>
        <w:tab w:val="center" w:pos="4536"/>
        <w:tab w:val="right" w:pos="9072"/>
      </w:tabs>
    </w:pPr>
  </w:style>
  <w:style w:type="character" w:customStyle="1" w:styleId="StopkaZnak">
    <w:name w:val="Stopka Znak"/>
    <w:basedOn w:val="Domylnaczcionkaakapitu"/>
    <w:link w:val="Stopka"/>
    <w:uiPriority w:val="99"/>
    <w:rsid w:val="000023A5"/>
    <w:rPr>
      <w:rFonts w:ascii="Verdana" w:eastAsia="Calibri" w:hAnsi="Verdana" w:cs="Times New Roman"/>
      <w:sz w:val="20"/>
      <w:szCs w:val="24"/>
      <w:lang w:eastAsia="pl-PL"/>
    </w:rPr>
  </w:style>
  <w:style w:type="paragraph" w:styleId="Akapitzlist">
    <w:name w:val="List Paragraph"/>
    <w:basedOn w:val="Normalny"/>
    <w:uiPriority w:val="34"/>
    <w:qFormat/>
    <w:rsid w:val="00786392"/>
    <w:pPr>
      <w:ind w:left="720"/>
      <w:contextualSpacing/>
    </w:pPr>
  </w:style>
  <w:style w:type="paragraph" w:customStyle="1" w:styleId="Default">
    <w:name w:val="Default"/>
    <w:rsid w:val="00C14F4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83D7E"/>
    <w:rPr>
      <w:sz w:val="16"/>
      <w:szCs w:val="16"/>
    </w:rPr>
  </w:style>
  <w:style w:type="paragraph" w:styleId="Tekstkomentarza">
    <w:name w:val="annotation text"/>
    <w:basedOn w:val="Normalny"/>
    <w:link w:val="TekstkomentarzaZnak"/>
    <w:uiPriority w:val="99"/>
    <w:semiHidden/>
    <w:unhideWhenUsed/>
    <w:rsid w:val="00483D7E"/>
    <w:rPr>
      <w:szCs w:val="20"/>
    </w:rPr>
  </w:style>
  <w:style w:type="character" w:customStyle="1" w:styleId="TekstkomentarzaZnak">
    <w:name w:val="Tekst komentarza Znak"/>
    <w:basedOn w:val="Domylnaczcionkaakapitu"/>
    <w:link w:val="Tekstkomentarza"/>
    <w:uiPriority w:val="99"/>
    <w:semiHidden/>
    <w:rsid w:val="00483D7E"/>
    <w:rPr>
      <w:rFonts w:ascii="Verdana" w:eastAsia="Calibri"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83D7E"/>
    <w:rPr>
      <w:b/>
      <w:bCs/>
    </w:rPr>
  </w:style>
  <w:style w:type="character" w:customStyle="1" w:styleId="TematkomentarzaZnak">
    <w:name w:val="Temat komentarza Znak"/>
    <w:basedOn w:val="TekstkomentarzaZnak"/>
    <w:link w:val="Tematkomentarza"/>
    <w:uiPriority w:val="99"/>
    <w:semiHidden/>
    <w:rsid w:val="00483D7E"/>
    <w:rPr>
      <w:rFonts w:ascii="Verdana" w:eastAsia="Calibri" w:hAnsi="Verdana" w:cs="Times New Roman"/>
      <w:b/>
      <w:bCs/>
      <w:sz w:val="20"/>
      <w:szCs w:val="20"/>
      <w:lang w:eastAsia="pl-PL"/>
    </w:rPr>
  </w:style>
  <w:style w:type="paragraph" w:styleId="Tekstdymka">
    <w:name w:val="Balloon Text"/>
    <w:basedOn w:val="Normalny"/>
    <w:link w:val="TekstdymkaZnak"/>
    <w:uiPriority w:val="99"/>
    <w:semiHidden/>
    <w:unhideWhenUsed/>
    <w:rsid w:val="00483D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3D7E"/>
    <w:rPr>
      <w:rFonts w:ascii="Segoe UI" w:eastAsia="Calibri" w:hAnsi="Segoe UI" w:cs="Segoe UI"/>
      <w:sz w:val="18"/>
      <w:szCs w:val="18"/>
      <w:lang w:eastAsia="pl-PL"/>
    </w:rPr>
  </w:style>
  <w:style w:type="character" w:customStyle="1" w:styleId="Nagwek1Znak">
    <w:name w:val="Nagłówek 1 Znak"/>
    <w:basedOn w:val="Domylnaczcionkaakapitu"/>
    <w:link w:val="Nagwek1"/>
    <w:uiPriority w:val="9"/>
    <w:rsid w:val="00F47988"/>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F47988"/>
    <w:pPr>
      <w:spacing w:line="259" w:lineRule="auto"/>
      <w:jc w:val="left"/>
      <w:outlineLvl w:val="9"/>
    </w:pPr>
  </w:style>
  <w:style w:type="paragraph" w:styleId="Tekstpodstawowy">
    <w:name w:val="Body Text"/>
    <w:basedOn w:val="Normalny"/>
    <w:link w:val="TekstpodstawowyZnak"/>
    <w:uiPriority w:val="99"/>
    <w:semiHidden/>
    <w:unhideWhenUsed/>
    <w:rsid w:val="004F7F17"/>
    <w:pPr>
      <w:spacing w:after="120"/>
    </w:pPr>
  </w:style>
  <w:style w:type="character" w:customStyle="1" w:styleId="TekstpodstawowyZnak">
    <w:name w:val="Tekst podstawowy Znak"/>
    <w:basedOn w:val="Domylnaczcionkaakapitu"/>
    <w:link w:val="Tekstpodstawowy"/>
    <w:uiPriority w:val="99"/>
    <w:semiHidden/>
    <w:rsid w:val="004F7F17"/>
    <w:rPr>
      <w:rFonts w:ascii="Verdana" w:eastAsia="Calibri" w:hAnsi="Verdana" w:cs="Times New Roman"/>
      <w:sz w:val="20"/>
      <w:szCs w:val="24"/>
      <w:lang w:eastAsia="pl-PL"/>
    </w:rPr>
  </w:style>
  <w:style w:type="character" w:customStyle="1" w:styleId="Nagwek2Znak">
    <w:name w:val="Nagłówek 2 Znak"/>
    <w:basedOn w:val="Domylnaczcionkaakapitu"/>
    <w:link w:val="Nagwek2"/>
    <w:uiPriority w:val="9"/>
    <w:rsid w:val="00E94BD4"/>
    <w:rPr>
      <w:rFonts w:asciiTheme="majorHAnsi" w:eastAsiaTheme="majorEastAsia" w:hAnsiTheme="majorHAnsi" w:cstheme="majorBidi"/>
      <w:color w:val="2E74B5" w:themeColor="accent1" w:themeShade="BF"/>
      <w:sz w:val="26"/>
      <w:szCs w:val="26"/>
      <w:lang w:eastAsia="pl-PL"/>
    </w:rPr>
  </w:style>
  <w:style w:type="paragraph" w:styleId="Tekstprzypisudolnego">
    <w:name w:val="footnote text"/>
    <w:basedOn w:val="Normalny"/>
    <w:link w:val="TekstprzypisudolnegoZnak"/>
    <w:uiPriority w:val="99"/>
    <w:semiHidden/>
    <w:unhideWhenUsed/>
    <w:rsid w:val="00F902D3"/>
    <w:rPr>
      <w:szCs w:val="20"/>
    </w:rPr>
  </w:style>
  <w:style w:type="character" w:customStyle="1" w:styleId="TekstprzypisudolnegoZnak">
    <w:name w:val="Tekst przypisu dolnego Znak"/>
    <w:basedOn w:val="Domylnaczcionkaakapitu"/>
    <w:link w:val="Tekstprzypisudolnego"/>
    <w:uiPriority w:val="99"/>
    <w:semiHidden/>
    <w:rsid w:val="00F902D3"/>
    <w:rPr>
      <w:rFonts w:ascii="Verdana" w:eastAsia="Calibri" w:hAnsi="Verdana" w:cs="Times New Roman"/>
      <w:sz w:val="20"/>
      <w:szCs w:val="20"/>
      <w:lang w:eastAsia="pl-PL"/>
    </w:rPr>
  </w:style>
  <w:style w:type="character" w:styleId="Odwoanieprzypisudolnego">
    <w:name w:val="footnote reference"/>
    <w:uiPriority w:val="99"/>
    <w:rsid w:val="00F902D3"/>
    <w:rPr>
      <w:rFonts w:cs="Times New Roman"/>
      <w:vertAlign w:val="superscript"/>
    </w:rPr>
  </w:style>
  <w:style w:type="character" w:customStyle="1" w:styleId="Nagwek3Znak">
    <w:name w:val="Nagłówek 3 Znak"/>
    <w:basedOn w:val="Domylnaczcionkaakapitu"/>
    <w:link w:val="Nagwek3"/>
    <w:uiPriority w:val="9"/>
    <w:semiHidden/>
    <w:rsid w:val="003A17EB"/>
    <w:rPr>
      <w:rFonts w:asciiTheme="majorHAnsi" w:eastAsiaTheme="majorEastAsia" w:hAnsiTheme="majorHAnsi" w:cstheme="majorBidi"/>
      <w:color w:val="1F4D78" w:themeColor="accent1" w:themeShade="7F"/>
      <w:sz w:val="24"/>
      <w:szCs w:val="24"/>
      <w:lang w:eastAsia="pl-PL"/>
    </w:rPr>
  </w:style>
  <w:style w:type="paragraph" w:styleId="Tekstpodstawowy2">
    <w:name w:val="Body Text 2"/>
    <w:basedOn w:val="Normalny"/>
    <w:link w:val="Tekstpodstawowy2Znak"/>
    <w:uiPriority w:val="99"/>
    <w:semiHidden/>
    <w:unhideWhenUsed/>
    <w:rsid w:val="001D0609"/>
    <w:pPr>
      <w:spacing w:after="120" w:line="480" w:lineRule="auto"/>
    </w:pPr>
  </w:style>
  <w:style w:type="character" w:customStyle="1" w:styleId="Tekstpodstawowy2Znak">
    <w:name w:val="Tekst podstawowy 2 Znak"/>
    <w:basedOn w:val="Domylnaczcionkaakapitu"/>
    <w:link w:val="Tekstpodstawowy2"/>
    <w:uiPriority w:val="99"/>
    <w:semiHidden/>
    <w:rsid w:val="001D0609"/>
    <w:rPr>
      <w:rFonts w:ascii="Verdana" w:eastAsia="Calibri" w:hAnsi="Verdana" w:cs="Times New Roman"/>
      <w:sz w:val="20"/>
      <w:szCs w:val="24"/>
      <w:lang w:eastAsia="pl-PL"/>
    </w:rPr>
  </w:style>
  <w:style w:type="paragraph" w:styleId="Tekstprzypisukocowego">
    <w:name w:val="endnote text"/>
    <w:basedOn w:val="Normalny"/>
    <w:link w:val="TekstprzypisukocowegoZnak"/>
    <w:uiPriority w:val="99"/>
    <w:semiHidden/>
    <w:unhideWhenUsed/>
    <w:rsid w:val="00BA2933"/>
    <w:rPr>
      <w:szCs w:val="20"/>
    </w:rPr>
  </w:style>
  <w:style w:type="character" w:customStyle="1" w:styleId="TekstprzypisukocowegoZnak">
    <w:name w:val="Tekst przypisu końcowego Znak"/>
    <w:basedOn w:val="Domylnaczcionkaakapitu"/>
    <w:link w:val="Tekstprzypisukocowego"/>
    <w:uiPriority w:val="99"/>
    <w:semiHidden/>
    <w:rsid w:val="00BA2933"/>
    <w:rPr>
      <w:rFonts w:ascii="Verdana" w:eastAsia="Calibri" w:hAnsi="Verdana" w:cs="Times New Roman"/>
      <w:sz w:val="20"/>
      <w:szCs w:val="20"/>
      <w:lang w:eastAsia="pl-PL"/>
    </w:rPr>
  </w:style>
  <w:style w:type="character" w:styleId="Odwoanieprzypisukocowego">
    <w:name w:val="endnote reference"/>
    <w:basedOn w:val="Domylnaczcionkaakapitu"/>
    <w:uiPriority w:val="99"/>
    <w:semiHidden/>
    <w:unhideWhenUsed/>
    <w:rsid w:val="00BA2933"/>
    <w:rPr>
      <w:vertAlign w:val="superscript"/>
    </w:rPr>
  </w:style>
  <w:style w:type="paragraph" w:styleId="Poprawka">
    <w:name w:val="Revision"/>
    <w:hidden/>
    <w:uiPriority w:val="99"/>
    <w:semiHidden/>
    <w:rsid w:val="0085244A"/>
    <w:pPr>
      <w:spacing w:after="0" w:line="240" w:lineRule="auto"/>
    </w:pPr>
    <w:rPr>
      <w:rFonts w:ascii="Verdana" w:eastAsia="Calibri"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6141">
      <w:bodyDiv w:val="1"/>
      <w:marLeft w:val="0"/>
      <w:marRight w:val="0"/>
      <w:marTop w:val="0"/>
      <w:marBottom w:val="0"/>
      <w:divBdr>
        <w:top w:val="none" w:sz="0" w:space="0" w:color="auto"/>
        <w:left w:val="none" w:sz="0" w:space="0" w:color="auto"/>
        <w:bottom w:val="none" w:sz="0" w:space="0" w:color="auto"/>
        <w:right w:val="none" w:sz="0" w:space="0" w:color="auto"/>
      </w:divBdr>
    </w:div>
    <w:div w:id="201140047">
      <w:bodyDiv w:val="1"/>
      <w:marLeft w:val="0"/>
      <w:marRight w:val="0"/>
      <w:marTop w:val="0"/>
      <w:marBottom w:val="0"/>
      <w:divBdr>
        <w:top w:val="none" w:sz="0" w:space="0" w:color="auto"/>
        <w:left w:val="none" w:sz="0" w:space="0" w:color="auto"/>
        <w:bottom w:val="none" w:sz="0" w:space="0" w:color="auto"/>
        <w:right w:val="none" w:sz="0" w:space="0" w:color="auto"/>
      </w:divBdr>
    </w:div>
    <w:div w:id="459956089">
      <w:bodyDiv w:val="1"/>
      <w:marLeft w:val="0"/>
      <w:marRight w:val="0"/>
      <w:marTop w:val="0"/>
      <w:marBottom w:val="0"/>
      <w:divBdr>
        <w:top w:val="none" w:sz="0" w:space="0" w:color="auto"/>
        <w:left w:val="none" w:sz="0" w:space="0" w:color="auto"/>
        <w:bottom w:val="none" w:sz="0" w:space="0" w:color="auto"/>
        <w:right w:val="none" w:sz="0" w:space="0" w:color="auto"/>
      </w:divBdr>
    </w:div>
    <w:div w:id="666330312">
      <w:bodyDiv w:val="1"/>
      <w:marLeft w:val="0"/>
      <w:marRight w:val="0"/>
      <w:marTop w:val="0"/>
      <w:marBottom w:val="0"/>
      <w:divBdr>
        <w:top w:val="none" w:sz="0" w:space="0" w:color="auto"/>
        <w:left w:val="none" w:sz="0" w:space="0" w:color="auto"/>
        <w:bottom w:val="none" w:sz="0" w:space="0" w:color="auto"/>
        <w:right w:val="none" w:sz="0" w:space="0" w:color="auto"/>
      </w:divBdr>
    </w:div>
    <w:div w:id="779181234">
      <w:bodyDiv w:val="1"/>
      <w:marLeft w:val="0"/>
      <w:marRight w:val="0"/>
      <w:marTop w:val="0"/>
      <w:marBottom w:val="0"/>
      <w:divBdr>
        <w:top w:val="none" w:sz="0" w:space="0" w:color="auto"/>
        <w:left w:val="none" w:sz="0" w:space="0" w:color="auto"/>
        <w:bottom w:val="none" w:sz="0" w:space="0" w:color="auto"/>
        <w:right w:val="none" w:sz="0" w:space="0" w:color="auto"/>
      </w:divBdr>
    </w:div>
    <w:div w:id="1059786513">
      <w:bodyDiv w:val="1"/>
      <w:marLeft w:val="0"/>
      <w:marRight w:val="0"/>
      <w:marTop w:val="0"/>
      <w:marBottom w:val="0"/>
      <w:divBdr>
        <w:top w:val="none" w:sz="0" w:space="0" w:color="auto"/>
        <w:left w:val="none" w:sz="0" w:space="0" w:color="auto"/>
        <w:bottom w:val="none" w:sz="0" w:space="0" w:color="auto"/>
        <w:right w:val="none" w:sz="0" w:space="0" w:color="auto"/>
      </w:divBdr>
    </w:div>
    <w:div w:id="1084379628">
      <w:bodyDiv w:val="1"/>
      <w:marLeft w:val="0"/>
      <w:marRight w:val="0"/>
      <w:marTop w:val="0"/>
      <w:marBottom w:val="0"/>
      <w:divBdr>
        <w:top w:val="none" w:sz="0" w:space="0" w:color="auto"/>
        <w:left w:val="none" w:sz="0" w:space="0" w:color="auto"/>
        <w:bottom w:val="none" w:sz="0" w:space="0" w:color="auto"/>
        <w:right w:val="none" w:sz="0" w:space="0" w:color="auto"/>
      </w:divBdr>
    </w:div>
    <w:div w:id="1707415109">
      <w:bodyDiv w:val="1"/>
      <w:marLeft w:val="0"/>
      <w:marRight w:val="0"/>
      <w:marTop w:val="0"/>
      <w:marBottom w:val="0"/>
      <w:divBdr>
        <w:top w:val="none" w:sz="0" w:space="0" w:color="auto"/>
        <w:left w:val="none" w:sz="0" w:space="0" w:color="auto"/>
        <w:bottom w:val="none" w:sz="0" w:space="0" w:color="auto"/>
        <w:right w:val="none" w:sz="0" w:space="0" w:color="auto"/>
      </w:divBdr>
    </w:div>
    <w:div w:id="1875069290">
      <w:bodyDiv w:val="1"/>
      <w:marLeft w:val="0"/>
      <w:marRight w:val="0"/>
      <w:marTop w:val="0"/>
      <w:marBottom w:val="0"/>
      <w:divBdr>
        <w:top w:val="none" w:sz="0" w:space="0" w:color="auto"/>
        <w:left w:val="none" w:sz="0" w:space="0" w:color="auto"/>
        <w:bottom w:val="none" w:sz="0" w:space="0" w:color="auto"/>
        <w:right w:val="none" w:sz="0" w:space="0" w:color="auto"/>
      </w:divBdr>
    </w:div>
    <w:div w:id="1951735788">
      <w:bodyDiv w:val="1"/>
      <w:marLeft w:val="0"/>
      <w:marRight w:val="0"/>
      <w:marTop w:val="0"/>
      <w:marBottom w:val="0"/>
      <w:divBdr>
        <w:top w:val="none" w:sz="0" w:space="0" w:color="auto"/>
        <w:left w:val="none" w:sz="0" w:space="0" w:color="auto"/>
        <w:bottom w:val="none" w:sz="0" w:space="0" w:color="auto"/>
        <w:right w:val="none" w:sz="0" w:space="0" w:color="auto"/>
      </w:divBdr>
    </w:div>
    <w:div w:id="20279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zlobek.katowice.pl" TargetMode="External"/><Relationship Id="rId13" Type="http://schemas.openxmlformats.org/officeDocument/2006/relationships/hyperlink" Target="mailto:inspektor.ochrony.danych@zlobek.katowice.pl" TargetMode="External"/><Relationship Id="rId18" Type="http://schemas.openxmlformats.org/officeDocument/2006/relationships/hyperlink" Target="https://ezamowienia.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zamowienia.gov.pl/pl/komponent-edukacyjny" TargetMode="External"/><Relationship Id="rId7" Type="http://schemas.openxmlformats.org/officeDocument/2006/relationships/endnotes" Target="endnotes.xml"/><Relationship Id="rId12" Type="http://schemas.openxmlformats.org/officeDocument/2006/relationships/hyperlink" Target="mailto:zamowienia@zlobek.katowice.pl" TargetMode="External"/><Relationship Id="rId17" Type="http://schemas.openxmlformats.org/officeDocument/2006/relationships/hyperlink" Target="mailto:zamowienia@zlobek.katowice.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mp-client/search/list/ocds-148610-5bb2193c-61d9-11ee-a60c-9ec5599dddc1" TargetMode="External"/><Relationship Id="rId20" Type="http://schemas.openxmlformats.org/officeDocument/2006/relationships/hyperlink" Target="mailto:zamowienia@zlobek.katowice.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zlobek.katowice.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zlobek.katowice.pl" TargetMode="External"/><Relationship Id="rId23" Type="http://schemas.openxmlformats.org/officeDocument/2006/relationships/hyperlink" Target="https://www.uzp.gov.pl/__data/assets/pdf_file/0026/45557/Jednolity-Europejski-Dokument-Zamowienia-instrukcja-2021.01.20.pdf" TargetMode="External"/><Relationship Id="rId28" Type="http://schemas.microsoft.com/office/2018/08/relationships/commentsExtensible" Target="commentsExtensible.xml"/><Relationship Id="rId10" Type="http://schemas.openxmlformats.org/officeDocument/2006/relationships/hyperlink" Target="https://ezamowienia.gov.pl" TargetMode="External"/><Relationship Id="rId19" Type="http://schemas.openxmlformats.org/officeDocument/2006/relationships/hyperlink" Target="mailto:zamowienia@zlobek.katowice.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www.bip.zlobek.katowice.pl" TargetMode="External"/><Relationship Id="rId22" Type="http://schemas.openxmlformats.org/officeDocument/2006/relationships/hyperlink" Target="mailto:zamowienia@zlobek.katowice.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E933-C070-48C5-BCB6-266E9BF3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9967</Words>
  <Characters>59804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8</cp:revision>
  <cp:lastPrinted>2023-03-29T09:42:00Z</cp:lastPrinted>
  <dcterms:created xsi:type="dcterms:W3CDTF">2023-10-13T20:37:00Z</dcterms:created>
  <dcterms:modified xsi:type="dcterms:W3CDTF">2023-10-20T07:55:00Z</dcterms:modified>
</cp:coreProperties>
</file>